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部分宁波在职研究生报考专业一览表</w:t>
      </w:r>
    </w:p>
    <w:p>
      <w:pPr>
        <w:jc w:val="center"/>
        <w:rPr>
          <w:rFonts w:ascii="方正小标宋简体" w:hAnsi="宋体" w:eastAsia="方正小标宋简体"/>
          <w:kern w:val="0"/>
          <w:sz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13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宁波市人才培训中心(宁波市继续教育院)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工商管理(MBA) 、公共管理（MPA）、法律硕士、计算机技术工程、控制工程、电子与通信工程、电气工程、机械工程、动力工程、建筑与土木工程等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工商管理（MBA）、会计硕士（MPACC）、工程管理（MEM）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法律硕士、机械工程、食品工程、公共管理（MPA）、工商管理(MBA)、电子与通信工程、计算机技术工程、集成电路工程等</w:t>
            </w:r>
          </w:p>
        </w:tc>
      </w:tr>
    </w:tbl>
    <w:p>
      <w:pPr>
        <w:rPr>
          <w:rFonts w:ascii="宋体"/>
          <w:kern w:val="0"/>
          <w:sz w:val="32"/>
        </w:rPr>
      </w:pPr>
    </w:p>
    <w:p>
      <w:pPr>
        <w:rPr>
          <w:rFonts w:ascii="宋体"/>
          <w:kern w:val="0"/>
        </w:rPr>
      </w:pPr>
    </w:p>
    <w:p>
      <w:pPr>
        <w:rPr>
          <w:rFonts w:ascii="宋体"/>
          <w:kern w:val="0"/>
        </w:rPr>
      </w:pPr>
    </w:p>
    <w:p>
      <w:pPr>
        <w:rPr>
          <w:rFonts w:ascii="宋体"/>
          <w:kern w:val="0"/>
        </w:rPr>
      </w:pPr>
    </w:p>
    <w:p>
      <w:pPr>
        <w:rPr>
          <w:rFonts w:ascii="宋体"/>
          <w:kern w:val="0"/>
        </w:rPr>
      </w:pPr>
    </w:p>
    <w:p>
      <w:pPr>
        <w:rPr>
          <w:rFonts w:ascii="黑体" w:hAnsi="黑体" w:eastAsia="黑体" w:cs="楷体"/>
          <w:bCs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88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335C"/>
    <w:rsid w:val="00055DDE"/>
    <w:rsid w:val="009E77E5"/>
    <w:rsid w:val="00A16DC9"/>
    <w:rsid w:val="00CC6E7A"/>
    <w:rsid w:val="03C93B4C"/>
    <w:rsid w:val="11F248BB"/>
    <w:rsid w:val="123C335C"/>
    <w:rsid w:val="275A7480"/>
    <w:rsid w:val="2DD337A2"/>
    <w:rsid w:val="2FA9310E"/>
    <w:rsid w:val="307A310D"/>
    <w:rsid w:val="320C3F45"/>
    <w:rsid w:val="38EC347B"/>
    <w:rsid w:val="45995159"/>
    <w:rsid w:val="4680253B"/>
    <w:rsid w:val="470F22AC"/>
    <w:rsid w:val="4DDD1801"/>
    <w:rsid w:val="518978C0"/>
    <w:rsid w:val="5C4203CA"/>
    <w:rsid w:val="5FD30F23"/>
    <w:rsid w:val="759A5895"/>
    <w:rsid w:val="7C6C1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3672</Characters>
  <Lines>30</Lines>
  <Paragraphs>8</Paragraphs>
  <TotalTime>31</TotalTime>
  <ScaleCrop>false</ScaleCrop>
  <LinksUpToDate>false</LinksUpToDate>
  <CharactersWithSpaces>4308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2020-06-11T02:02:00Z</dcterms:created>
  <dc:creator>光军</dc:creator>
  <cp:lastModifiedBy>瑗小敏</cp:lastModifiedBy>
  <cp:lastPrinted>2020-06-08T05:47:00Z</cp:lastPrinted>
  <dcterms:modified xsi:type="dcterms:W3CDTF">2020-07-01T06:32:23Z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