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ED" w:rsidRPr="00E032EF" w:rsidRDefault="004342ED" w:rsidP="004342ED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E032EF">
        <w:rPr>
          <w:rFonts w:asciiTheme="majorEastAsia" w:eastAsiaTheme="majorEastAsia" w:hAnsiTheme="majorEastAsia" w:hint="eastAsia"/>
          <w:b/>
          <w:sz w:val="44"/>
          <w:szCs w:val="44"/>
        </w:rPr>
        <w:t>关于进一步完善养老保险扶贫政策的通知</w:t>
      </w:r>
    </w:p>
    <w:p w:rsidR="004342ED" w:rsidRDefault="004342ED" w:rsidP="004342ED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(征求意见稿)</w:t>
      </w:r>
    </w:p>
    <w:p w:rsidR="004342ED" w:rsidRDefault="004342ED" w:rsidP="004342ED">
      <w:pPr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各区县（市）人力社保局</w:t>
      </w:r>
      <w:r>
        <w:rPr>
          <w:rFonts w:ascii="仿宋_GB2312" w:eastAsia="仿宋_GB2312" w:cs="仿宋_GB2312" w:hint="eastAsia"/>
          <w:sz w:val="32"/>
          <w:szCs w:val="32"/>
        </w:rPr>
        <w:t>、财政局、农办(老区办)，“四区一岛”管委会人力社保、财政部门</w:t>
      </w:r>
      <w:r>
        <w:rPr>
          <w:rFonts w:ascii="仿宋_GB2312" w:eastAsia="仿宋_GB2312" w:hAnsi="宋体" w:cs="仿宋_GB2312" w:hint="eastAsia"/>
          <w:sz w:val="32"/>
          <w:szCs w:val="32"/>
        </w:rPr>
        <w:t>：</w:t>
      </w:r>
    </w:p>
    <w:p w:rsidR="004342ED" w:rsidRDefault="004342ED" w:rsidP="004342ED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根据《人力资源社会保障部 财政部 国务院扶贫办关于切实做好社会保险扶贫工作的意见》（</w:t>
      </w:r>
      <w:proofErr w:type="gramStart"/>
      <w:r>
        <w:rPr>
          <w:rFonts w:ascii="仿宋_GB2312" w:eastAsia="仿宋_GB2312" w:hint="eastAsia"/>
          <w:sz w:val="32"/>
          <w:szCs w:val="32"/>
        </w:rPr>
        <w:t>人社部</w:t>
      </w:r>
      <w:proofErr w:type="gramEnd"/>
      <w:r>
        <w:rPr>
          <w:rFonts w:ascii="仿宋_GB2312" w:eastAsia="仿宋_GB2312" w:hint="eastAsia"/>
          <w:sz w:val="32"/>
          <w:szCs w:val="32"/>
        </w:rPr>
        <w:t>发〔2017〕59号）和《浙江省人力资源和社会保障厅关于贯彻</w:t>
      </w:r>
      <w:r w:rsidRPr="009E474A">
        <w:rPr>
          <w:rFonts w:ascii="仿宋_GB2312" w:eastAsia="仿宋_GB2312" w:hAnsi="宋体" w:cs="宋体" w:hint="eastAsia"/>
          <w:sz w:val="32"/>
          <w:szCs w:val="32"/>
        </w:rPr>
        <w:t>社会保险扶贫工作意见有关问题的通知</w:t>
      </w:r>
      <w:r w:rsidRPr="009E474A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（浙</w:t>
      </w:r>
      <w:proofErr w:type="gramStart"/>
      <w:r>
        <w:rPr>
          <w:rFonts w:ascii="仿宋_GB2312" w:eastAsia="仿宋_GB2312" w:hint="eastAsia"/>
          <w:sz w:val="32"/>
          <w:szCs w:val="32"/>
        </w:rPr>
        <w:t>人社发</w:t>
      </w:r>
      <w:proofErr w:type="gramEnd"/>
      <w:r>
        <w:rPr>
          <w:rFonts w:ascii="仿宋_GB2312" w:eastAsia="仿宋_GB2312" w:hint="eastAsia"/>
          <w:sz w:val="32"/>
          <w:szCs w:val="32"/>
        </w:rPr>
        <w:t>〔2017〕119号）文件的精神，结合宁波实际，现就进一步完善我市城乡居民基本养老保险扶贫支持政策通知如下:</w:t>
      </w:r>
    </w:p>
    <w:p w:rsidR="004342ED" w:rsidRDefault="004342ED" w:rsidP="004342ED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一、特困人员参加</w:t>
      </w:r>
      <w:r w:rsidRPr="00BC0EF3">
        <w:rPr>
          <w:rFonts w:ascii="仿宋_GB2312" w:eastAsia="仿宋_GB2312" w:hint="eastAsia"/>
          <w:sz w:val="32"/>
          <w:szCs w:val="32"/>
        </w:rPr>
        <w:t>城乡居</w:t>
      </w:r>
      <w:r>
        <w:rPr>
          <w:rFonts w:ascii="仿宋_GB2312" w:eastAsia="仿宋_GB2312" w:hint="eastAsia"/>
          <w:sz w:val="32"/>
          <w:szCs w:val="32"/>
        </w:rPr>
        <w:t>民</w:t>
      </w:r>
      <w:r w:rsidRPr="00BC0EF3">
        <w:rPr>
          <w:rFonts w:ascii="仿宋_GB2312" w:eastAsia="仿宋_GB2312" w:hint="eastAsia"/>
          <w:sz w:val="32"/>
          <w:szCs w:val="32"/>
        </w:rPr>
        <w:t>基本养老保险的</w:t>
      </w:r>
      <w:r>
        <w:rPr>
          <w:rFonts w:ascii="仿宋_GB2312" w:eastAsia="仿宋_GB2312" w:hint="eastAsia"/>
          <w:sz w:val="32"/>
          <w:szCs w:val="32"/>
        </w:rPr>
        <w:t>，持证期间,</w:t>
      </w:r>
      <w:r w:rsidRPr="00BC0EF3">
        <w:rPr>
          <w:rFonts w:ascii="仿宋_GB2312" w:eastAsia="仿宋_GB2312" w:hint="eastAsia"/>
          <w:sz w:val="32"/>
          <w:szCs w:val="32"/>
        </w:rPr>
        <w:t>由所在区(县、市)财政</w:t>
      </w:r>
      <w:r>
        <w:rPr>
          <w:rFonts w:ascii="仿宋_GB2312" w:eastAsia="仿宋_GB2312" w:hint="eastAsia"/>
          <w:sz w:val="32"/>
          <w:szCs w:val="32"/>
        </w:rPr>
        <w:t>按</w:t>
      </w:r>
      <w:r w:rsidRPr="00BC0EF3">
        <w:rPr>
          <w:rFonts w:ascii="仿宋_GB2312" w:eastAsia="仿宋_GB2312" w:hint="eastAsia"/>
          <w:sz w:val="32"/>
          <w:szCs w:val="32"/>
        </w:rPr>
        <w:t>每人每年300</w:t>
      </w:r>
      <w:r>
        <w:rPr>
          <w:rFonts w:ascii="仿宋_GB2312" w:eastAsia="仿宋_GB2312" w:hint="eastAsia"/>
          <w:sz w:val="32"/>
          <w:szCs w:val="32"/>
        </w:rPr>
        <w:t>元标准给予补贴。</w:t>
      </w:r>
    </w:p>
    <w:p w:rsidR="004342ED" w:rsidRDefault="004342ED" w:rsidP="004342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二、最低生活保障边缘家庭成员、残疾人(非重度残疾)</w:t>
      </w:r>
      <w:r w:rsidRPr="00BC0EF3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参加</w:t>
      </w:r>
      <w:r w:rsidRPr="00BC0EF3">
        <w:rPr>
          <w:rFonts w:ascii="仿宋_GB2312" w:eastAsia="仿宋_GB2312" w:hint="eastAsia"/>
          <w:sz w:val="32"/>
          <w:szCs w:val="32"/>
        </w:rPr>
        <w:t>城乡居</w:t>
      </w:r>
      <w:r>
        <w:rPr>
          <w:rFonts w:ascii="仿宋_GB2312" w:eastAsia="仿宋_GB2312" w:hint="eastAsia"/>
          <w:sz w:val="32"/>
          <w:szCs w:val="32"/>
        </w:rPr>
        <w:t>民</w:t>
      </w:r>
      <w:r w:rsidRPr="00BC0EF3">
        <w:rPr>
          <w:rFonts w:ascii="仿宋_GB2312" w:eastAsia="仿宋_GB2312" w:hint="eastAsia"/>
          <w:sz w:val="32"/>
          <w:szCs w:val="32"/>
        </w:rPr>
        <w:t>基本养老保险的</w:t>
      </w:r>
      <w:r>
        <w:rPr>
          <w:rFonts w:ascii="仿宋_GB2312" w:eastAsia="仿宋_GB2312" w:hint="eastAsia"/>
          <w:sz w:val="32"/>
          <w:szCs w:val="32"/>
        </w:rPr>
        <w:t>，持证期间,</w:t>
      </w:r>
      <w:r w:rsidRPr="002C0BAE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个人缴费部分</w:t>
      </w:r>
      <w:r w:rsidRPr="00BC0EF3">
        <w:rPr>
          <w:rFonts w:ascii="仿宋_GB2312" w:eastAsia="仿宋_GB2312" w:hint="eastAsia"/>
          <w:sz w:val="32"/>
          <w:szCs w:val="32"/>
        </w:rPr>
        <w:t>由所在区(县、市)财政</w:t>
      </w:r>
      <w:r>
        <w:rPr>
          <w:rFonts w:ascii="仿宋_GB2312" w:eastAsia="仿宋_GB2312" w:hint="eastAsia"/>
          <w:sz w:val="32"/>
          <w:szCs w:val="32"/>
        </w:rPr>
        <w:t>按最低缴费档次的40%给予补助。</w:t>
      </w:r>
    </w:p>
    <w:p w:rsidR="004342ED" w:rsidRPr="00BC0EF3" w:rsidRDefault="004342ED" w:rsidP="004342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</w:t>
      </w:r>
      <w:r>
        <w:rPr>
          <w:rFonts w:ascii="仿宋_GB2312" w:eastAsia="仿宋_GB2312" w:hAnsi="宋体" w:cs="宋体" w:hint="eastAsia"/>
          <w:sz w:val="32"/>
          <w:szCs w:val="32"/>
        </w:rPr>
        <w:t>重度残疾人和最低生活保障家庭成员参保的,政府补贴标准仍按</w:t>
      </w:r>
      <w:r w:rsidRPr="00147057">
        <w:rPr>
          <w:rFonts w:ascii="仿宋_GB2312" w:eastAsia="仿宋_GB2312" w:hAnsi="Calibri" w:hint="eastAsia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宁波市人民政府</w:t>
      </w:r>
      <w:r w:rsidRPr="00147057">
        <w:rPr>
          <w:rFonts w:ascii="仿宋_GB2312" w:eastAsia="仿宋_GB2312" w:hAnsi="Calibri" w:hint="eastAsia"/>
          <w:sz w:val="32"/>
          <w:szCs w:val="32"/>
        </w:rPr>
        <w:t>关于进一步完善城乡居民基本养老保险制度的实施意见》（</w:t>
      </w:r>
      <w:proofErr w:type="gramStart"/>
      <w:r w:rsidRPr="00147057">
        <w:rPr>
          <w:rFonts w:ascii="仿宋_GB2312" w:eastAsia="仿宋_GB2312" w:hAnsi="Calibri" w:hint="eastAsia"/>
          <w:sz w:val="32"/>
          <w:szCs w:val="32"/>
        </w:rPr>
        <w:t>甬政发</w:t>
      </w:r>
      <w:proofErr w:type="gramEnd"/>
      <w:r w:rsidRPr="00147057">
        <w:rPr>
          <w:rFonts w:ascii="仿宋_GB2312" w:eastAsia="仿宋_GB2312" w:hAnsi="Calibri" w:hint="eastAsia"/>
          <w:sz w:val="32"/>
          <w:szCs w:val="32"/>
        </w:rPr>
        <w:t>〔2015〕1号</w:t>
      </w:r>
      <w:r>
        <w:rPr>
          <w:rFonts w:ascii="仿宋_GB2312" w:eastAsia="仿宋_GB2312" w:hint="eastAsia"/>
          <w:sz w:val="32"/>
          <w:szCs w:val="32"/>
        </w:rPr>
        <w:t>）文件规定执行。</w:t>
      </w:r>
    </w:p>
    <w:p w:rsidR="004342ED" w:rsidRDefault="004342ED" w:rsidP="004342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本通知从2019年1月1日起执行。</w:t>
      </w:r>
    </w:p>
    <w:p w:rsidR="004342ED" w:rsidRDefault="004342ED" w:rsidP="004342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原规定与本通知不一致的,以本通知为准。</w:t>
      </w:r>
    </w:p>
    <w:p w:rsidR="004342ED" w:rsidRDefault="004342ED" w:rsidP="004342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342ED" w:rsidRDefault="004342ED" w:rsidP="004342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宁波市人力资源和社会保障局  宁波市财政局  </w:t>
      </w:r>
    </w:p>
    <w:p w:rsidR="004342ED" w:rsidRDefault="004342ED" w:rsidP="004342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宁波市人民政府农村工作办公室   </w:t>
      </w:r>
      <w:bookmarkStart w:id="0" w:name="_GoBack"/>
      <w:bookmarkEnd w:id="0"/>
    </w:p>
    <w:sectPr w:rsidR="004342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4A4" w:rsidRDefault="002514A4" w:rsidP="00405C30">
      <w:r>
        <w:separator/>
      </w:r>
    </w:p>
  </w:endnote>
  <w:endnote w:type="continuationSeparator" w:id="0">
    <w:p w:rsidR="002514A4" w:rsidRDefault="002514A4" w:rsidP="0040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4A4" w:rsidRDefault="002514A4" w:rsidP="00405C30">
      <w:r>
        <w:separator/>
      </w:r>
    </w:p>
  </w:footnote>
  <w:footnote w:type="continuationSeparator" w:id="0">
    <w:p w:rsidR="002514A4" w:rsidRDefault="002514A4" w:rsidP="00405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07342"/>
    <w:multiLevelType w:val="hybridMultilevel"/>
    <w:tmpl w:val="3DD45646"/>
    <w:lvl w:ilvl="0" w:tplc="3DEC138C">
      <w:start w:val="1"/>
      <w:numFmt w:val="japaneseCounting"/>
      <w:lvlText w:val="%1、"/>
      <w:lvlJc w:val="left"/>
      <w:pPr>
        <w:ind w:left="135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8C64A4"/>
    <w:multiLevelType w:val="hybridMultilevel"/>
    <w:tmpl w:val="9A94B024"/>
    <w:lvl w:ilvl="0" w:tplc="FE36E24A">
      <w:start w:val="5"/>
      <w:numFmt w:val="japaneseCounting"/>
      <w:lvlText w:val="%1、"/>
      <w:lvlJc w:val="left"/>
      <w:pPr>
        <w:ind w:left="1350" w:hanging="72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5C30"/>
    <w:rsid w:val="002514A4"/>
    <w:rsid w:val="00405C30"/>
    <w:rsid w:val="004342ED"/>
    <w:rsid w:val="00491A40"/>
    <w:rsid w:val="00813E8B"/>
    <w:rsid w:val="00B0408F"/>
    <w:rsid w:val="00C47199"/>
    <w:rsid w:val="00D80BE7"/>
    <w:rsid w:val="00DB3396"/>
    <w:rsid w:val="00F6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3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5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5C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5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5C30"/>
    <w:rPr>
      <w:sz w:val="18"/>
      <w:szCs w:val="18"/>
    </w:rPr>
  </w:style>
  <w:style w:type="paragraph" w:styleId="a5">
    <w:name w:val="List Paragraph"/>
    <w:basedOn w:val="a"/>
    <w:uiPriority w:val="34"/>
    <w:qFormat/>
    <w:rsid w:val="004342ED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徐敏蓉</dc:creator>
  <cp:keywords/>
  <dc:description/>
  <cp:lastModifiedBy>admin</cp:lastModifiedBy>
  <cp:revision>14</cp:revision>
  <dcterms:created xsi:type="dcterms:W3CDTF">2018-10-30T01:32:00Z</dcterms:created>
  <dcterms:modified xsi:type="dcterms:W3CDTF">2018-10-30T02:11:00Z</dcterms:modified>
</cp:coreProperties>
</file>