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宁波市工伤预防工作试行办法</w:t>
      </w:r>
    </w:p>
    <w:p>
      <w:pPr>
        <w:spacing w:line="580" w:lineRule="exact"/>
        <w:jc w:val="center"/>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征求意见</w:t>
      </w:r>
      <w:r>
        <w:rPr>
          <w:rFonts w:hint="eastAsia" w:ascii="楷体_GB2312" w:eastAsia="楷体_GB2312"/>
          <w:sz w:val="32"/>
          <w:szCs w:val="32"/>
        </w:rPr>
        <w:t>稿）</w:t>
      </w:r>
    </w:p>
    <w:p>
      <w:pPr>
        <w:spacing w:line="580" w:lineRule="exact"/>
        <w:jc w:val="center"/>
        <w:rPr>
          <w:rFonts w:hint="eastAsia" w:ascii="楷体_GB2312" w:eastAsia="楷体_GB2312"/>
          <w:sz w:val="32"/>
          <w:szCs w:val="32"/>
          <w:lang w:eastAsia="zh-CN"/>
        </w:rPr>
      </w:pPr>
      <w:r>
        <w:rPr>
          <w:rFonts w:hint="eastAsia" w:ascii="楷体_GB2312" w:eastAsia="楷体_GB2312"/>
          <w:sz w:val="32"/>
          <w:szCs w:val="32"/>
          <w:lang w:eastAsia="zh-CN"/>
        </w:rPr>
        <w:t>宁波市人力社保局</w:t>
      </w:r>
    </w:p>
    <w:p>
      <w:pPr>
        <w:spacing w:line="580" w:lineRule="exact"/>
        <w:jc w:val="center"/>
        <w:rPr>
          <w:rFonts w:hint="eastAsia" w:ascii="楷体_GB2312" w:eastAsia="楷体_GB2312"/>
          <w:sz w:val="32"/>
          <w:szCs w:val="32"/>
          <w:lang w:eastAsia="zh-CN"/>
        </w:rPr>
      </w:pPr>
    </w:p>
    <w:p>
      <w:pPr>
        <w:pStyle w:val="7"/>
        <w:numPr>
          <w:ilvl w:val="0"/>
          <w:numId w:val="1"/>
        </w:numPr>
        <w:spacing w:line="580" w:lineRule="exact"/>
        <w:ind w:firstLineChars="0"/>
        <w:rPr>
          <w:rFonts w:ascii="仿宋_GB2312" w:eastAsia="仿宋_GB2312"/>
          <w:sz w:val="32"/>
          <w:szCs w:val="32"/>
        </w:rPr>
      </w:pPr>
      <w:r>
        <w:rPr>
          <w:rFonts w:hint="eastAsia" w:ascii="仿宋_GB2312" w:eastAsia="仿宋_GB2312"/>
          <w:sz w:val="32"/>
          <w:szCs w:val="32"/>
        </w:rPr>
        <w:t xml:space="preserve">  为加强全市工伤预防工作，防止和减少用人单位</w:t>
      </w:r>
    </w:p>
    <w:p>
      <w:pPr>
        <w:spacing w:line="580" w:lineRule="exact"/>
        <w:rPr>
          <w:rFonts w:ascii="仿宋_GB2312" w:eastAsia="仿宋_GB2312"/>
          <w:sz w:val="32"/>
          <w:szCs w:val="32"/>
        </w:rPr>
      </w:pPr>
      <w:r>
        <w:rPr>
          <w:rFonts w:hint="eastAsia" w:ascii="仿宋_GB2312" w:eastAsia="仿宋_GB2312"/>
          <w:sz w:val="32"/>
          <w:szCs w:val="32"/>
        </w:rPr>
        <w:t>工伤事故的发生，促进社会经济发展，根据《中华人民共和国安全生产法》《中华人民共和国职业病防治法》、国务院《工伤保险条例》</w:t>
      </w:r>
      <w:r>
        <w:rPr>
          <w:rFonts w:hint="eastAsia" w:ascii="仿宋_GB2312" w:eastAsia="仿宋_GB2312"/>
          <w:sz w:val="32"/>
          <w:szCs w:val="32"/>
          <w:lang w:eastAsia="zh-CN"/>
        </w:rPr>
        <w:t>《浙江省工伤保险条例》、人力资源社会保障部</w:t>
      </w:r>
      <w:r>
        <w:rPr>
          <w:rFonts w:hint="eastAsia" w:ascii="仿宋_GB2312" w:eastAsia="仿宋_GB2312"/>
          <w:sz w:val="32"/>
          <w:szCs w:val="32"/>
          <w:lang w:val="en-US" w:eastAsia="zh-CN"/>
        </w:rPr>
        <w:t xml:space="preserve"> 财政部 国家卫生计生委 国家安全监管总局</w:t>
      </w:r>
      <w:r>
        <w:rPr>
          <w:rFonts w:hint="eastAsia" w:ascii="仿宋_GB2312" w:eastAsia="仿宋_GB2312"/>
          <w:sz w:val="32"/>
          <w:szCs w:val="32"/>
          <w:lang w:eastAsia="zh-CN"/>
        </w:rPr>
        <w:t>《</w:t>
      </w:r>
      <w:r>
        <w:rPr>
          <w:rFonts w:hint="eastAsia" w:ascii="仿宋_GB2312" w:eastAsia="仿宋_GB2312"/>
          <w:sz w:val="32"/>
          <w:szCs w:val="32"/>
          <w:lang w:val="en-US" w:eastAsia="zh-CN"/>
        </w:rPr>
        <w:t>关于印发工伤预防费使用管理暂行办法的通知</w:t>
      </w:r>
      <w:r>
        <w:rPr>
          <w:rFonts w:hint="eastAsia" w:ascii="仿宋_GB2312" w:eastAsia="仿宋_GB2312"/>
          <w:sz w:val="32"/>
          <w:szCs w:val="32"/>
          <w:lang w:eastAsia="zh-CN"/>
        </w:rPr>
        <w:t>》（人社部规〔</w:t>
      </w:r>
      <w:r>
        <w:rPr>
          <w:rFonts w:hint="eastAsia" w:ascii="仿宋_GB2312" w:eastAsia="仿宋_GB2312"/>
          <w:sz w:val="32"/>
          <w:szCs w:val="32"/>
          <w:lang w:val="en-US" w:eastAsia="zh-CN"/>
        </w:rPr>
        <w:t>2017</w:t>
      </w:r>
      <w:r>
        <w:rPr>
          <w:rFonts w:hint="eastAsia" w:ascii="仿宋_GB2312" w:eastAsia="仿宋_GB2312"/>
          <w:sz w:val="32"/>
          <w:szCs w:val="32"/>
          <w:lang w:eastAsia="zh-CN"/>
        </w:rPr>
        <w:t>〕</w:t>
      </w:r>
      <w:r>
        <w:rPr>
          <w:rFonts w:hint="eastAsia" w:ascii="仿宋_GB2312" w:eastAsia="仿宋_GB2312"/>
          <w:sz w:val="32"/>
          <w:szCs w:val="32"/>
          <w:lang w:val="en-US" w:eastAsia="zh-CN"/>
        </w:rPr>
        <w:t>13号</w:t>
      </w:r>
      <w:r>
        <w:rPr>
          <w:rFonts w:hint="eastAsia" w:ascii="仿宋_GB2312" w:eastAsia="仿宋_GB2312"/>
          <w:sz w:val="32"/>
          <w:szCs w:val="32"/>
          <w:lang w:eastAsia="zh-CN"/>
        </w:rPr>
        <w:t>）</w:t>
      </w:r>
      <w:r>
        <w:rPr>
          <w:rFonts w:hint="eastAsia" w:ascii="仿宋_GB2312" w:eastAsia="仿宋_GB2312"/>
          <w:sz w:val="32"/>
          <w:szCs w:val="32"/>
        </w:rPr>
        <w:t>等规定，制定本办法。</w:t>
      </w:r>
    </w:p>
    <w:p>
      <w:pPr>
        <w:pStyle w:val="7"/>
        <w:numPr>
          <w:ilvl w:val="0"/>
          <w:numId w:val="1"/>
        </w:numPr>
        <w:spacing w:line="580" w:lineRule="exact"/>
        <w:ind w:firstLineChars="0"/>
        <w:rPr>
          <w:rFonts w:ascii="仿宋_GB2312" w:eastAsia="仿宋_GB2312"/>
          <w:sz w:val="32"/>
          <w:szCs w:val="32"/>
        </w:rPr>
      </w:pPr>
      <w:r>
        <w:rPr>
          <w:rFonts w:hint="eastAsia" w:ascii="仿宋_GB2312" w:eastAsia="仿宋_GB2312"/>
          <w:sz w:val="32"/>
          <w:szCs w:val="32"/>
        </w:rPr>
        <w:t xml:space="preserve"> 本办法适用于本市范围内已参加工伤保险的机关、</w:t>
      </w:r>
    </w:p>
    <w:p>
      <w:pPr>
        <w:spacing w:line="580" w:lineRule="exact"/>
        <w:rPr>
          <w:rFonts w:ascii="仿宋_GB2312" w:eastAsia="仿宋_GB2312"/>
          <w:sz w:val="32"/>
          <w:szCs w:val="32"/>
        </w:rPr>
      </w:pPr>
      <w:r>
        <w:rPr>
          <w:rFonts w:hint="eastAsia" w:ascii="仿宋_GB2312" w:eastAsia="仿宋_GB2312"/>
          <w:sz w:val="32"/>
          <w:szCs w:val="32"/>
        </w:rPr>
        <w:t>企事业等各类用人单位及其职工工伤预防工作</w:t>
      </w:r>
      <w:r>
        <w:rPr>
          <w:rFonts w:hint="eastAsia" w:ascii="仿宋_GB2312" w:eastAsia="仿宋_GB2312"/>
          <w:sz w:val="32"/>
          <w:szCs w:val="32"/>
          <w:lang w:eastAsia="zh-CN"/>
        </w:rPr>
        <w:t>，重点是工伤事故或职业病相对集中的行业、企业、工种、岗位、人群等领域</w:t>
      </w:r>
      <w:r>
        <w:rPr>
          <w:rFonts w:hint="eastAsia" w:ascii="仿宋_GB2312" w:eastAsia="仿宋_GB2312"/>
          <w:sz w:val="32"/>
          <w:szCs w:val="32"/>
        </w:rPr>
        <w:t>。</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第三条</w:t>
      </w:r>
      <w:r>
        <w:rPr>
          <w:rFonts w:hint="eastAsia" w:ascii="仿宋_GB2312" w:eastAsia="仿宋_GB2312"/>
          <w:sz w:val="32"/>
          <w:szCs w:val="32"/>
        </w:rPr>
        <w:t xml:space="preserve">  工伤预防是指用人单位及相关部门采用经济、管理和技术手段，增强用人单位和职工安全生产意识，改善和创造有利于安全健康的劳动条件，减少生产</w:t>
      </w:r>
      <w:r>
        <w:rPr>
          <w:rFonts w:hint="eastAsia" w:ascii="仿宋_GB2312" w:eastAsia="仿宋_GB2312"/>
          <w:sz w:val="32"/>
          <w:szCs w:val="32"/>
          <w:lang w:eastAsia="zh-CN"/>
        </w:rPr>
        <w:t>安全</w:t>
      </w:r>
      <w:r>
        <w:rPr>
          <w:rFonts w:hint="eastAsia" w:ascii="仿宋_GB2312" w:eastAsia="仿宋_GB2312"/>
          <w:sz w:val="32"/>
          <w:szCs w:val="32"/>
        </w:rPr>
        <w:t>事故、职业病、工伤事故的发生，保障职工的安全和健康，促进用人单位经营发展。</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第四条</w:t>
      </w:r>
      <w:r>
        <w:rPr>
          <w:rFonts w:hint="eastAsia" w:ascii="仿宋_GB2312" w:eastAsia="仿宋_GB2312"/>
          <w:sz w:val="32"/>
          <w:szCs w:val="32"/>
        </w:rPr>
        <w:t xml:space="preserve">  工伤预防工作坚持安全第一、预防为主、综合治理</w:t>
      </w:r>
    </w:p>
    <w:p>
      <w:pPr>
        <w:spacing w:line="580" w:lineRule="exact"/>
        <w:rPr>
          <w:rFonts w:ascii="仿宋_GB2312" w:eastAsia="仿宋_GB2312"/>
          <w:sz w:val="32"/>
          <w:szCs w:val="32"/>
        </w:rPr>
      </w:pPr>
      <w:r>
        <w:rPr>
          <w:rFonts w:hint="eastAsia" w:ascii="仿宋_GB2312" w:eastAsia="仿宋_GB2312"/>
          <w:sz w:val="32"/>
          <w:szCs w:val="32"/>
        </w:rPr>
        <w:t>的方针，建立用人单位负责、职工参与、政府监管、行业自律、社会监督的机制。</w:t>
      </w:r>
    </w:p>
    <w:p>
      <w:pPr>
        <w:spacing w:line="580" w:lineRule="exact"/>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b/>
          <w:sz w:val="32"/>
          <w:szCs w:val="32"/>
        </w:rPr>
        <w:t>第五条</w:t>
      </w:r>
      <w:r>
        <w:rPr>
          <w:rFonts w:hint="eastAsia" w:ascii="仿宋_GB2312" w:eastAsia="仿宋_GB2312"/>
          <w:sz w:val="32"/>
          <w:szCs w:val="32"/>
        </w:rPr>
        <w:t xml:space="preserve">  </w:t>
      </w:r>
      <w:r>
        <w:rPr>
          <w:rFonts w:hint="eastAsia" w:ascii="仿宋_GB2312" w:eastAsia="仿宋_GB2312"/>
          <w:sz w:val="32"/>
          <w:szCs w:val="32"/>
          <w:lang w:eastAsia="zh-CN"/>
        </w:rPr>
        <w:t>用人单位的主要负责人对本单位工伤预防工作全面负责。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用人单位应当</w:t>
      </w:r>
      <w:r>
        <w:rPr>
          <w:rFonts w:hint="eastAsia" w:ascii="仿宋_GB2312" w:eastAsia="仿宋_GB2312"/>
          <w:sz w:val="32"/>
          <w:szCs w:val="32"/>
          <w:lang w:eastAsia="zh-CN"/>
        </w:rPr>
        <w:t>落实工伤预防的主体责任，</w:t>
      </w:r>
      <w:r>
        <w:rPr>
          <w:rFonts w:hint="eastAsia" w:ascii="仿宋_GB2312" w:eastAsia="仿宋_GB2312"/>
          <w:sz w:val="32"/>
          <w:szCs w:val="32"/>
        </w:rPr>
        <w:t>按照国家、省、市相关法律法规规定，健全落实安全生产</w:t>
      </w:r>
      <w:r>
        <w:rPr>
          <w:rFonts w:hint="eastAsia" w:ascii="仿宋_GB2312" w:eastAsia="仿宋_GB2312"/>
          <w:sz w:val="32"/>
          <w:szCs w:val="32"/>
          <w:lang w:eastAsia="zh-CN"/>
        </w:rPr>
        <w:t>和职业病防治</w:t>
      </w:r>
      <w:r>
        <w:rPr>
          <w:rFonts w:hint="eastAsia" w:ascii="仿宋_GB2312" w:eastAsia="仿宋_GB2312"/>
          <w:sz w:val="32"/>
          <w:szCs w:val="32"/>
        </w:rPr>
        <w:t>规章制度，加强安全</w:t>
      </w:r>
      <w:r>
        <w:rPr>
          <w:rFonts w:hint="eastAsia" w:ascii="仿宋_GB2312" w:eastAsia="仿宋_GB2312"/>
          <w:sz w:val="32"/>
          <w:szCs w:val="32"/>
          <w:lang w:eastAsia="zh-CN"/>
        </w:rPr>
        <w:t>生产和职业病危害</w:t>
      </w:r>
      <w:r>
        <w:rPr>
          <w:rFonts w:hint="eastAsia" w:ascii="仿宋_GB2312" w:eastAsia="仿宋_GB2312"/>
          <w:sz w:val="32"/>
          <w:szCs w:val="32"/>
        </w:rPr>
        <w:t>防护措施，加强职工的安全生产</w:t>
      </w:r>
      <w:r>
        <w:rPr>
          <w:rFonts w:hint="eastAsia" w:ascii="仿宋_GB2312" w:eastAsia="仿宋_GB2312"/>
          <w:sz w:val="32"/>
          <w:szCs w:val="32"/>
          <w:lang w:eastAsia="zh-CN"/>
        </w:rPr>
        <w:t>和职业病防治</w:t>
      </w:r>
      <w:r>
        <w:rPr>
          <w:rFonts w:hint="eastAsia" w:ascii="仿宋_GB2312" w:eastAsia="仿宋_GB2312"/>
          <w:sz w:val="32"/>
          <w:szCs w:val="32"/>
        </w:rPr>
        <w:t>教育和管理，改善安全生产</w:t>
      </w:r>
      <w:r>
        <w:rPr>
          <w:rFonts w:hint="eastAsia" w:ascii="仿宋_GB2312" w:eastAsia="仿宋_GB2312"/>
          <w:sz w:val="32"/>
          <w:szCs w:val="32"/>
          <w:lang w:eastAsia="zh-CN"/>
        </w:rPr>
        <w:t>和职业病防治</w:t>
      </w:r>
      <w:r>
        <w:rPr>
          <w:rFonts w:hint="eastAsia" w:ascii="仿宋_GB2312" w:eastAsia="仿宋_GB2312"/>
          <w:sz w:val="32"/>
          <w:szCs w:val="32"/>
        </w:rPr>
        <w:t>条件，预防和减少生产</w:t>
      </w:r>
      <w:r>
        <w:rPr>
          <w:rFonts w:hint="eastAsia" w:ascii="仿宋_GB2312" w:eastAsia="仿宋_GB2312"/>
          <w:sz w:val="32"/>
          <w:szCs w:val="32"/>
          <w:lang w:eastAsia="zh-CN"/>
        </w:rPr>
        <w:t>安全</w:t>
      </w:r>
      <w:r>
        <w:rPr>
          <w:rFonts w:hint="eastAsia" w:ascii="仿宋_GB2312" w:eastAsia="仿宋_GB2312"/>
          <w:sz w:val="32"/>
          <w:szCs w:val="32"/>
        </w:rPr>
        <w:t>事故、职业病、工伤事故的发生，积极配合相关部门开展工伤预防工作。</w:t>
      </w:r>
    </w:p>
    <w:p>
      <w:pPr>
        <w:spacing w:line="580" w:lineRule="exact"/>
        <w:ind w:firstLine="640"/>
        <w:rPr>
          <w:rFonts w:hint="eastAsia" w:ascii="仿宋_GB2312" w:eastAsia="仿宋_GB2312"/>
          <w:sz w:val="32"/>
          <w:szCs w:val="32"/>
        </w:rPr>
      </w:pPr>
      <w:r>
        <w:rPr>
          <w:rFonts w:hint="eastAsia" w:ascii="仿宋_GB2312" w:eastAsia="仿宋_GB2312"/>
          <w:sz w:val="32"/>
          <w:szCs w:val="32"/>
        </w:rPr>
        <w:t>用人单位应当依法参加工伤等社会保险，及时为职工缴纳社会保险费。</w:t>
      </w:r>
    </w:p>
    <w:p>
      <w:pPr>
        <w:spacing w:line="580" w:lineRule="exact"/>
        <w:ind w:firstLine="640"/>
        <w:rPr>
          <w:rFonts w:hint="eastAsia" w:ascii="仿宋_GB2312" w:eastAsia="仿宋_GB2312"/>
          <w:sz w:val="32"/>
          <w:szCs w:val="32"/>
          <w:lang w:eastAsia="zh-CN"/>
        </w:rPr>
      </w:pPr>
      <w:r>
        <w:rPr>
          <w:rFonts w:hint="eastAsia" w:ascii="仿宋_GB2312" w:eastAsia="仿宋_GB2312"/>
          <w:sz w:val="32"/>
          <w:szCs w:val="32"/>
          <w:lang w:eastAsia="zh-CN"/>
        </w:rPr>
        <w:t>用人单位应当按照相关规定，参加安全生产责任保险。</w:t>
      </w:r>
    </w:p>
    <w:p>
      <w:pPr>
        <w:spacing w:line="580" w:lineRule="exact"/>
        <w:ind w:firstLine="634"/>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市和区县（市）建立工伤预防工作联席会议制度，由人力资源社会保障行政部门（以下简称人社行政部门）牵头，财政、应急管理、卫生健康、工会等职能部门参加。联席会议根据工作需要召开，重点是分析研究本地区安全生产、职业病防治和工伤预防工作形势，制定工伤预防工作规划，审定工伤预防项目及实施方案，协调解决工作中的矛盾和问题，共同推进工伤预防工作。</w:t>
      </w:r>
    </w:p>
    <w:p>
      <w:pPr>
        <w:spacing w:line="580" w:lineRule="exact"/>
        <w:ind w:firstLine="634"/>
        <w:rPr>
          <w:rFonts w:ascii="仿宋_GB2312" w:eastAsia="仿宋_GB2312"/>
          <w:sz w:val="32"/>
          <w:szCs w:val="32"/>
        </w:rPr>
      </w:pPr>
      <w:r>
        <w:rPr>
          <w:rFonts w:hint="eastAsia" w:ascii="仿宋_GB2312" w:eastAsia="仿宋_GB2312"/>
          <w:sz w:val="32"/>
          <w:szCs w:val="32"/>
        </w:rPr>
        <w:t>人社行政部门负责制定工伤预防政策，牵头组织工伤预防实施工作。</w:t>
      </w:r>
    </w:p>
    <w:p>
      <w:pPr>
        <w:spacing w:line="580" w:lineRule="exact"/>
        <w:ind w:firstLine="634"/>
        <w:rPr>
          <w:rFonts w:ascii="仿宋_GB2312" w:eastAsia="仿宋_GB2312"/>
          <w:sz w:val="32"/>
          <w:szCs w:val="32"/>
        </w:rPr>
      </w:pPr>
      <w:r>
        <w:rPr>
          <w:rFonts w:hint="eastAsia" w:ascii="仿宋_GB2312" w:eastAsia="仿宋_GB2312"/>
          <w:sz w:val="32"/>
          <w:szCs w:val="32"/>
        </w:rPr>
        <w:t>财政部门负责工伤预防费使用的监督管理工作。</w:t>
      </w:r>
    </w:p>
    <w:p>
      <w:pPr>
        <w:spacing w:line="580" w:lineRule="exact"/>
        <w:ind w:firstLine="634"/>
        <w:rPr>
          <w:rFonts w:ascii="仿宋_GB2312" w:eastAsia="仿宋_GB2312"/>
          <w:sz w:val="32"/>
          <w:szCs w:val="32"/>
        </w:rPr>
      </w:pPr>
      <w:r>
        <w:rPr>
          <w:rFonts w:hint="eastAsia" w:ascii="仿宋_GB2312" w:eastAsia="仿宋_GB2312"/>
          <w:sz w:val="32"/>
          <w:szCs w:val="32"/>
        </w:rPr>
        <w:t>应急管理部门负责用人单位安全生产监督和管理工作，提出安全生产及工伤预防工作建议意见。</w:t>
      </w:r>
    </w:p>
    <w:p>
      <w:pPr>
        <w:spacing w:line="580" w:lineRule="exact"/>
        <w:ind w:firstLine="645"/>
        <w:rPr>
          <w:rFonts w:ascii="仿宋_GB2312" w:eastAsia="仿宋_GB2312"/>
          <w:sz w:val="32"/>
          <w:szCs w:val="32"/>
        </w:rPr>
      </w:pPr>
      <w:r>
        <w:rPr>
          <w:rFonts w:hint="eastAsia" w:ascii="仿宋_GB2312" w:eastAsia="仿宋_GB2312"/>
          <w:sz w:val="32"/>
          <w:szCs w:val="32"/>
        </w:rPr>
        <w:t>卫生健康部门负责用人单位职业病防治</w:t>
      </w:r>
      <w:r>
        <w:rPr>
          <w:rFonts w:hint="eastAsia" w:ascii="仿宋_GB2312" w:eastAsia="仿宋_GB2312"/>
          <w:sz w:val="32"/>
          <w:szCs w:val="32"/>
          <w:lang w:eastAsia="zh-CN"/>
        </w:rPr>
        <w:t>的监督和管理</w:t>
      </w:r>
      <w:r>
        <w:rPr>
          <w:rFonts w:hint="eastAsia" w:ascii="仿宋_GB2312" w:eastAsia="仿宋_GB2312"/>
          <w:sz w:val="32"/>
          <w:szCs w:val="32"/>
        </w:rPr>
        <w:t>工作，提出职业病防治及工伤预防工作建议意见。</w:t>
      </w:r>
    </w:p>
    <w:p>
      <w:pPr>
        <w:spacing w:line="580" w:lineRule="exact"/>
        <w:ind w:firstLine="645"/>
        <w:rPr>
          <w:rFonts w:ascii="仿宋_GB2312" w:eastAsia="仿宋_GB2312"/>
          <w:sz w:val="32"/>
          <w:szCs w:val="32"/>
        </w:rPr>
      </w:pPr>
      <w:r>
        <w:rPr>
          <w:rFonts w:hint="eastAsia" w:ascii="仿宋_GB2312" w:eastAsia="仿宋_GB2312"/>
          <w:sz w:val="32"/>
          <w:szCs w:val="32"/>
        </w:rPr>
        <w:t>工会部门依法对用人单位安全生产、职业病防治、工伤预防工作进行监督，维护职工合法权益，提出工伤预防工作建议意见。</w:t>
      </w:r>
    </w:p>
    <w:p>
      <w:pPr>
        <w:spacing w:line="580" w:lineRule="exact"/>
        <w:ind w:firstLine="645"/>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建立部门信息共享机制。各地</w:t>
      </w:r>
      <w:r>
        <w:rPr>
          <w:rFonts w:hint="eastAsia" w:ascii="仿宋_GB2312" w:eastAsia="仿宋_GB2312"/>
          <w:sz w:val="32"/>
          <w:szCs w:val="32"/>
          <w:lang w:eastAsia="zh-CN"/>
        </w:rPr>
        <w:t>区</w:t>
      </w:r>
      <w:r>
        <w:rPr>
          <w:rFonts w:hint="eastAsia" w:ascii="仿宋_GB2312" w:eastAsia="仿宋_GB2312"/>
          <w:sz w:val="32"/>
          <w:szCs w:val="32"/>
        </w:rPr>
        <w:t>工伤预防联席会议成员单位</w:t>
      </w:r>
      <w:r>
        <w:rPr>
          <w:rFonts w:hint="eastAsia" w:ascii="仿宋_GB2312" w:eastAsia="仿宋_GB2312"/>
          <w:sz w:val="32"/>
          <w:szCs w:val="32"/>
          <w:lang w:eastAsia="zh-CN"/>
        </w:rPr>
        <w:t>要加强信息化建设，</w:t>
      </w:r>
      <w:r>
        <w:rPr>
          <w:rFonts w:hint="eastAsia" w:ascii="仿宋_GB2312" w:eastAsia="仿宋_GB2312"/>
          <w:sz w:val="32"/>
          <w:szCs w:val="32"/>
        </w:rPr>
        <w:t>每月应相互通报相关工作信息：人社行政部门通报工伤保险参保</w:t>
      </w:r>
      <w:r>
        <w:rPr>
          <w:rFonts w:hint="eastAsia" w:ascii="仿宋_GB2312" w:eastAsia="仿宋_GB2312"/>
          <w:sz w:val="32"/>
          <w:szCs w:val="32"/>
          <w:lang w:eastAsia="zh-CN"/>
        </w:rPr>
        <w:t>、</w:t>
      </w:r>
      <w:r>
        <w:rPr>
          <w:rFonts w:hint="eastAsia" w:ascii="仿宋_GB2312" w:eastAsia="仿宋_GB2312"/>
          <w:sz w:val="32"/>
          <w:szCs w:val="32"/>
        </w:rPr>
        <w:t>工伤认定</w:t>
      </w:r>
      <w:r>
        <w:rPr>
          <w:rFonts w:hint="eastAsia" w:ascii="仿宋_GB2312" w:eastAsia="仿宋_GB2312"/>
          <w:sz w:val="32"/>
          <w:szCs w:val="32"/>
          <w:lang w:eastAsia="zh-CN"/>
        </w:rPr>
        <w:t>、劳动能力</w:t>
      </w:r>
      <w:r>
        <w:rPr>
          <w:rFonts w:hint="eastAsia" w:ascii="仿宋_GB2312" w:eastAsia="仿宋_GB2312"/>
          <w:sz w:val="32"/>
          <w:szCs w:val="32"/>
        </w:rPr>
        <w:t>鉴定及待遇支付等情况；应急管理部门通报安全生产事故等情况；卫生健康部门通报</w:t>
      </w:r>
      <w:r>
        <w:rPr>
          <w:rFonts w:hint="eastAsia" w:ascii="仿宋_GB2312" w:eastAsia="仿宋_GB2312"/>
          <w:color w:val="auto"/>
          <w:sz w:val="32"/>
          <w:szCs w:val="32"/>
        </w:rPr>
        <w:t>职业病</w:t>
      </w:r>
      <w:r>
        <w:rPr>
          <w:rFonts w:hint="eastAsia" w:ascii="仿宋_GB2312" w:eastAsia="仿宋_GB2312"/>
          <w:color w:val="auto"/>
          <w:sz w:val="32"/>
          <w:szCs w:val="32"/>
          <w:lang w:eastAsia="zh-CN"/>
        </w:rPr>
        <w:t>报告</w:t>
      </w:r>
      <w:r>
        <w:rPr>
          <w:rFonts w:hint="eastAsia" w:ascii="仿宋_GB2312" w:eastAsia="仿宋_GB2312"/>
          <w:color w:val="auto"/>
          <w:sz w:val="32"/>
          <w:szCs w:val="32"/>
        </w:rPr>
        <w:t>等情况；</w:t>
      </w:r>
      <w:r>
        <w:rPr>
          <w:rFonts w:hint="eastAsia" w:ascii="仿宋_GB2312" w:eastAsia="仿宋_GB2312"/>
          <w:sz w:val="32"/>
          <w:szCs w:val="32"/>
        </w:rPr>
        <w:t>工会部门通报工会组织依法对用人单位安全生产、职业病防治、工伤预防工作开展民主管理和民主监督等情况。对发生的重大生产安全</w:t>
      </w:r>
      <w:r>
        <w:rPr>
          <w:rFonts w:hint="eastAsia" w:ascii="仿宋_GB2312" w:eastAsia="仿宋_GB2312"/>
          <w:sz w:val="32"/>
          <w:szCs w:val="32"/>
          <w:lang w:eastAsia="zh-CN"/>
        </w:rPr>
        <w:t>事故</w:t>
      </w:r>
      <w:r>
        <w:rPr>
          <w:rFonts w:hint="eastAsia" w:ascii="仿宋_GB2312" w:eastAsia="仿宋_GB2312"/>
          <w:sz w:val="32"/>
          <w:szCs w:val="32"/>
        </w:rPr>
        <w:t>、工伤事故</w:t>
      </w:r>
      <w:r>
        <w:rPr>
          <w:rFonts w:hint="eastAsia" w:ascii="仿宋_GB2312" w:eastAsia="仿宋_GB2312"/>
          <w:sz w:val="32"/>
          <w:szCs w:val="32"/>
          <w:lang w:eastAsia="zh-CN"/>
        </w:rPr>
        <w:t>及群体性职</w:t>
      </w:r>
      <w:r>
        <w:rPr>
          <w:rFonts w:hint="eastAsia" w:ascii="仿宋_GB2312" w:eastAsia="仿宋_GB2312"/>
          <w:spacing w:val="-11"/>
          <w:sz w:val="32"/>
          <w:szCs w:val="32"/>
          <w:lang w:eastAsia="zh-CN"/>
        </w:rPr>
        <w:t>业病</w:t>
      </w:r>
      <w:r>
        <w:rPr>
          <w:rFonts w:hint="eastAsia" w:ascii="仿宋_GB2312" w:eastAsia="仿宋_GB2312"/>
          <w:spacing w:val="-11"/>
          <w:sz w:val="32"/>
          <w:szCs w:val="32"/>
        </w:rPr>
        <w:t>，各地</w:t>
      </w:r>
      <w:r>
        <w:rPr>
          <w:rFonts w:hint="eastAsia" w:ascii="仿宋_GB2312" w:eastAsia="仿宋_GB2312"/>
          <w:spacing w:val="-11"/>
          <w:sz w:val="32"/>
          <w:szCs w:val="32"/>
          <w:lang w:eastAsia="zh-CN"/>
        </w:rPr>
        <w:t>区</w:t>
      </w:r>
      <w:r>
        <w:rPr>
          <w:rFonts w:hint="eastAsia" w:ascii="仿宋_GB2312" w:eastAsia="仿宋_GB2312"/>
          <w:spacing w:val="-11"/>
          <w:sz w:val="32"/>
          <w:szCs w:val="32"/>
        </w:rPr>
        <w:t>工伤预防联席会议成员单位应及时相互通报</w:t>
      </w:r>
      <w:r>
        <w:rPr>
          <w:rFonts w:hint="eastAsia" w:ascii="仿宋_GB2312" w:eastAsia="仿宋_GB2312"/>
          <w:spacing w:val="-11"/>
          <w:sz w:val="32"/>
          <w:szCs w:val="32"/>
          <w:lang w:eastAsia="zh-CN"/>
        </w:rPr>
        <w:t>相关</w:t>
      </w:r>
      <w:r>
        <w:rPr>
          <w:rFonts w:hint="eastAsia" w:ascii="仿宋_GB2312" w:eastAsia="仿宋_GB2312"/>
          <w:spacing w:val="-11"/>
          <w:sz w:val="32"/>
          <w:szCs w:val="32"/>
        </w:rPr>
        <w:t>情况。</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市和</w:t>
      </w:r>
      <w:r>
        <w:rPr>
          <w:rFonts w:hint="eastAsia" w:ascii="仿宋_GB2312" w:eastAsia="仿宋_GB2312"/>
          <w:sz w:val="32"/>
          <w:szCs w:val="32"/>
          <w:lang w:eastAsia="zh-CN"/>
        </w:rPr>
        <w:t>区</w:t>
      </w:r>
      <w:r>
        <w:rPr>
          <w:rFonts w:hint="eastAsia" w:ascii="仿宋_GB2312" w:eastAsia="仿宋_GB2312"/>
          <w:sz w:val="32"/>
          <w:szCs w:val="32"/>
        </w:rPr>
        <w:t>县（市）社会保险经办机构，负责与</w:t>
      </w:r>
      <w:r>
        <w:rPr>
          <w:rFonts w:hint="eastAsia" w:ascii="仿宋_GB2312" w:eastAsia="仿宋_GB2312"/>
          <w:sz w:val="32"/>
          <w:szCs w:val="32"/>
          <w:lang w:eastAsia="zh-CN"/>
        </w:rPr>
        <w:t>本</w:t>
      </w:r>
      <w:r>
        <w:rPr>
          <w:rFonts w:hint="eastAsia" w:ascii="仿宋_GB2312" w:eastAsia="仿宋_GB2312"/>
          <w:sz w:val="32"/>
          <w:szCs w:val="32"/>
        </w:rPr>
        <w:t>地区工伤预防项目实施单位签订服务协议，对协议执行情况进行管理、监督检查、费用审核结算等工作。</w:t>
      </w:r>
      <w:bookmarkStart w:id="0" w:name="_GoBack"/>
      <w:bookmarkEnd w:id="0"/>
    </w:p>
    <w:p>
      <w:pPr>
        <w:spacing w:line="580" w:lineRule="exact"/>
        <w:ind w:firstLine="616" w:firstLineChars="200"/>
        <w:rPr>
          <w:rFonts w:hint="eastAsia" w:ascii="仿宋_GB2312" w:eastAsia="仿宋_GB2312"/>
          <w:sz w:val="32"/>
          <w:szCs w:val="32"/>
          <w:lang w:eastAsia="zh-CN"/>
        </w:rPr>
      </w:pPr>
      <w:r>
        <w:rPr>
          <w:rFonts w:hint="eastAsia" w:ascii="仿宋_GB2312" w:eastAsia="仿宋_GB2312"/>
          <w:spacing w:val="-6"/>
          <w:sz w:val="32"/>
          <w:szCs w:val="32"/>
          <w:lang w:eastAsia="zh-CN"/>
        </w:rPr>
        <w:t>工伤预防项目服务协议范本由市社会保险经办机构另行制定</w:t>
      </w:r>
      <w:r>
        <w:rPr>
          <w:rFonts w:hint="eastAsia" w:ascii="仿宋_GB2312" w:eastAsia="仿宋_GB2312"/>
          <w:sz w:val="32"/>
          <w:szCs w:val="32"/>
          <w:lang w:eastAsia="zh-CN"/>
        </w:rPr>
        <w:t>。</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用人单位发生安全生产、职业病、工伤事故后，应按规定及时向当地相关职能</w:t>
      </w:r>
      <w:r>
        <w:rPr>
          <w:rFonts w:hint="eastAsia" w:ascii="仿宋_GB2312" w:eastAsia="仿宋_GB2312"/>
          <w:sz w:val="32"/>
          <w:szCs w:val="32"/>
          <w:lang w:eastAsia="zh-CN"/>
        </w:rPr>
        <w:t>部门</w:t>
      </w:r>
      <w:r>
        <w:rPr>
          <w:rFonts w:hint="eastAsia" w:ascii="仿宋_GB2312" w:eastAsia="仿宋_GB2312"/>
          <w:sz w:val="32"/>
          <w:szCs w:val="32"/>
        </w:rPr>
        <w:t>报告，并向人社行政部门提出工伤认定申请。</w:t>
      </w:r>
      <w:r>
        <w:rPr>
          <w:rFonts w:hint="eastAsia" w:ascii="仿宋_GB2312" w:eastAsia="仿宋_GB2312"/>
          <w:sz w:val="32"/>
          <w:szCs w:val="32"/>
          <w:lang w:eastAsia="zh-CN"/>
        </w:rPr>
        <w:t>各地区</w:t>
      </w:r>
      <w:r>
        <w:rPr>
          <w:rFonts w:hint="eastAsia" w:ascii="仿宋_GB2312" w:eastAsia="仿宋_GB2312"/>
          <w:sz w:val="32"/>
          <w:szCs w:val="32"/>
        </w:rPr>
        <w:t>工伤预防联席会议应视情对发生事故的用人单位</w:t>
      </w:r>
      <w:r>
        <w:rPr>
          <w:rFonts w:hint="eastAsia" w:ascii="仿宋_GB2312" w:eastAsia="仿宋_GB2312"/>
          <w:sz w:val="32"/>
          <w:szCs w:val="32"/>
          <w:lang w:eastAsia="zh-CN"/>
        </w:rPr>
        <w:t>主要负责人</w:t>
      </w:r>
      <w:r>
        <w:rPr>
          <w:rFonts w:hint="eastAsia" w:ascii="仿宋_GB2312" w:eastAsia="仿宋_GB2312"/>
          <w:sz w:val="32"/>
          <w:szCs w:val="32"/>
        </w:rPr>
        <w:t>开展约谈</w:t>
      </w:r>
      <w:r>
        <w:rPr>
          <w:rFonts w:hint="eastAsia" w:ascii="仿宋_GB2312" w:eastAsia="仿宋_GB2312"/>
          <w:sz w:val="32"/>
          <w:szCs w:val="32"/>
          <w:lang w:eastAsia="zh-CN"/>
        </w:rPr>
        <w:t>，对用人单位开展</w:t>
      </w:r>
      <w:r>
        <w:rPr>
          <w:rFonts w:hint="eastAsia" w:ascii="仿宋_GB2312" w:eastAsia="仿宋_GB2312"/>
          <w:sz w:val="32"/>
          <w:szCs w:val="32"/>
        </w:rPr>
        <w:t>警示教育、检查，并要求用人单位排查整改，切实做到“四个不放过”（事故原因未查清不放过、责任人员未处理不放过、责任人和职工未受教育不放过、整改措施未落实不放过）。</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各</w:t>
      </w:r>
      <w:r>
        <w:rPr>
          <w:rFonts w:hint="eastAsia" w:ascii="仿宋_GB2312" w:eastAsia="仿宋_GB2312"/>
          <w:sz w:val="32"/>
          <w:szCs w:val="32"/>
          <w:lang w:eastAsia="zh-CN"/>
        </w:rPr>
        <w:t>统筹</w:t>
      </w:r>
      <w:r>
        <w:rPr>
          <w:rFonts w:hint="eastAsia" w:ascii="仿宋_GB2312" w:eastAsia="仿宋_GB2312"/>
          <w:sz w:val="32"/>
          <w:szCs w:val="32"/>
        </w:rPr>
        <w:t>地区在保证工伤保险待遇支付能力和基金收支平衡的前提下，可将工伤保险基金的一定比例资金用于本地区工伤预防工作，工伤预防费的使用不得超过统筹地区上年度工伤保险基金征缴收入的3%。工伤预防费用于下列项目的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（一）工伤事故和职业病预防宣传；</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（二）工伤事故和职业病预防培训。</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工伤预防费使用实行预算管理。各统筹地区社会保险经办机构，按照上年度预算执行情况，根据工伤预防工作需要，将工伤预防费列入下一年工伤保险基金支出预算。具体预算办法按照预算法和社会保险基金预算有关规定执行。</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 xml:space="preserve">第十二条 </w:t>
      </w:r>
      <w:r>
        <w:rPr>
          <w:rFonts w:hint="eastAsia" w:ascii="仿宋_GB2312" w:eastAsia="仿宋_GB2312"/>
          <w:sz w:val="32"/>
          <w:szCs w:val="32"/>
        </w:rPr>
        <w:t xml:space="preserve"> </w:t>
      </w:r>
      <w:r>
        <w:rPr>
          <w:rFonts w:hint="eastAsia" w:ascii="仿宋_GB2312" w:eastAsia="仿宋_GB2312"/>
          <w:sz w:val="32"/>
          <w:szCs w:val="32"/>
          <w:lang w:eastAsia="zh-CN"/>
        </w:rPr>
        <w:t>各</w:t>
      </w:r>
      <w:r>
        <w:rPr>
          <w:rFonts w:hint="eastAsia" w:ascii="仿宋_GB2312" w:eastAsia="仿宋_GB2312"/>
          <w:sz w:val="32"/>
          <w:szCs w:val="32"/>
        </w:rPr>
        <w:t>区县（市）人社行政部门应当牵头召开本地区工伤预防联席会议，根据</w:t>
      </w:r>
      <w:r>
        <w:rPr>
          <w:rFonts w:hint="eastAsia" w:ascii="仿宋_GB2312" w:eastAsia="仿宋_GB2312"/>
          <w:sz w:val="32"/>
          <w:szCs w:val="32"/>
          <w:lang w:eastAsia="zh-CN"/>
        </w:rPr>
        <w:t>当地</w:t>
      </w:r>
      <w:r>
        <w:rPr>
          <w:rFonts w:hint="eastAsia" w:ascii="仿宋_GB2312" w:eastAsia="仿宋_GB2312"/>
          <w:sz w:val="32"/>
          <w:szCs w:val="32"/>
        </w:rPr>
        <w:t>安全生产、职业病、工伤事故发生情况及分析，提出本地区工伤预防工作规划、方案及重点，于每年4月报市人社行政部门。</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市人社行政部门应当通过市工伤预防联席会议制度，根据全市安全生产、职业病、工伤事故发生情况及分析，结合各区县（市）提出的工伤预防工作重点，</w:t>
      </w:r>
      <w:r>
        <w:rPr>
          <w:rFonts w:hint="eastAsia" w:ascii="仿宋_GB2312" w:eastAsia="仿宋_GB2312"/>
          <w:sz w:val="32"/>
          <w:szCs w:val="32"/>
          <w:lang w:eastAsia="zh-CN"/>
        </w:rPr>
        <w:t>并根据工伤预防费预算安排情况，</w:t>
      </w:r>
      <w:r>
        <w:rPr>
          <w:rFonts w:hint="eastAsia" w:ascii="仿宋_GB2312" w:eastAsia="仿宋_GB2312"/>
          <w:sz w:val="32"/>
          <w:szCs w:val="32"/>
        </w:rPr>
        <w:t>统筹确定全市工伤预防工作重点领域、重点工作及要求，每年6月分别通过市和各</w:t>
      </w:r>
      <w:r>
        <w:rPr>
          <w:rFonts w:hint="eastAsia" w:ascii="仿宋_GB2312" w:eastAsia="仿宋_GB2312"/>
          <w:sz w:val="32"/>
          <w:szCs w:val="32"/>
          <w:lang w:eastAsia="zh-CN"/>
        </w:rPr>
        <w:t>区</w:t>
      </w:r>
      <w:r>
        <w:rPr>
          <w:rFonts w:hint="eastAsia" w:ascii="仿宋_GB2312" w:eastAsia="仿宋_GB2312"/>
          <w:sz w:val="32"/>
          <w:szCs w:val="32"/>
        </w:rPr>
        <w:t>县（市）人社局网站向社会发布下一年度全市各地区工伤预防工作重点领域和重点任务，明确申报条件、程序、材料等内容。</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用人单位可以根据本</w:t>
      </w:r>
      <w:r>
        <w:rPr>
          <w:rFonts w:hint="eastAsia" w:ascii="仿宋_GB2312" w:eastAsia="仿宋_GB2312"/>
          <w:sz w:val="32"/>
          <w:szCs w:val="32"/>
          <w:lang w:eastAsia="zh-CN"/>
        </w:rPr>
        <w:t>地区</w:t>
      </w:r>
      <w:r>
        <w:rPr>
          <w:rFonts w:hint="eastAsia" w:ascii="仿宋_GB2312" w:eastAsia="仿宋_GB2312"/>
          <w:sz w:val="32"/>
          <w:szCs w:val="32"/>
        </w:rPr>
        <w:t>公布的工伤预防重点领域、重点工作及要求，结合本单位工伤预防工作需要，于每年8月向</w:t>
      </w:r>
      <w:r>
        <w:rPr>
          <w:rFonts w:hint="eastAsia" w:ascii="仿宋_GB2312" w:eastAsia="仿宋_GB2312"/>
          <w:sz w:val="32"/>
          <w:szCs w:val="32"/>
          <w:lang w:eastAsia="zh-CN"/>
        </w:rPr>
        <w:t>工伤保险参保</w:t>
      </w:r>
      <w:r>
        <w:rPr>
          <w:rFonts w:hint="eastAsia" w:ascii="仿宋_GB2312" w:eastAsia="仿宋_GB2312"/>
          <w:sz w:val="32"/>
          <w:szCs w:val="32"/>
        </w:rPr>
        <w:t>地人社行政部门申报本单位下一年拟开展的工伤预防项目内容及实施方案，并填写《工伤预防项目申报审核表》（附件），申报实施方案的内容主要包括：工伤预防项目开展的内容、目标要求、</w:t>
      </w:r>
      <w:r>
        <w:rPr>
          <w:rFonts w:hint="eastAsia" w:ascii="仿宋_GB2312" w:eastAsia="仿宋_GB2312"/>
          <w:sz w:val="32"/>
          <w:szCs w:val="32"/>
          <w:lang w:eastAsia="zh-CN"/>
        </w:rPr>
        <w:t>宣传培训计划、</w:t>
      </w:r>
      <w:r>
        <w:rPr>
          <w:rFonts w:hint="eastAsia" w:ascii="仿宋_GB2312" w:eastAsia="仿宋_GB2312"/>
          <w:sz w:val="32"/>
          <w:szCs w:val="32"/>
        </w:rPr>
        <w:t>时间进度、组织保障、费用投入（包括生产环境的改善、技术设备的改造、</w:t>
      </w:r>
      <w:r>
        <w:rPr>
          <w:rFonts w:hint="eastAsia" w:ascii="仿宋_GB2312" w:eastAsia="仿宋_GB2312"/>
          <w:sz w:val="32"/>
          <w:szCs w:val="32"/>
          <w:lang w:eastAsia="zh-CN"/>
        </w:rPr>
        <w:t>职业病预防、</w:t>
      </w:r>
      <w:r>
        <w:rPr>
          <w:rFonts w:hint="eastAsia" w:ascii="仿宋_GB2312" w:eastAsia="仿宋_GB2312"/>
          <w:sz w:val="32"/>
          <w:szCs w:val="32"/>
        </w:rPr>
        <w:t>宣传培训费用）等内容。</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各地区人社行政部门收到用人单位申报的工伤预防项目及实施方案后，应提交本地区工伤预防联席会议审议。工伤预防联席会议需综合考虑项目的针对性、可行度、费用投入与安排、绩效目标设定等情况，结合本地区工伤预防重点领域和重点工作，以及下一年工作预防费预算编制情况，从申报的工伤预防项目中择优遴选，统筹审核确定下一年度本地区工伤预防项目及单位名单，每年10月分别通过市和各</w:t>
      </w:r>
      <w:r>
        <w:rPr>
          <w:rFonts w:hint="eastAsia" w:ascii="仿宋_GB2312" w:eastAsia="仿宋_GB2312"/>
          <w:sz w:val="32"/>
          <w:szCs w:val="32"/>
          <w:lang w:eastAsia="zh-CN"/>
        </w:rPr>
        <w:t>区</w:t>
      </w:r>
      <w:r>
        <w:rPr>
          <w:rFonts w:hint="eastAsia" w:ascii="仿宋_GB2312" w:eastAsia="仿宋_GB2312"/>
          <w:sz w:val="32"/>
          <w:szCs w:val="32"/>
        </w:rPr>
        <w:t>县（市）人社局网站向社会公布。</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列入计划的工伤预防项目的实施周期原则</w:t>
      </w:r>
      <w:r>
        <w:rPr>
          <w:rFonts w:hint="eastAsia" w:ascii="仿宋_GB2312" w:eastAsia="仿宋_GB2312"/>
          <w:sz w:val="32"/>
          <w:szCs w:val="32"/>
          <w:lang w:eastAsia="zh-CN"/>
        </w:rPr>
        <w:t>为</w:t>
      </w:r>
      <w:r>
        <w:rPr>
          <w:rFonts w:hint="eastAsia" w:ascii="仿宋_GB2312" w:eastAsia="仿宋_GB2312"/>
          <w:sz w:val="32"/>
          <w:szCs w:val="32"/>
        </w:rPr>
        <w:t>一年，最长不超过二年</w:t>
      </w:r>
      <w:r>
        <w:rPr>
          <w:rFonts w:hint="eastAsia" w:ascii="仿宋_GB2312" w:eastAsia="仿宋_GB2312"/>
          <w:sz w:val="32"/>
          <w:szCs w:val="32"/>
          <w:lang w:eastAsia="zh-CN"/>
        </w:rPr>
        <w:t>。情况特殊的，经当地工伤预防联席会议审议同意，可确定具体的实施周期。</w:t>
      </w:r>
    </w:p>
    <w:p>
      <w:pPr>
        <w:numPr>
          <w:ilvl w:val="0"/>
          <w:numId w:val="0"/>
        </w:numPr>
        <w:spacing w:line="5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第十六条</w:t>
      </w:r>
      <w:r>
        <w:rPr>
          <w:rFonts w:hint="eastAsia" w:ascii="仿宋_GB2312" w:eastAsia="仿宋_GB2312"/>
          <w:sz w:val="32"/>
          <w:szCs w:val="32"/>
          <w:lang w:val="en-US" w:eastAsia="zh-CN"/>
        </w:rPr>
        <w:t xml:space="preserve">  </w:t>
      </w:r>
      <w:r>
        <w:rPr>
          <w:rFonts w:hint="eastAsia" w:ascii="仿宋_GB2312" w:eastAsia="仿宋_GB2312"/>
          <w:sz w:val="32"/>
          <w:szCs w:val="32"/>
        </w:rPr>
        <w:t>被确定为工伤预防项目的用人单位，应按照</w:t>
      </w:r>
      <w:r>
        <w:rPr>
          <w:rFonts w:hint="eastAsia" w:ascii="仿宋_GB2312" w:eastAsia="仿宋_GB2312"/>
          <w:sz w:val="32"/>
          <w:szCs w:val="32"/>
          <w:lang w:eastAsia="zh-CN"/>
        </w:rPr>
        <w:t>本</w:t>
      </w:r>
      <w:r>
        <w:rPr>
          <w:rFonts w:hint="eastAsia" w:ascii="仿宋_GB2312" w:eastAsia="仿宋_GB2312"/>
          <w:sz w:val="32"/>
          <w:szCs w:val="32"/>
        </w:rPr>
        <w:t>地区工伤预防联席会议的要求，精心组织实施方案，加强工伤预防工作的资金投入，加强安全生产、职业病防治、工伤预防相关措施，确保工伤预防的项目实施和成效。</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b w:val="0"/>
          <w:bCs/>
          <w:sz w:val="32"/>
          <w:szCs w:val="32"/>
          <w:lang w:val="en-US" w:eastAsia="zh-CN"/>
        </w:rPr>
        <w:t xml:space="preserve"> 实施工伤预防项目的</w:t>
      </w:r>
      <w:r>
        <w:rPr>
          <w:rFonts w:hint="eastAsia" w:ascii="仿宋_GB2312" w:eastAsia="仿宋_GB2312"/>
          <w:b w:val="0"/>
          <w:bCs/>
          <w:sz w:val="32"/>
          <w:szCs w:val="32"/>
          <w:lang w:eastAsia="zh-CN"/>
        </w:rPr>
        <w:t>用</w:t>
      </w:r>
      <w:r>
        <w:rPr>
          <w:rFonts w:hint="eastAsia" w:ascii="仿宋_GB2312" w:eastAsia="仿宋_GB2312"/>
          <w:sz w:val="32"/>
          <w:szCs w:val="32"/>
          <w:lang w:eastAsia="zh-CN"/>
        </w:rPr>
        <w:t>人单位，符合以下情形的，在下一年度工伤预防项目审核中优先考虑：</w:t>
      </w:r>
    </w:p>
    <w:p>
      <w:pPr>
        <w:numPr>
          <w:ilvl w:val="0"/>
          <w:numId w:val="2"/>
        </w:num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未发生生产安全及工伤事故；</w:t>
      </w:r>
    </w:p>
    <w:p>
      <w:pPr>
        <w:numPr>
          <w:ilvl w:val="0"/>
          <w:numId w:val="2"/>
        </w:num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未发生职业病或职业病危害浓度（强度）得到有效控制，达到国家职业卫生标准要求的；</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七</w:t>
      </w:r>
      <w:r>
        <w:rPr>
          <w:rFonts w:hint="eastAsia" w:ascii="仿宋_GB2312" w:eastAsia="仿宋_GB2312"/>
          <w:b/>
          <w:sz w:val="32"/>
          <w:szCs w:val="32"/>
        </w:rPr>
        <w:t>条</w:t>
      </w:r>
      <w:r>
        <w:rPr>
          <w:rFonts w:hint="eastAsia" w:ascii="仿宋_GB2312" w:eastAsia="仿宋_GB2312"/>
          <w:sz w:val="32"/>
          <w:szCs w:val="32"/>
        </w:rPr>
        <w:t xml:space="preserve">  用人单位组织实施的工伤预防项目，可由其直接实施或委托第三方机构实施。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（一）直接实施的项目，用人单位应与</w:t>
      </w:r>
      <w:r>
        <w:rPr>
          <w:rFonts w:hint="eastAsia" w:ascii="仿宋_GB2312" w:eastAsia="仿宋_GB2312"/>
          <w:sz w:val="32"/>
          <w:szCs w:val="32"/>
          <w:lang w:eastAsia="zh-CN"/>
        </w:rPr>
        <w:t>本</w:t>
      </w:r>
      <w:r>
        <w:rPr>
          <w:rFonts w:hint="eastAsia" w:ascii="仿宋_GB2312" w:eastAsia="仿宋_GB2312"/>
          <w:sz w:val="32"/>
          <w:szCs w:val="32"/>
        </w:rPr>
        <w:t>地区社会保险经办机构签订服务协议，约定服务内容、权利和义务、监督管理、费用审核支付等事项，严格履行协议。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（二）委托第三方机构实施的项目，用人单位应当参照政府采购法和招投标规定的程序，选择具备相应条件的</w:t>
      </w:r>
      <w:r>
        <w:rPr>
          <w:rFonts w:hint="eastAsia" w:ascii="仿宋_GB2312" w:eastAsia="仿宋_GB2312"/>
          <w:sz w:val="32"/>
          <w:szCs w:val="32"/>
          <w:lang w:eastAsia="zh-CN"/>
        </w:rPr>
        <w:t>专业技术机构</w:t>
      </w:r>
      <w:r>
        <w:rPr>
          <w:rFonts w:hint="eastAsia" w:ascii="仿宋_GB2312" w:eastAsia="仿宋_GB2312"/>
          <w:sz w:val="32"/>
          <w:szCs w:val="32"/>
        </w:rPr>
        <w:t>提供工伤预防服务，与其签订服务合同，明确权利义务。同时，用人单位应与</w:t>
      </w:r>
      <w:r>
        <w:rPr>
          <w:rFonts w:hint="eastAsia" w:ascii="仿宋_GB2312" w:eastAsia="仿宋_GB2312"/>
          <w:sz w:val="32"/>
          <w:szCs w:val="32"/>
          <w:lang w:eastAsia="zh-CN"/>
        </w:rPr>
        <w:t>本</w:t>
      </w:r>
      <w:r>
        <w:rPr>
          <w:rFonts w:hint="eastAsia" w:ascii="仿宋_GB2312" w:eastAsia="仿宋_GB2312"/>
          <w:sz w:val="32"/>
          <w:szCs w:val="32"/>
        </w:rPr>
        <w:t>地区社会保险经办机构签订服务协议，约定服务内容、权利和义务、监督管理、费用审核支付等事项。</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八</w:t>
      </w:r>
      <w:r>
        <w:rPr>
          <w:rFonts w:hint="eastAsia" w:ascii="仿宋_GB2312" w:eastAsia="仿宋_GB2312"/>
          <w:b/>
          <w:sz w:val="32"/>
          <w:szCs w:val="32"/>
        </w:rPr>
        <w:t>条</w:t>
      </w:r>
      <w:r>
        <w:rPr>
          <w:rFonts w:hint="eastAsia" w:ascii="仿宋_GB2312" w:eastAsia="仿宋_GB2312"/>
          <w:sz w:val="32"/>
          <w:szCs w:val="32"/>
        </w:rPr>
        <w:t xml:space="preserve">  面向社会和特殊行业的工伤预防项目，由各地区工伤预防联席会议讨论确定，并参照政府采购法等相关规定，从具备相应条件的</w:t>
      </w:r>
      <w:r>
        <w:rPr>
          <w:rFonts w:hint="eastAsia" w:ascii="仿宋_GB2312" w:eastAsia="仿宋_GB2312"/>
          <w:sz w:val="32"/>
          <w:szCs w:val="32"/>
          <w:lang w:eastAsia="zh-CN"/>
        </w:rPr>
        <w:t>专业技术</w:t>
      </w:r>
      <w:r>
        <w:rPr>
          <w:rFonts w:hint="eastAsia" w:ascii="仿宋_GB2312" w:eastAsia="仿宋_GB2312"/>
          <w:sz w:val="32"/>
          <w:szCs w:val="32"/>
        </w:rPr>
        <w:t>机构中选择提供工伤预防服务的机构。各地区社会保险经办机构应与项目实施的工伤预防服务机构签订服务协议。</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十九</w:t>
      </w:r>
      <w:r>
        <w:rPr>
          <w:rFonts w:hint="eastAsia" w:ascii="仿宋_GB2312" w:eastAsia="仿宋_GB2312"/>
          <w:b/>
          <w:sz w:val="32"/>
          <w:szCs w:val="32"/>
        </w:rPr>
        <w:t>条</w:t>
      </w:r>
      <w:r>
        <w:rPr>
          <w:rFonts w:hint="eastAsia" w:ascii="仿宋_GB2312" w:eastAsia="仿宋_GB2312"/>
          <w:sz w:val="32"/>
          <w:szCs w:val="32"/>
        </w:rPr>
        <w:t xml:space="preserve">  提供工伤预防的服务机构应具备以下基本条件：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（一）从事安全生产、</w:t>
      </w:r>
      <w:r>
        <w:rPr>
          <w:rFonts w:hint="eastAsia" w:ascii="仿宋_GB2312" w:eastAsia="仿宋_GB2312"/>
          <w:sz w:val="32"/>
          <w:szCs w:val="32"/>
          <w:lang w:eastAsia="zh-CN"/>
        </w:rPr>
        <w:t>职业病防治、</w:t>
      </w:r>
      <w:r>
        <w:rPr>
          <w:rFonts w:hint="eastAsia" w:ascii="仿宋_GB2312" w:eastAsia="仿宋_GB2312"/>
          <w:sz w:val="32"/>
          <w:szCs w:val="32"/>
        </w:rPr>
        <w:t>工伤预防工作相关技术指导、宣传、培训等业务2年及以上并具有良好的市场信誉</w:t>
      </w:r>
      <w:r>
        <w:rPr>
          <w:rFonts w:hint="eastAsia" w:ascii="仿宋_GB2312" w:eastAsia="仿宋_GB2312"/>
          <w:sz w:val="32"/>
          <w:szCs w:val="32"/>
          <w:lang w:eastAsia="zh-CN"/>
        </w:rPr>
        <w:t>，没有发生重大违法违规行为</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（二）具备相应的实施工伤预防</w:t>
      </w:r>
      <w:r>
        <w:rPr>
          <w:rFonts w:hint="eastAsia" w:ascii="仿宋_GB2312" w:eastAsia="仿宋_GB2312"/>
          <w:sz w:val="32"/>
          <w:szCs w:val="32"/>
          <w:lang w:eastAsia="zh-CN"/>
        </w:rPr>
        <w:t>项目</w:t>
      </w:r>
      <w:r>
        <w:rPr>
          <w:rFonts w:hint="eastAsia" w:ascii="仿宋_GB2312" w:eastAsia="仿宋_GB2312"/>
          <w:sz w:val="32"/>
          <w:szCs w:val="32"/>
        </w:rPr>
        <w:t>工作的专业人员；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（三）有相应的硬件设施和技术手段；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（四）依法应具备的其他条件。</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实施工伤预防项目的用人单位和承担工伤预防项目的服务机构，应严格执行服务协议和服务合同，科学制定实施方案，完善财务制度，严格费用支出，实现项目的专业化运作，提高项目实施质量和水平。</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第二十</w:t>
      </w:r>
      <w:r>
        <w:rPr>
          <w:rFonts w:hint="eastAsia" w:ascii="仿宋_GB2312" w:eastAsia="仿宋_GB2312"/>
          <w:b/>
          <w:sz w:val="32"/>
          <w:szCs w:val="32"/>
          <w:lang w:eastAsia="zh-CN"/>
        </w:rPr>
        <w:t>一</w:t>
      </w:r>
      <w:r>
        <w:rPr>
          <w:rFonts w:hint="eastAsia" w:ascii="仿宋_GB2312" w:eastAsia="仿宋_GB2312"/>
          <w:b/>
          <w:sz w:val="32"/>
          <w:szCs w:val="32"/>
        </w:rPr>
        <w:t>条</w:t>
      </w:r>
      <w:r>
        <w:rPr>
          <w:rFonts w:hint="eastAsia" w:ascii="仿宋_GB2312" w:eastAsia="仿宋_GB2312"/>
          <w:sz w:val="32"/>
          <w:szCs w:val="32"/>
        </w:rPr>
        <w:t xml:space="preserve">  工伤预防项目实施过程中，</w:t>
      </w:r>
      <w:r>
        <w:rPr>
          <w:rFonts w:hint="eastAsia" w:ascii="仿宋_GB2312" w:eastAsia="仿宋_GB2312"/>
          <w:sz w:val="32"/>
          <w:szCs w:val="32"/>
          <w:lang w:eastAsia="zh-CN"/>
        </w:rPr>
        <w:t>各</w:t>
      </w:r>
      <w:r>
        <w:rPr>
          <w:rFonts w:hint="eastAsia" w:ascii="仿宋_GB2312" w:eastAsia="仿宋_GB2312"/>
          <w:sz w:val="32"/>
          <w:szCs w:val="32"/>
        </w:rPr>
        <w:t>地区社会保险经办机构应加强对工伤预防项目实施情况的监督和指导，及时跟踪了解项目实施相关情况。</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第二十</w:t>
      </w:r>
      <w:r>
        <w:rPr>
          <w:rFonts w:hint="eastAsia" w:ascii="仿宋_GB2312" w:eastAsia="仿宋_GB2312"/>
          <w:b/>
          <w:sz w:val="32"/>
          <w:szCs w:val="32"/>
          <w:lang w:eastAsia="zh-CN"/>
        </w:rPr>
        <w:t>二</w:t>
      </w:r>
      <w:r>
        <w:rPr>
          <w:rFonts w:hint="eastAsia" w:ascii="仿宋_GB2312" w:eastAsia="仿宋_GB2312"/>
          <w:b/>
          <w:sz w:val="32"/>
          <w:szCs w:val="32"/>
        </w:rPr>
        <w:t>条</w:t>
      </w:r>
      <w:r>
        <w:rPr>
          <w:rFonts w:hint="eastAsia" w:ascii="仿宋_GB2312" w:eastAsia="仿宋_GB2312"/>
          <w:sz w:val="32"/>
          <w:szCs w:val="32"/>
        </w:rPr>
        <w:t xml:space="preserve">  用人单位组织实施的工伤预防项目要保证实施效果，提高工伤预防费的使用效率。</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（一）用人单位的安全生产管理、职业病</w:t>
      </w:r>
      <w:r>
        <w:rPr>
          <w:rFonts w:hint="eastAsia" w:ascii="仿宋_GB2312" w:eastAsia="仿宋_GB2312"/>
          <w:sz w:val="32"/>
          <w:szCs w:val="32"/>
          <w:lang w:eastAsia="zh-CN"/>
        </w:rPr>
        <w:t>防治</w:t>
      </w:r>
      <w:r>
        <w:rPr>
          <w:rFonts w:hint="eastAsia" w:ascii="仿宋_GB2312" w:eastAsia="仿宋_GB2312"/>
          <w:sz w:val="32"/>
          <w:szCs w:val="32"/>
        </w:rPr>
        <w:t>要符合相关法律法规的要求；</w:t>
      </w:r>
    </w:p>
    <w:p>
      <w:pPr>
        <w:spacing w:line="580" w:lineRule="exact"/>
        <w:ind w:left="638" w:leftChars="304"/>
        <w:rPr>
          <w:rFonts w:hint="eastAsia" w:ascii="仿宋_GB2312" w:eastAsia="仿宋_GB2312"/>
          <w:sz w:val="32"/>
          <w:szCs w:val="32"/>
        </w:rPr>
      </w:pPr>
      <w:r>
        <w:rPr>
          <w:rFonts w:hint="eastAsia" w:ascii="仿宋_GB2312" w:eastAsia="仿宋_GB2312"/>
          <w:sz w:val="32"/>
          <w:szCs w:val="32"/>
        </w:rPr>
        <w:t>（二）用人单位工伤事故</w:t>
      </w:r>
      <w:r>
        <w:rPr>
          <w:rFonts w:hint="eastAsia" w:ascii="仿宋_GB2312" w:eastAsia="仿宋_GB2312"/>
          <w:sz w:val="32"/>
          <w:szCs w:val="32"/>
          <w:lang w:eastAsia="zh-CN"/>
        </w:rPr>
        <w:t>（含职业病）</w:t>
      </w:r>
      <w:r>
        <w:rPr>
          <w:rFonts w:hint="eastAsia" w:ascii="仿宋_GB2312" w:eastAsia="仿宋_GB2312"/>
          <w:sz w:val="32"/>
          <w:szCs w:val="32"/>
        </w:rPr>
        <w:t>发生率比上年同</w:t>
      </w:r>
      <w:r>
        <w:rPr>
          <w:rFonts w:hint="eastAsia" w:ascii="仿宋_GB2312" w:eastAsia="仿宋_GB2312"/>
          <w:sz w:val="32"/>
          <w:szCs w:val="32"/>
          <w:lang w:eastAsia="zh-CN"/>
        </w:rPr>
        <w:t>期</w:t>
      </w:r>
      <w:r>
        <w:rPr>
          <w:rFonts w:hint="eastAsia" w:ascii="仿宋_GB2312" w:eastAsia="仿宋_GB2312"/>
          <w:sz w:val="32"/>
          <w:szCs w:val="32"/>
        </w:rPr>
        <w:t>下</w:t>
      </w:r>
    </w:p>
    <w:p>
      <w:pPr>
        <w:spacing w:line="580" w:lineRule="exact"/>
        <w:rPr>
          <w:rFonts w:hint="eastAsia" w:ascii="仿宋_GB2312" w:eastAsia="仿宋_GB2312"/>
          <w:sz w:val="32"/>
          <w:szCs w:val="32"/>
          <w:lang w:eastAsia="zh-CN"/>
        </w:rPr>
      </w:pPr>
      <w:r>
        <w:rPr>
          <w:rFonts w:hint="eastAsia" w:ascii="仿宋_GB2312" w:eastAsia="仿宋_GB2312"/>
          <w:sz w:val="32"/>
          <w:szCs w:val="32"/>
        </w:rPr>
        <w:t>降20%及以上</w:t>
      </w:r>
      <w:r>
        <w:rPr>
          <w:rFonts w:hint="eastAsia" w:ascii="仿宋_GB2312" w:eastAsia="仿宋_GB2312"/>
          <w:sz w:val="32"/>
          <w:szCs w:val="32"/>
          <w:lang w:eastAsia="zh-CN"/>
        </w:rPr>
        <w:t>，其中接尘工龄不足5年的劳动者无尘肺病发生，且无一次性诊断3人及以上职业病发生；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工伤事故发生率</w:t>
      </w:r>
      <w:r>
        <w:rPr>
          <w:rFonts w:hint="eastAsia" w:ascii="仿宋_GB2312" w:eastAsia="仿宋_GB2312"/>
          <w:sz w:val="32"/>
          <w:szCs w:val="32"/>
          <w:lang w:eastAsia="zh-CN"/>
        </w:rPr>
        <w:t>是</w:t>
      </w:r>
      <w:r>
        <w:rPr>
          <w:rFonts w:hint="eastAsia" w:ascii="仿宋_GB2312" w:eastAsia="仿宋_GB2312"/>
          <w:sz w:val="32"/>
          <w:szCs w:val="32"/>
        </w:rPr>
        <w:t>指项目实施期间用人单位工伤事故人数与职工总人数的比值。</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）宣传项目绩效目标为宣传成品符合委托方要求，按时完成工伤预防宣传项目实施方案中要求的工作内容，并在既定目标范围内宣传全覆盖；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）培训项目绩效目标为按时完成工伤预防培训项目方案中要求的工作内容，职工</w:t>
      </w:r>
      <w:r>
        <w:rPr>
          <w:rFonts w:hint="eastAsia" w:ascii="仿宋_GB2312" w:eastAsia="仿宋_GB2312"/>
          <w:sz w:val="32"/>
          <w:szCs w:val="32"/>
          <w:lang w:eastAsia="zh-CN"/>
        </w:rPr>
        <w:t>培训</w:t>
      </w:r>
      <w:r>
        <w:rPr>
          <w:rFonts w:hint="eastAsia" w:ascii="仿宋_GB2312" w:eastAsia="仿宋_GB2312"/>
          <w:sz w:val="32"/>
          <w:szCs w:val="32"/>
        </w:rPr>
        <w:t>率</w:t>
      </w:r>
      <w:r>
        <w:rPr>
          <w:rFonts w:hint="eastAsia" w:ascii="仿宋_GB2312" w:eastAsia="仿宋_GB2312"/>
          <w:sz w:val="32"/>
          <w:szCs w:val="32"/>
          <w:lang w:eastAsia="zh-CN"/>
        </w:rPr>
        <w:t>达到</w:t>
      </w:r>
      <w:r>
        <w:rPr>
          <w:rFonts w:hint="eastAsia" w:ascii="仿宋_GB2312" w:eastAsia="仿宋_GB2312"/>
          <w:sz w:val="32"/>
          <w:szCs w:val="32"/>
          <w:lang w:val="en-US" w:eastAsia="zh-CN"/>
        </w:rPr>
        <w:t>95</w:t>
      </w:r>
      <w:r>
        <w:rPr>
          <w:rFonts w:hint="eastAsia" w:ascii="仿宋_GB2312" w:eastAsia="仿宋_GB2312"/>
          <w:sz w:val="32"/>
          <w:szCs w:val="32"/>
        </w:rPr>
        <w:t>%及以上，</w:t>
      </w:r>
      <w:r>
        <w:rPr>
          <w:rFonts w:hint="eastAsia" w:ascii="仿宋_GB2312" w:eastAsia="仿宋_GB2312"/>
          <w:sz w:val="32"/>
          <w:szCs w:val="32"/>
          <w:lang w:eastAsia="zh-CN"/>
        </w:rPr>
        <w:t>职工满意率达到</w:t>
      </w:r>
      <w:r>
        <w:rPr>
          <w:rFonts w:hint="eastAsia" w:ascii="仿宋_GB2312" w:eastAsia="仿宋_GB2312"/>
          <w:sz w:val="32"/>
          <w:szCs w:val="32"/>
          <w:lang w:val="en-US" w:eastAsia="zh-CN"/>
        </w:rPr>
        <w:t>80%及以上，</w:t>
      </w:r>
      <w:r>
        <w:rPr>
          <w:rFonts w:hint="eastAsia" w:ascii="仿宋_GB2312" w:eastAsia="仿宋_GB2312"/>
          <w:sz w:val="32"/>
          <w:szCs w:val="32"/>
        </w:rPr>
        <w:t>培训对象的知识掌握</w:t>
      </w:r>
      <w:r>
        <w:rPr>
          <w:rFonts w:hint="eastAsia" w:ascii="仿宋_GB2312" w:eastAsia="仿宋_GB2312"/>
          <w:sz w:val="32"/>
          <w:szCs w:val="32"/>
          <w:lang w:eastAsia="zh-CN"/>
        </w:rPr>
        <w:t>程度</w:t>
      </w:r>
      <w:r>
        <w:rPr>
          <w:rFonts w:hint="eastAsia" w:ascii="仿宋_GB2312" w:eastAsia="仿宋_GB2312"/>
          <w:sz w:val="32"/>
          <w:szCs w:val="32"/>
        </w:rPr>
        <w:t>经考核均达到80分及以上。</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第二十</w:t>
      </w:r>
      <w:r>
        <w:rPr>
          <w:rFonts w:hint="eastAsia" w:ascii="仿宋_GB2312" w:eastAsia="仿宋_GB2312"/>
          <w:b/>
          <w:sz w:val="32"/>
          <w:szCs w:val="32"/>
          <w:lang w:eastAsia="zh-CN"/>
        </w:rPr>
        <w:t>三</w:t>
      </w:r>
      <w:r>
        <w:rPr>
          <w:rFonts w:hint="eastAsia" w:ascii="仿宋_GB2312" w:eastAsia="仿宋_GB2312"/>
          <w:b/>
          <w:sz w:val="32"/>
          <w:szCs w:val="32"/>
        </w:rPr>
        <w:t>条</w:t>
      </w:r>
      <w:r>
        <w:rPr>
          <w:rFonts w:hint="eastAsia" w:ascii="仿宋_GB2312" w:eastAsia="仿宋_GB2312"/>
          <w:sz w:val="32"/>
          <w:szCs w:val="32"/>
        </w:rPr>
        <w:t xml:space="preserve">  工伤预防项目结束后15日内，由项目实施单位向</w:t>
      </w:r>
      <w:r>
        <w:rPr>
          <w:rFonts w:hint="eastAsia" w:ascii="仿宋_GB2312" w:eastAsia="仿宋_GB2312"/>
          <w:sz w:val="32"/>
          <w:szCs w:val="32"/>
          <w:lang w:eastAsia="zh-CN"/>
        </w:rPr>
        <w:t>本</w:t>
      </w:r>
      <w:r>
        <w:rPr>
          <w:rFonts w:hint="eastAsia" w:ascii="仿宋_GB2312" w:eastAsia="仿宋_GB2312"/>
          <w:sz w:val="32"/>
          <w:szCs w:val="32"/>
        </w:rPr>
        <w:t>地区</w:t>
      </w:r>
      <w:r>
        <w:rPr>
          <w:rFonts w:hint="eastAsia" w:ascii="仿宋_GB2312" w:eastAsia="仿宋_GB2312"/>
          <w:sz w:val="32"/>
          <w:szCs w:val="32"/>
          <w:lang w:eastAsia="zh-CN"/>
        </w:rPr>
        <w:t>人社行政部门</w:t>
      </w:r>
      <w:r>
        <w:rPr>
          <w:rFonts w:hint="eastAsia" w:ascii="仿宋_GB2312" w:eastAsia="仿宋_GB2312"/>
          <w:sz w:val="32"/>
          <w:szCs w:val="32"/>
        </w:rPr>
        <w:t>提出项目评估验收的书面申请。</w:t>
      </w:r>
      <w:r>
        <w:rPr>
          <w:rFonts w:hint="eastAsia" w:ascii="仿宋_GB2312" w:eastAsia="仿宋_GB2312"/>
          <w:sz w:val="32"/>
          <w:szCs w:val="32"/>
          <w:lang w:eastAsia="zh-CN"/>
        </w:rPr>
        <w:t>各</w:t>
      </w:r>
      <w:r>
        <w:rPr>
          <w:rFonts w:hint="eastAsia" w:ascii="仿宋_GB2312" w:eastAsia="仿宋_GB2312"/>
          <w:sz w:val="32"/>
          <w:szCs w:val="32"/>
        </w:rPr>
        <w:t>地区</w:t>
      </w:r>
      <w:r>
        <w:rPr>
          <w:rFonts w:hint="eastAsia" w:ascii="仿宋_GB2312" w:eastAsia="仿宋_GB2312"/>
          <w:sz w:val="32"/>
          <w:szCs w:val="32"/>
          <w:lang w:eastAsia="zh-CN"/>
        </w:rPr>
        <w:t>人社行政部门会同工伤预防联席会议成员单位、</w:t>
      </w:r>
      <w:r>
        <w:rPr>
          <w:rFonts w:hint="eastAsia" w:ascii="仿宋_GB2312" w:eastAsia="仿宋_GB2312"/>
          <w:sz w:val="32"/>
          <w:szCs w:val="32"/>
        </w:rPr>
        <w:t>社会保险经办机构组织第三方中介机构或聘请相关专家对项目实施情况和绩效实现情况进行评估验收，形成评估验收报告，报本地区工伤预防联席会议成员单位备案。</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第二十</w:t>
      </w:r>
      <w:r>
        <w:rPr>
          <w:rFonts w:hint="eastAsia" w:ascii="仿宋_GB2312" w:eastAsia="仿宋_GB2312"/>
          <w:b/>
          <w:sz w:val="32"/>
          <w:szCs w:val="32"/>
          <w:lang w:eastAsia="zh-CN"/>
        </w:rPr>
        <w:t>四</w:t>
      </w:r>
      <w:r>
        <w:rPr>
          <w:rFonts w:hint="eastAsia" w:ascii="仿宋_GB2312" w:eastAsia="仿宋_GB2312"/>
          <w:b/>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各</w:t>
      </w:r>
      <w:r>
        <w:rPr>
          <w:rFonts w:hint="eastAsia" w:ascii="仿宋_GB2312" w:eastAsia="仿宋_GB2312"/>
          <w:sz w:val="32"/>
          <w:szCs w:val="32"/>
        </w:rPr>
        <w:t>地区工伤预防联席会议成员单位，应按照联席会议的工作要求，对本地区工伤预防项目实施过程、评估验收过程、评估结果开展全方位的监督检查。</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第二十</w:t>
      </w:r>
      <w:r>
        <w:rPr>
          <w:rFonts w:hint="eastAsia" w:ascii="仿宋_GB2312" w:eastAsia="仿宋_GB2312"/>
          <w:b/>
          <w:sz w:val="32"/>
          <w:szCs w:val="32"/>
          <w:lang w:eastAsia="zh-CN"/>
        </w:rPr>
        <w:t>五</w:t>
      </w:r>
      <w:r>
        <w:rPr>
          <w:rFonts w:hint="eastAsia" w:ascii="仿宋_GB2312" w:eastAsia="仿宋_GB2312"/>
          <w:b/>
          <w:sz w:val="32"/>
          <w:szCs w:val="32"/>
        </w:rPr>
        <w:t>条</w:t>
      </w:r>
      <w:r>
        <w:rPr>
          <w:rFonts w:hint="eastAsia" w:ascii="仿宋_GB2312" w:eastAsia="仿宋_GB2312"/>
          <w:sz w:val="32"/>
          <w:szCs w:val="32"/>
        </w:rPr>
        <w:t xml:space="preserve">  工伤预防项目的遴选确定、评估验收等费用，不列入工伤预防费使用范围，由具体牵头组织的单位支付。</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第二十</w:t>
      </w:r>
      <w:r>
        <w:rPr>
          <w:rFonts w:hint="eastAsia" w:ascii="仿宋_GB2312" w:eastAsia="仿宋_GB2312"/>
          <w:b/>
          <w:sz w:val="32"/>
          <w:szCs w:val="32"/>
          <w:lang w:eastAsia="zh-CN"/>
        </w:rPr>
        <w:t>六</w:t>
      </w:r>
      <w:r>
        <w:rPr>
          <w:rFonts w:hint="eastAsia" w:ascii="仿宋_GB2312" w:eastAsia="仿宋_GB2312"/>
          <w:b/>
          <w:sz w:val="32"/>
          <w:szCs w:val="32"/>
        </w:rPr>
        <w:t>条</w:t>
      </w:r>
      <w:r>
        <w:rPr>
          <w:rFonts w:hint="eastAsia" w:ascii="仿宋_GB2312" w:eastAsia="仿宋_GB2312"/>
          <w:sz w:val="32"/>
          <w:szCs w:val="32"/>
        </w:rPr>
        <w:t xml:space="preserve">  对确定的工伤预防项目，</w:t>
      </w:r>
      <w:r>
        <w:rPr>
          <w:rFonts w:hint="eastAsia" w:ascii="仿宋_GB2312" w:eastAsia="仿宋_GB2312"/>
          <w:sz w:val="32"/>
          <w:szCs w:val="32"/>
          <w:lang w:eastAsia="zh-CN"/>
        </w:rPr>
        <w:t>各</w:t>
      </w:r>
      <w:r>
        <w:rPr>
          <w:rFonts w:hint="eastAsia" w:ascii="仿宋_GB2312" w:eastAsia="仿宋_GB2312"/>
          <w:sz w:val="32"/>
          <w:szCs w:val="32"/>
        </w:rPr>
        <w:t>地区社会保险经办机构可以根据服务协议或者服务合同的约定，向具体实施工伤预防项目的</w:t>
      </w:r>
      <w:r>
        <w:rPr>
          <w:rFonts w:hint="eastAsia" w:ascii="仿宋_GB2312" w:eastAsia="仿宋_GB2312"/>
          <w:sz w:val="32"/>
          <w:szCs w:val="32"/>
          <w:lang w:eastAsia="zh-CN"/>
        </w:rPr>
        <w:t>用人单位或</w:t>
      </w:r>
      <w:r>
        <w:rPr>
          <w:rFonts w:hint="eastAsia" w:ascii="仿宋_GB2312" w:eastAsia="仿宋_GB2312"/>
          <w:sz w:val="32"/>
          <w:szCs w:val="32"/>
        </w:rPr>
        <w:t>服务机构支付工伤预防宣传、培训项目</w:t>
      </w:r>
      <w:r>
        <w:rPr>
          <w:rFonts w:hint="eastAsia" w:ascii="仿宋_GB2312" w:eastAsia="仿宋_GB2312"/>
          <w:sz w:val="32"/>
          <w:szCs w:val="32"/>
          <w:lang w:val="en-US" w:eastAsia="zh-CN"/>
        </w:rPr>
        <w:t>3</w:t>
      </w:r>
      <w:r>
        <w:rPr>
          <w:rFonts w:hint="eastAsia" w:ascii="仿宋_GB2312" w:eastAsia="仿宋_GB2312"/>
          <w:sz w:val="32"/>
          <w:szCs w:val="32"/>
        </w:rPr>
        <w:t>0%预付款。项目完成并经评估验收合格的，由</w:t>
      </w:r>
      <w:r>
        <w:rPr>
          <w:rFonts w:hint="eastAsia" w:ascii="仿宋_GB2312" w:eastAsia="仿宋_GB2312"/>
          <w:sz w:val="32"/>
          <w:szCs w:val="32"/>
          <w:lang w:eastAsia="zh-CN"/>
        </w:rPr>
        <w:t>各</w:t>
      </w:r>
      <w:r>
        <w:rPr>
          <w:rFonts w:hint="eastAsia" w:ascii="仿宋_GB2312" w:eastAsia="仿宋_GB2312"/>
          <w:sz w:val="32"/>
          <w:szCs w:val="32"/>
        </w:rPr>
        <w:t>地区社会保险经办机构支付余款。项目验收不合格的，限期整改，待验收合格后方可支付余款；对于失去时效性或者已确无整改必要的项目，可以结合实际情况扣减部分乃至全部合同款。</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第二十</w:t>
      </w:r>
      <w:r>
        <w:rPr>
          <w:rFonts w:hint="eastAsia" w:ascii="仿宋_GB2312" w:eastAsia="仿宋_GB2312"/>
          <w:b/>
          <w:sz w:val="32"/>
          <w:szCs w:val="32"/>
          <w:lang w:eastAsia="zh-CN"/>
        </w:rPr>
        <w:t>七</w:t>
      </w:r>
      <w:r>
        <w:rPr>
          <w:rFonts w:hint="eastAsia" w:ascii="仿宋_GB2312" w:eastAsia="仿宋_GB2312"/>
          <w:b/>
          <w:sz w:val="32"/>
          <w:szCs w:val="32"/>
        </w:rPr>
        <w:t>条</w:t>
      </w:r>
      <w:r>
        <w:rPr>
          <w:rFonts w:hint="eastAsia" w:ascii="仿宋_GB2312" w:eastAsia="仿宋_GB2312"/>
          <w:sz w:val="32"/>
          <w:szCs w:val="32"/>
        </w:rPr>
        <w:t xml:space="preserve">  工伤预防服务机构提供的服务不符合法律和合同规定、服务质量不高的，三年内不得从事工伤预防项目。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工伤预防服务机构存在欺诈、骗取工伤保险基金行为的，按照有关法律法规进行处理。</w:t>
      </w:r>
    </w:p>
    <w:p>
      <w:pPr>
        <w:tabs>
          <w:tab w:val="left" w:pos="2977"/>
        </w:tabs>
        <w:spacing w:line="560" w:lineRule="exact"/>
        <w:ind w:firstLine="643" w:firstLineChars="200"/>
        <w:rPr>
          <w:rFonts w:ascii="仿宋_GB2312" w:eastAsia="仿宋_GB2312"/>
          <w:sz w:val="32"/>
          <w:szCs w:val="32"/>
        </w:rPr>
      </w:pPr>
      <w:r>
        <w:rPr>
          <w:rFonts w:hint="eastAsia" w:ascii="仿宋_GB2312" w:eastAsia="仿宋_GB2312"/>
          <w:b/>
          <w:sz w:val="32"/>
          <w:szCs w:val="32"/>
        </w:rPr>
        <w:t>第二十</w:t>
      </w:r>
      <w:r>
        <w:rPr>
          <w:rFonts w:hint="eastAsia" w:ascii="仿宋_GB2312" w:eastAsia="仿宋_GB2312"/>
          <w:b/>
          <w:sz w:val="32"/>
          <w:szCs w:val="32"/>
          <w:lang w:eastAsia="zh-CN"/>
        </w:rPr>
        <w:t>八</w:t>
      </w:r>
      <w:r>
        <w:rPr>
          <w:rFonts w:hint="eastAsia" w:ascii="仿宋_GB2312" w:eastAsia="仿宋_GB2312"/>
          <w:b/>
          <w:sz w:val="32"/>
          <w:szCs w:val="32"/>
        </w:rPr>
        <w:t>条</w:t>
      </w:r>
      <w:r>
        <w:rPr>
          <w:rFonts w:hint="eastAsia" w:ascii="仿宋_GB2312" w:eastAsia="仿宋_GB2312"/>
          <w:sz w:val="32"/>
          <w:szCs w:val="32"/>
        </w:rPr>
        <w:t xml:space="preserve">  工伤预防的宣传、培训费应专款专用，任何单位或个人不得骗取、挪用工伤预防费用，对违规使用工伤预防费的相关责任人按照《社会保险法》《工伤保险条例》等法律法规的规定处理，构成犯罪的，依法追究刑事责任。</w:t>
      </w:r>
    </w:p>
    <w:p>
      <w:pPr>
        <w:tabs>
          <w:tab w:val="left" w:pos="2977"/>
        </w:tabs>
        <w:spacing w:line="560" w:lineRule="exact"/>
        <w:ind w:firstLine="643" w:firstLineChars="200"/>
        <w:rPr>
          <w:rFonts w:ascii="仿宋_GB2312" w:eastAsia="仿宋_GB2312"/>
          <w:sz w:val="32"/>
          <w:szCs w:val="32"/>
        </w:rPr>
      </w:pPr>
      <w:r>
        <w:rPr>
          <w:rFonts w:hint="eastAsia" w:ascii="仿宋_GB2312" w:eastAsia="仿宋_GB2312"/>
          <w:b/>
          <w:sz w:val="32"/>
          <w:szCs w:val="32"/>
        </w:rPr>
        <w:t>第</w:t>
      </w:r>
      <w:r>
        <w:rPr>
          <w:rFonts w:hint="eastAsia" w:ascii="仿宋_GB2312" w:eastAsia="仿宋_GB2312"/>
          <w:b/>
          <w:sz w:val="32"/>
          <w:szCs w:val="32"/>
          <w:lang w:eastAsia="zh-CN"/>
        </w:rPr>
        <w:t>二十九</w:t>
      </w:r>
      <w:r>
        <w:rPr>
          <w:rFonts w:hint="eastAsia" w:ascii="仿宋_GB2312" w:eastAsia="仿宋_GB2312"/>
          <w:b/>
          <w:sz w:val="32"/>
          <w:szCs w:val="32"/>
        </w:rPr>
        <w:t xml:space="preserve">条 </w:t>
      </w:r>
      <w:r>
        <w:rPr>
          <w:rFonts w:hint="eastAsia" w:ascii="仿宋_GB2312" w:eastAsia="仿宋_GB2312"/>
          <w:sz w:val="32"/>
          <w:szCs w:val="32"/>
        </w:rPr>
        <w:t xml:space="preserve"> 对发生安全生产、职业病、工伤事故的未参加工伤保险用人单位，各地</w:t>
      </w:r>
      <w:r>
        <w:rPr>
          <w:rFonts w:hint="eastAsia" w:ascii="仿宋_GB2312" w:eastAsia="仿宋_GB2312"/>
          <w:sz w:val="32"/>
          <w:szCs w:val="32"/>
          <w:lang w:eastAsia="zh-CN"/>
        </w:rPr>
        <w:t>区</w:t>
      </w:r>
      <w:r>
        <w:rPr>
          <w:rFonts w:hint="eastAsia" w:ascii="仿宋_GB2312" w:eastAsia="仿宋_GB2312"/>
          <w:sz w:val="32"/>
          <w:szCs w:val="32"/>
        </w:rPr>
        <w:t>工伤预防联席会议及相关职能部门，应及时督查要求用人单位依法参加工伤等社会保险，维护和保障职工社会保险权益，未按规定参保的，按照相关法律法规处理。</w:t>
      </w:r>
    </w:p>
    <w:p>
      <w:pPr>
        <w:tabs>
          <w:tab w:val="left" w:pos="2977"/>
        </w:tabs>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第三十条 </w:t>
      </w:r>
      <w:r>
        <w:rPr>
          <w:rFonts w:hint="eastAsia" w:ascii="仿宋_GB2312" w:eastAsia="仿宋_GB2312"/>
          <w:sz w:val="32"/>
          <w:szCs w:val="32"/>
        </w:rPr>
        <w:t xml:space="preserve"> 各地</w:t>
      </w:r>
      <w:r>
        <w:rPr>
          <w:rFonts w:hint="eastAsia" w:ascii="仿宋_GB2312" w:eastAsia="仿宋_GB2312"/>
          <w:sz w:val="32"/>
          <w:szCs w:val="32"/>
          <w:lang w:eastAsia="zh-CN"/>
        </w:rPr>
        <w:t>区</w:t>
      </w:r>
      <w:r>
        <w:rPr>
          <w:rFonts w:hint="eastAsia" w:ascii="仿宋_GB2312" w:eastAsia="仿宋_GB2312"/>
          <w:sz w:val="32"/>
          <w:szCs w:val="32"/>
        </w:rPr>
        <w:t>工伤预防联席会议每年应定期开展本地区用人单位安全生产、职业病防治、工伤预防工作的监督检查，并由人社行政部门在每年的12月底前向市人社行政部门报告本地区工伤预防联席会议开展情况和工伤预防工作实施情况。市工伤预防联席会议每年应定期对各地</w:t>
      </w:r>
      <w:r>
        <w:rPr>
          <w:rFonts w:hint="eastAsia" w:ascii="仿宋_GB2312" w:eastAsia="仿宋_GB2312"/>
          <w:sz w:val="32"/>
          <w:szCs w:val="32"/>
          <w:lang w:eastAsia="zh-CN"/>
        </w:rPr>
        <w:t>区</w:t>
      </w:r>
      <w:r>
        <w:rPr>
          <w:rFonts w:hint="eastAsia" w:ascii="仿宋_GB2312" w:eastAsia="仿宋_GB2312"/>
          <w:sz w:val="32"/>
          <w:szCs w:val="32"/>
        </w:rPr>
        <w:t>工伤预防工作开展情况进行指导、评估</w:t>
      </w:r>
      <w:r>
        <w:rPr>
          <w:rFonts w:hint="eastAsia" w:ascii="仿宋_GB2312" w:eastAsia="仿宋_GB2312"/>
          <w:sz w:val="32"/>
          <w:szCs w:val="32"/>
          <w:lang w:eastAsia="zh-CN"/>
        </w:rPr>
        <w:t>、通报</w:t>
      </w:r>
      <w:r>
        <w:rPr>
          <w:rFonts w:hint="eastAsia" w:ascii="仿宋_GB2312" w:eastAsia="仿宋_GB2312"/>
          <w:sz w:val="32"/>
          <w:szCs w:val="32"/>
        </w:rPr>
        <w:t>。</w:t>
      </w:r>
    </w:p>
    <w:p>
      <w:pPr>
        <w:tabs>
          <w:tab w:val="left" w:pos="2977"/>
        </w:tabs>
        <w:spacing w:line="560" w:lineRule="exact"/>
        <w:ind w:firstLine="643" w:firstLineChars="200"/>
        <w:rPr>
          <w:rFonts w:ascii="仿宋_GB2312" w:eastAsia="仿宋_GB2312"/>
          <w:sz w:val="32"/>
          <w:szCs w:val="32"/>
        </w:rPr>
      </w:pPr>
      <w:r>
        <w:rPr>
          <w:rFonts w:hint="eastAsia" w:ascii="仿宋_GB2312" w:eastAsia="仿宋_GB2312"/>
          <w:b/>
          <w:sz w:val="32"/>
          <w:szCs w:val="32"/>
        </w:rPr>
        <w:t>第三十</w:t>
      </w:r>
      <w:r>
        <w:rPr>
          <w:rFonts w:hint="eastAsia" w:ascii="仿宋_GB2312" w:eastAsia="仿宋_GB2312"/>
          <w:b/>
          <w:sz w:val="32"/>
          <w:szCs w:val="32"/>
          <w:lang w:eastAsia="zh-CN"/>
        </w:rPr>
        <w:t>一</w:t>
      </w:r>
      <w:r>
        <w:rPr>
          <w:rFonts w:hint="eastAsia" w:ascii="仿宋_GB2312" w:eastAsia="仿宋_GB2312"/>
          <w:b/>
          <w:sz w:val="32"/>
          <w:szCs w:val="32"/>
        </w:rPr>
        <w:t xml:space="preserve">条 </w:t>
      </w:r>
      <w:r>
        <w:rPr>
          <w:rFonts w:hint="eastAsia" w:ascii="仿宋_GB2312" w:eastAsia="仿宋_GB2312"/>
          <w:sz w:val="32"/>
          <w:szCs w:val="32"/>
        </w:rPr>
        <w:t xml:space="preserve"> 本办法自    年   月   日起施行。</w:t>
      </w:r>
    </w:p>
    <w:p>
      <w:pPr>
        <w:spacing w:line="560" w:lineRule="exact"/>
        <w:rPr>
          <w:rFonts w:hint="eastAsia" w:ascii="仿宋_GB2312" w:eastAsia="仿宋_GB2312"/>
          <w:sz w:val="32"/>
          <w:szCs w:val="32"/>
        </w:rPr>
      </w:pPr>
      <w:r>
        <w:rPr>
          <w:rFonts w:hint="eastAsia" w:ascii="仿宋_GB2312" w:eastAsia="仿宋_GB2312"/>
          <w:sz w:val="32"/>
          <w:szCs w:val="32"/>
        </w:rPr>
        <w:t>附件：工伤预防项目申报审核表</w:t>
      </w:r>
    </w:p>
    <w:p>
      <w:pPr>
        <w:spacing w:line="560" w:lineRule="exact"/>
        <w:rPr>
          <w:rFonts w:ascii="黑体" w:hAnsi="黑体" w:eastAsia="黑体"/>
          <w:sz w:val="32"/>
          <w:szCs w:val="32"/>
        </w:rPr>
      </w:pPr>
      <w:r>
        <w:rPr>
          <w:rFonts w:hint="eastAsia" w:ascii="黑体" w:hAnsi="黑体" w:eastAsia="黑体"/>
          <w:sz w:val="32"/>
          <w:szCs w:val="32"/>
        </w:rPr>
        <w:t>附件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工伤预防项目申报审核表</w:t>
      </w:r>
    </w:p>
    <w:tbl>
      <w:tblPr>
        <w:tblStyle w:val="6"/>
        <w:tblW w:w="9061"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64"/>
        <w:gridCol w:w="2268"/>
        <w:gridCol w:w="2264"/>
        <w:gridCol w:w="22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tcPr>
          <w:p>
            <w:pPr>
              <w:spacing w:line="360" w:lineRule="exact"/>
              <w:jc w:val="center"/>
              <w:rPr>
                <w:rFonts w:ascii="仿宋_GB2312" w:eastAsia="仿宋_GB2312"/>
                <w:sz w:val="24"/>
                <w:szCs w:val="24"/>
              </w:rPr>
            </w:pPr>
            <w:r>
              <w:rPr>
                <w:rFonts w:hint="eastAsia" w:ascii="仿宋_GB2312" w:eastAsia="仿宋_GB2312"/>
                <w:sz w:val="24"/>
                <w:szCs w:val="24"/>
              </w:rPr>
              <w:t>申报单位名称</w:t>
            </w:r>
          </w:p>
        </w:tc>
        <w:tc>
          <w:tcPr>
            <w:tcW w:w="6797" w:type="dxa"/>
            <w:gridSpan w:val="3"/>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tcPr>
          <w:p>
            <w:pPr>
              <w:spacing w:line="360" w:lineRule="exact"/>
              <w:jc w:val="center"/>
              <w:rPr>
                <w:rFonts w:ascii="仿宋_GB2312" w:eastAsia="仿宋_GB2312"/>
                <w:sz w:val="24"/>
                <w:szCs w:val="24"/>
              </w:rPr>
            </w:pPr>
            <w:r>
              <w:rPr>
                <w:rFonts w:hint="eastAsia" w:ascii="仿宋_GB2312" w:eastAsia="仿宋_GB2312"/>
                <w:sz w:val="24"/>
                <w:szCs w:val="24"/>
              </w:rPr>
              <w:t>单位地址</w:t>
            </w:r>
          </w:p>
        </w:tc>
        <w:tc>
          <w:tcPr>
            <w:tcW w:w="6797" w:type="dxa"/>
            <w:gridSpan w:val="3"/>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tcPr>
          <w:p>
            <w:pPr>
              <w:spacing w:line="360" w:lineRule="exact"/>
              <w:jc w:val="center"/>
              <w:rPr>
                <w:rFonts w:ascii="仿宋_GB2312" w:eastAsia="仿宋_GB2312"/>
                <w:sz w:val="24"/>
                <w:szCs w:val="24"/>
              </w:rPr>
            </w:pPr>
            <w:r>
              <w:rPr>
                <w:rFonts w:hint="eastAsia" w:ascii="仿宋_GB2312" w:eastAsia="仿宋_GB2312"/>
                <w:sz w:val="24"/>
                <w:szCs w:val="24"/>
              </w:rPr>
              <w:t>申报时间</w:t>
            </w:r>
          </w:p>
        </w:tc>
        <w:tc>
          <w:tcPr>
            <w:tcW w:w="6797" w:type="dxa"/>
            <w:gridSpan w:val="3"/>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tcPr>
          <w:p>
            <w:pPr>
              <w:spacing w:line="360" w:lineRule="exact"/>
              <w:jc w:val="center"/>
              <w:rPr>
                <w:rFonts w:ascii="仿宋_GB2312" w:eastAsia="仿宋_GB2312"/>
                <w:sz w:val="24"/>
                <w:szCs w:val="24"/>
              </w:rPr>
            </w:pPr>
            <w:r>
              <w:rPr>
                <w:rFonts w:hint="eastAsia" w:ascii="仿宋_GB2312" w:eastAsia="仿宋_GB2312"/>
                <w:sz w:val="24"/>
                <w:szCs w:val="24"/>
              </w:rPr>
              <w:t>所属行业</w:t>
            </w:r>
          </w:p>
        </w:tc>
        <w:tc>
          <w:tcPr>
            <w:tcW w:w="6797" w:type="dxa"/>
            <w:gridSpan w:val="3"/>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tcPr>
          <w:p>
            <w:pPr>
              <w:spacing w:line="360" w:lineRule="exact"/>
              <w:jc w:val="center"/>
              <w:rPr>
                <w:rFonts w:ascii="仿宋_GB2312" w:eastAsia="仿宋_GB2312"/>
                <w:sz w:val="24"/>
                <w:szCs w:val="24"/>
              </w:rPr>
            </w:pPr>
            <w:r>
              <w:rPr>
                <w:rFonts w:hint="eastAsia" w:ascii="仿宋_GB2312" w:eastAsia="仿宋_GB2312"/>
                <w:sz w:val="24"/>
                <w:szCs w:val="24"/>
              </w:rPr>
              <w:t>职工人数</w:t>
            </w:r>
          </w:p>
        </w:tc>
        <w:tc>
          <w:tcPr>
            <w:tcW w:w="6797" w:type="dxa"/>
            <w:gridSpan w:val="3"/>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3" w:hRule="atLeast"/>
          <w:jc w:val="center"/>
        </w:trPr>
        <w:tc>
          <w:tcPr>
            <w:tcW w:w="2264"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单位上年度工伤</w:t>
            </w:r>
          </w:p>
          <w:p>
            <w:pPr>
              <w:spacing w:line="360" w:lineRule="exact"/>
              <w:jc w:val="center"/>
              <w:rPr>
                <w:rFonts w:ascii="仿宋_GB2312" w:eastAsia="仿宋_GB2312"/>
                <w:sz w:val="24"/>
                <w:szCs w:val="24"/>
              </w:rPr>
            </w:pPr>
            <w:r>
              <w:rPr>
                <w:rFonts w:hint="eastAsia" w:ascii="仿宋_GB2312" w:eastAsia="仿宋_GB2312"/>
                <w:sz w:val="24"/>
                <w:szCs w:val="24"/>
              </w:rPr>
              <w:t>事故发生情况</w:t>
            </w:r>
          </w:p>
        </w:tc>
        <w:tc>
          <w:tcPr>
            <w:tcW w:w="2268" w:type="dxa"/>
            <w:tcBorders>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工伤事故发生数</w:t>
            </w:r>
          </w:p>
        </w:tc>
        <w:tc>
          <w:tcPr>
            <w:tcW w:w="4529" w:type="dxa"/>
            <w:gridSpan w:val="2"/>
            <w:tcBorders>
              <w:left w:val="single" w:color="auto" w:sz="4" w:space="0"/>
              <w:bottom w:val="single" w:color="auto" w:sz="4" w:space="0"/>
            </w:tcBorders>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3" w:hRule="atLeast"/>
          <w:jc w:val="center"/>
        </w:trPr>
        <w:tc>
          <w:tcPr>
            <w:tcW w:w="2264" w:type="dxa"/>
            <w:vMerge w:val="continue"/>
          </w:tcPr>
          <w:p>
            <w:pPr>
              <w:spacing w:line="360" w:lineRule="exact"/>
              <w:rPr>
                <w:rFonts w:ascii="仿宋_GB2312" w:eastAsia="仿宋_GB2312"/>
                <w:sz w:val="24"/>
                <w:szCs w:val="24"/>
              </w:rPr>
            </w:pPr>
          </w:p>
        </w:tc>
        <w:tc>
          <w:tcPr>
            <w:tcW w:w="2268" w:type="dxa"/>
            <w:tcBorders>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职工受伤人数</w:t>
            </w:r>
          </w:p>
        </w:tc>
        <w:tc>
          <w:tcPr>
            <w:tcW w:w="4529" w:type="dxa"/>
            <w:gridSpan w:val="2"/>
            <w:tcBorders>
              <w:left w:val="single" w:color="auto" w:sz="4" w:space="0"/>
              <w:bottom w:val="single" w:color="auto" w:sz="4" w:space="0"/>
            </w:tcBorders>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0" w:hRule="atLeast"/>
          <w:jc w:val="center"/>
        </w:trPr>
        <w:tc>
          <w:tcPr>
            <w:tcW w:w="2264" w:type="dxa"/>
            <w:vMerge w:val="continue"/>
          </w:tcPr>
          <w:p>
            <w:pPr>
              <w:spacing w:line="360" w:lineRule="exact"/>
              <w:rPr>
                <w:rFonts w:ascii="仿宋_GB2312" w:eastAsia="仿宋_GB2312"/>
                <w:sz w:val="24"/>
                <w:szCs w:val="24"/>
              </w:rPr>
            </w:pPr>
          </w:p>
        </w:tc>
        <w:tc>
          <w:tcPr>
            <w:tcW w:w="2268" w:type="dxa"/>
            <w:tcBorders>
              <w:top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职工死亡人数</w:t>
            </w:r>
          </w:p>
        </w:tc>
        <w:tc>
          <w:tcPr>
            <w:tcW w:w="4529" w:type="dxa"/>
            <w:gridSpan w:val="2"/>
            <w:tcBorders>
              <w:top w:val="single" w:color="auto" w:sz="4" w:space="0"/>
              <w:left w:val="single" w:color="auto" w:sz="4" w:space="0"/>
            </w:tcBorders>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0" w:hRule="atLeast"/>
          <w:jc w:val="center"/>
        </w:trPr>
        <w:tc>
          <w:tcPr>
            <w:tcW w:w="2264" w:type="dxa"/>
            <w:vMerge w:val="continue"/>
          </w:tcPr>
          <w:p>
            <w:pPr>
              <w:spacing w:line="360" w:lineRule="exact"/>
              <w:rPr>
                <w:rFonts w:ascii="仿宋_GB2312" w:eastAsia="仿宋_GB2312"/>
                <w:sz w:val="24"/>
                <w:szCs w:val="24"/>
              </w:rPr>
            </w:pPr>
          </w:p>
        </w:tc>
        <w:tc>
          <w:tcPr>
            <w:tcW w:w="2268" w:type="dxa"/>
            <w:tcBorders>
              <w:top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职业病类型</w:t>
            </w:r>
          </w:p>
        </w:tc>
        <w:tc>
          <w:tcPr>
            <w:tcW w:w="4529" w:type="dxa"/>
            <w:gridSpan w:val="2"/>
            <w:tcBorders>
              <w:top w:val="single" w:color="auto" w:sz="4" w:space="0"/>
              <w:left w:val="single" w:color="auto" w:sz="4" w:space="0"/>
            </w:tcBorders>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tcPr>
          <w:p>
            <w:pPr>
              <w:spacing w:line="360" w:lineRule="exact"/>
              <w:jc w:val="center"/>
              <w:rPr>
                <w:rFonts w:ascii="仿宋_GB2312" w:eastAsia="仿宋_GB2312"/>
                <w:sz w:val="24"/>
                <w:szCs w:val="24"/>
              </w:rPr>
            </w:pPr>
            <w:r>
              <w:rPr>
                <w:rFonts w:hint="eastAsia" w:ascii="仿宋_GB2312" w:eastAsia="仿宋_GB2312"/>
                <w:sz w:val="24"/>
                <w:szCs w:val="24"/>
              </w:rPr>
              <w:t>联系人</w:t>
            </w:r>
          </w:p>
        </w:tc>
        <w:tc>
          <w:tcPr>
            <w:tcW w:w="2268" w:type="dxa"/>
          </w:tcPr>
          <w:p>
            <w:pPr>
              <w:spacing w:line="360" w:lineRule="exact"/>
              <w:jc w:val="center"/>
              <w:rPr>
                <w:rFonts w:ascii="仿宋_GB2312" w:eastAsia="仿宋_GB2312"/>
                <w:sz w:val="24"/>
                <w:szCs w:val="24"/>
              </w:rPr>
            </w:pPr>
          </w:p>
        </w:tc>
        <w:tc>
          <w:tcPr>
            <w:tcW w:w="2264" w:type="dxa"/>
          </w:tcPr>
          <w:p>
            <w:pPr>
              <w:spacing w:line="360" w:lineRule="exact"/>
              <w:jc w:val="center"/>
              <w:rPr>
                <w:rFonts w:ascii="仿宋_GB2312" w:eastAsia="仿宋_GB2312"/>
                <w:sz w:val="24"/>
                <w:szCs w:val="24"/>
              </w:rPr>
            </w:pPr>
            <w:r>
              <w:rPr>
                <w:rFonts w:hint="eastAsia" w:ascii="仿宋_GB2312" w:eastAsia="仿宋_GB2312"/>
                <w:sz w:val="24"/>
                <w:szCs w:val="24"/>
              </w:rPr>
              <w:t>联系电话</w:t>
            </w:r>
          </w:p>
        </w:tc>
        <w:tc>
          <w:tcPr>
            <w:tcW w:w="2265" w:type="dxa"/>
          </w:tcPr>
          <w:p>
            <w:pPr>
              <w:spacing w:line="360" w:lineRule="exact"/>
              <w:jc w:val="cente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工伤预防项目</w:t>
            </w:r>
          </w:p>
          <w:p>
            <w:pPr>
              <w:spacing w:line="360" w:lineRule="exact"/>
              <w:jc w:val="center"/>
              <w:rPr>
                <w:rFonts w:ascii="仿宋_GB2312" w:eastAsia="仿宋_GB2312"/>
                <w:sz w:val="24"/>
                <w:szCs w:val="24"/>
              </w:rPr>
            </w:pPr>
            <w:r>
              <w:rPr>
                <w:rFonts w:hint="eastAsia" w:ascii="仿宋_GB2312" w:eastAsia="仿宋_GB2312"/>
                <w:sz w:val="24"/>
                <w:szCs w:val="24"/>
              </w:rPr>
              <w:t>主要内容</w:t>
            </w:r>
          </w:p>
        </w:tc>
        <w:tc>
          <w:tcPr>
            <w:tcW w:w="2268" w:type="dxa"/>
          </w:tcPr>
          <w:p>
            <w:pPr>
              <w:spacing w:line="360" w:lineRule="exact"/>
              <w:jc w:val="distribute"/>
              <w:rPr>
                <w:rFonts w:ascii="仿宋_GB2312" w:eastAsia="仿宋_GB2312"/>
                <w:sz w:val="24"/>
                <w:szCs w:val="24"/>
              </w:rPr>
            </w:pPr>
            <w:r>
              <w:rPr>
                <w:rFonts w:hint="eastAsia" w:ascii="仿宋_GB2312" w:eastAsia="仿宋_GB2312"/>
                <w:sz w:val="24"/>
                <w:szCs w:val="24"/>
              </w:rPr>
              <w:t>项目名称</w:t>
            </w:r>
          </w:p>
        </w:tc>
        <w:tc>
          <w:tcPr>
            <w:tcW w:w="4529" w:type="dxa"/>
            <w:gridSpan w:val="2"/>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vMerge w:val="continue"/>
          </w:tcPr>
          <w:p>
            <w:pPr>
              <w:spacing w:line="360" w:lineRule="exact"/>
              <w:rPr>
                <w:rFonts w:ascii="仿宋_GB2312" w:eastAsia="仿宋_GB2312"/>
                <w:sz w:val="24"/>
                <w:szCs w:val="24"/>
              </w:rPr>
            </w:pPr>
          </w:p>
        </w:tc>
        <w:tc>
          <w:tcPr>
            <w:tcW w:w="2268" w:type="dxa"/>
          </w:tcPr>
          <w:p>
            <w:pPr>
              <w:spacing w:line="360" w:lineRule="exact"/>
              <w:jc w:val="distribute"/>
              <w:rPr>
                <w:rFonts w:ascii="仿宋_GB2312" w:eastAsia="仿宋_GB2312"/>
                <w:sz w:val="24"/>
                <w:szCs w:val="24"/>
              </w:rPr>
            </w:pPr>
            <w:r>
              <w:rPr>
                <w:rFonts w:hint="eastAsia" w:ascii="仿宋_GB2312" w:eastAsia="仿宋_GB2312"/>
                <w:sz w:val="24"/>
                <w:szCs w:val="24"/>
              </w:rPr>
              <w:t>目标要求</w:t>
            </w:r>
          </w:p>
        </w:tc>
        <w:tc>
          <w:tcPr>
            <w:tcW w:w="4529" w:type="dxa"/>
            <w:gridSpan w:val="2"/>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vMerge w:val="continue"/>
          </w:tcPr>
          <w:p>
            <w:pPr>
              <w:spacing w:line="360" w:lineRule="exact"/>
              <w:rPr>
                <w:rFonts w:ascii="仿宋_GB2312" w:eastAsia="仿宋_GB2312"/>
                <w:sz w:val="24"/>
                <w:szCs w:val="24"/>
              </w:rPr>
            </w:pPr>
          </w:p>
        </w:tc>
        <w:tc>
          <w:tcPr>
            <w:tcW w:w="2268" w:type="dxa"/>
          </w:tcPr>
          <w:p>
            <w:pPr>
              <w:spacing w:line="360" w:lineRule="exact"/>
              <w:jc w:val="distribute"/>
              <w:rPr>
                <w:rFonts w:ascii="仿宋_GB2312" w:eastAsia="仿宋_GB2312"/>
                <w:sz w:val="24"/>
                <w:szCs w:val="24"/>
              </w:rPr>
            </w:pPr>
            <w:r>
              <w:rPr>
                <w:rFonts w:hint="eastAsia" w:ascii="仿宋_GB2312" w:eastAsia="仿宋_GB2312"/>
                <w:sz w:val="24"/>
                <w:szCs w:val="24"/>
              </w:rPr>
              <w:t>时间周期</w:t>
            </w:r>
          </w:p>
        </w:tc>
        <w:tc>
          <w:tcPr>
            <w:tcW w:w="4529" w:type="dxa"/>
            <w:gridSpan w:val="2"/>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vMerge w:val="continue"/>
          </w:tcPr>
          <w:p>
            <w:pPr>
              <w:spacing w:line="360" w:lineRule="exact"/>
              <w:rPr>
                <w:rFonts w:ascii="仿宋_GB2312" w:eastAsia="仿宋_GB2312"/>
                <w:sz w:val="24"/>
                <w:szCs w:val="24"/>
              </w:rPr>
            </w:pPr>
          </w:p>
        </w:tc>
        <w:tc>
          <w:tcPr>
            <w:tcW w:w="2268"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费用投入预算</w:t>
            </w:r>
          </w:p>
          <w:p>
            <w:pPr>
              <w:spacing w:line="360" w:lineRule="exact"/>
              <w:jc w:val="center"/>
              <w:rPr>
                <w:rFonts w:ascii="仿宋_GB2312" w:eastAsia="仿宋_GB2312"/>
                <w:sz w:val="24"/>
                <w:szCs w:val="24"/>
              </w:rPr>
            </w:pPr>
            <w:r>
              <w:rPr>
                <w:rFonts w:hint="eastAsia" w:ascii="仿宋_GB2312" w:eastAsia="仿宋_GB2312"/>
                <w:sz w:val="24"/>
                <w:szCs w:val="24"/>
              </w:rPr>
              <w:t>（万元）</w:t>
            </w:r>
          </w:p>
        </w:tc>
        <w:tc>
          <w:tcPr>
            <w:tcW w:w="2264" w:type="dxa"/>
          </w:tcPr>
          <w:p>
            <w:pPr>
              <w:spacing w:line="360" w:lineRule="exact"/>
              <w:jc w:val="distribute"/>
              <w:rPr>
                <w:rFonts w:ascii="仿宋_GB2312" w:eastAsia="仿宋_GB2312"/>
                <w:sz w:val="24"/>
                <w:szCs w:val="24"/>
              </w:rPr>
            </w:pPr>
            <w:r>
              <w:rPr>
                <w:rFonts w:hint="eastAsia" w:ascii="仿宋_GB2312" w:eastAsia="仿宋_GB2312"/>
                <w:sz w:val="24"/>
                <w:szCs w:val="24"/>
              </w:rPr>
              <w:t>生产环境改善费用</w:t>
            </w:r>
          </w:p>
        </w:tc>
        <w:tc>
          <w:tcPr>
            <w:tcW w:w="2265"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9" w:hRule="atLeast"/>
          <w:jc w:val="center"/>
        </w:trPr>
        <w:tc>
          <w:tcPr>
            <w:tcW w:w="2264" w:type="dxa"/>
            <w:vMerge w:val="continue"/>
          </w:tcPr>
          <w:p>
            <w:pPr>
              <w:spacing w:line="360" w:lineRule="exact"/>
              <w:rPr>
                <w:rFonts w:ascii="仿宋_GB2312" w:eastAsia="仿宋_GB2312"/>
                <w:sz w:val="24"/>
                <w:szCs w:val="24"/>
              </w:rPr>
            </w:pPr>
          </w:p>
        </w:tc>
        <w:tc>
          <w:tcPr>
            <w:tcW w:w="2268" w:type="dxa"/>
            <w:vMerge w:val="continue"/>
          </w:tcPr>
          <w:p>
            <w:pPr>
              <w:spacing w:line="360" w:lineRule="exact"/>
              <w:rPr>
                <w:rFonts w:ascii="仿宋_GB2312" w:eastAsia="仿宋_GB2312"/>
                <w:sz w:val="24"/>
                <w:szCs w:val="24"/>
              </w:rPr>
            </w:pPr>
          </w:p>
        </w:tc>
        <w:tc>
          <w:tcPr>
            <w:tcW w:w="2264" w:type="dxa"/>
            <w:tcBorders>
              <w:bottom w:val="single" w:color="auto" w:sz="4" w:space="0"/>
            </w:tcBorders>
          </w:tcPr>
          <w:p>
            <w:pPr>
              <w:spacing w:line="360" w:lineRule="exact"/>
              <w:jc w:val="distribute"/>
              <w:rPr>
                <w:rFonts w:hint="eastAsia" w:ascii="仿宋_GB2312" w:eastAsia="仿宋_GB2312"/>
                <w:sz w:val="24"/>
                <w:szCs w:val="24"/>
              </w:rPr>
            </w:pPr>
            <w:r>
              <w:rPr>
                <w:rFonts w:hint="eastAsia" w:ascii="仿宋_GB2312" w:eastAsia="仿宋_GB2312"/>
                <w:sz w:val="24"/>
                <w:szCs w:val="24"/>
              </w:rPr>
              <w:t>技术设备改造费用</w:t>
            </w:r>
          </w:p>
        </w:tc>
        <w:tc>
          <w:tcPr>
            <w:tcW w:w="2265" w:type="dxa"/>
            <w:tcBorders>
              <w:bottom w:val="single" w:color="auto" w:sz="4" w:space="0"/>
            </w:tcBorders>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jc w:val="center"/>
        </w:trPr>
        <w:tc>
          <w:tcPr>
            <w:tcW w:w="2264" w:type="dxa"/>
            <w:vMerge w:val="continue"/>
          </w:tcPr>
          <w:p>
            <w:pPr>
              <w:spacing w:line="360" w:lineRule="exact"/>
              <w:rPr>
                <w:rFonts w:ascii="仿宋_GB2312" w:eastAsia="仿宋_GB2312"/>
                <w:sz w:val="24"/>
                <w:szCs w:val="24"/>
              </w:rPr>
            </w:pPr>
          </w:p>
        </w:tc>
        <w:tc>
          <w:tcPr>
            <w:tcW w:w="2268" w:type="dxa"/>
            <w:vMerge w:val="continue"/>
          </w:tcPr>
          <w:p>
            <w:pPr>
              <w:spacing w:line="360" w:lineRule="exact"/>
              <w:rPr>
                <w:rFonts w:ascii="仿宋_GB2312" w:eastAsia="仿宋_GB2312"/>
                <w:sz w:val="24"/>
                <w:szCs w:val="24"/>
              </w:rPr>
            </w:pPr>
          </w:p>
        </w:tc>
        <w:tc>
          <w:tcPr>
            <w:tcW w:w="2264" w:type="dxa"/>
            <w:tcBorders>
              <w:top w:val="single" w:color="auto" w:sz="4" w:space="0"/>
            </w:tcBorders>
          </w:tcPr>
          <w:p>
            <w:pPr>
              <w:spacing w:line="360" w:lineRule="exact"/>
              <w:jc w:val="distribute"/>
              <w:rPr>
                <w:rFonts w:hint="eastAsia" w:ascii="仿宋_GB2312" w:eastAsia="仿宋_GB2312"/>
                <w:sz w:val="24"/>
                <w:szCs w:val="24"/>
                <w:lang w:eastAsia="zh-CN"/>
              </w:rPr>
            </w:pPr>
            <w:r>
              <w:rPr>
                <w:rFonts w:hint="eastAsia" w:ascii="仿宋_GB2312" w:eastAsia="仿宋_GB2312"/>
                <w:sz w:val="24"/>
                <w:szCs w:val="24"/>
                <w:lang w:eastAsia="zh-CN"/>
              </w:rPr>
              <w:t>职业病预防费用</w:t>
            </w:r>
          </w:p>
        </w:tc>
        <w:tc>
          <w:tcPr>
            <w:tcW w:w="2265" w:type="dxa"/>
            <w:tcBorders>
              <w:top w:val="single" w:color="auto" w:sz="4" w:space="0"/>
            </w:tcBorders>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vMerge w:val="continue"/>
          </w:tcPr>
          <w:p>
            <w:pPr>
              <w:spacing w:line="360" w:lineRule="exact"/>
              <w:rPr>
                <w:rFonts w:ascii="仿宋_GB2312" w:eastAsia="仿宋_GB2312"/>
                <w:sz w:val="24"/>
                <w:szCs w:val="24"/>
              </w:rPr>
            </w:pPr>
          </w:p>
        </w:tc>
        <w:tc>
          <w:tcPr>
            <w:tcW w:w="2268" w:type="dxa"/>
            <w:vMerge w:val="continue"/>
          </w:tcPr>
          <w:p>
            <w:pPr>
              <w:spacing w:line="360" w:lineRule="exact"/>
              <w:rPr>
                <w:rFonts w:ascii="仿宋_GB2312" w:eastAsia="仿宋_GB2312"/>
                <w:sz w:val="24"/>
                <w:szCs w:val="24"/>
              </w:rPr>
            </w:pPr>
          </w:p>
        </w:tc>
        <w:tc>
          <w:tcPr>
            <w:tcW w:w="2264" w:type="dxa"/>
          </w:tcPr>
          <w:p>
            <w:pPr>
              <w:spacing w:line="360" w:lineRule="exact"/>
              <w:jc w:val="distribute"/>
              <w:rPr>
                <w:rFonts w:ascii="仿宋_GB2312" w:eastAsia="仿宋_GB2312"/>
                <w:sz w:val="24"/>
                <w:szCs w:val="24"/>
              </w:rPr>
            </w:pPr>
            <w:r>
              <w:rPr>
                <w:rFonts w:hint="eastAsia" w:ascii="仿宋_GB2312" w:eastAsia="仿宋_GB2312"/>
                <w:sz w:val="24"/>
                <w:szCs w:val="24"/>
              </w:rPr>
              <w:t>宣传费用</w:t>
            </w:r>
          </w:p>
        </w:tc>
        <w:tc>
          <w:tcPr>
            <w:tcW w:w="2265"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vMerge w:val="continue"/>
          </w:tcPr>
          <w:p>
            <w:pPr>
              <w:spacing w:line="360" w:lineRule="exact"/>
              <w:rPr>
                <w:rFonts w:ascii="仿宋_GB2312" w:eastAsia="仿宋_GB2312"/>
                <w:sz w:val="24"/>
                <w:szCs w:val="24"/>
              </w:rPr>
            </w:pPr>
          </w:p>
        </w:tc>
        <w:tc>
          <w:tcPr>
            <w:tcW w:w="2268" w:type="dxa"/>
            <w:vMerge w:val="continue"/>
          </w:tcPr>
          <w:p>
            <w:pPr>
              <w:spacing w:line="360" w:lineRule="exact"/>
              <w:rPr>
                <w:rFonts w:ascii="仿宋_GB2312" w:eastAsia="仿宋_GB2312"/>
                <w:sz w:val="24"/>
                <w:szCs w:val="24"/>
              </w:rPr>
            </w:pPr>
          </w:p>
        </w:tc>
        <w:tc>
          <w:tcPr>
            <w:tcW w:w="2264" w:type="dxa"/>
          </w:tcPr>
          <w:p>
            <w:pPr>
              <w:spacing w:line="360" w:lineRule="exact"/>
              <w:jc w:val="distribute"/>
              <w:rPr>
                <w:rFonts w:ascii="仿宋_GB2312" w:eastAsia="仿宋_GB2312"/>
                <w:sz w:val="24"/>
                <w:szCs w:val="24"/>
              </w:rPr>
            </w:pPr>
            <w:r>
              <w:rPr>
                <w:rFonts w:hint="eastAsia" w:ascii="仿宋_GB2312" w:eastAsia="仿宋_GB2312"/>
                <w:sz w:val="24"/>
                <w:szCs w:val="24"/>
              </w:rPr>
              <w:t>培训费用</w:t>
            </w:r>
          </w:p>
        </w:tc>
        <w:tc>
          <w:tcPr>
            <w:tcW w:w="2265"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vMerge w:val="continue"/>
          </w:tcPr>
          <w:p>
            <w:pPr>
              <w:spacing w:line="360" w:lineRule="exact"/>
              <w:rPr>
                <w:rFonts w:ascii="仿宋_GB2312" w:eastAsia="仿宋_GB2312"/>
                <w:sz w:val="24"/>
                <w:szCs w:val="24"/>
              </w:rPr>
            </w:pPr>
          </w:p>
        </w:tc>
        <w:tc>
          <w:tcPr>
            <w:tcW w:w="2268" w:type="dxa"/>
            <w:vMerge w:val="continue"/>
          </w:tcPr>
          <w:p>
            <w:pPr>
              <w:spacing w:line="360" w:lineRule="exact"/>
              <w:rPr>
                <w:rFonts w:ascii="仿宋_GB2312" w:eastAsia="仿宋_GB2312"/>
                <w:sz w:val="24"/>
                <w:szCs w:val="24"/>
              </w:rPr>
            </w:pPr>
          </w:p>
        </w:tc>
        <w:tc>
          <w:tcPr>
            <w:tcW w:w="2264" w:type="dxa"/>
          </w:tcPr>
          <w:p>
            <w:pPr>
              <w:spacing w:line="360" w:lineRule="exact"/>
              <w:jc w:val="distribute"/>
              <w:rPr>
                <w:rFonts w:ascii="仿宋_GB2312" w:eastAsia="仿宋_GB2312"/>
                <w:sz w:val="24"/>
                <w:szCs w:val="24"/>
              </w:rPr>
            </w:pPr>
            <w:r>
              <w:rPr>
                <w:rFonts w:hint="eastAsia" w:ascii="仿宋_GB2312" w:eastAsia="仿宋_GB2312"/>
                <w:sz w:val="24"/>
                <w:szCs w:val="24"/>
              </w:rPr>
              <w:t>其他费用</w:t>
            </w:r>
          </w:p>
        </w:tc>
        <w:tc>
          <w:tcPr>
            <w:tcW w:w="2265" w:type="dxa"/>
          </w:tcPr>
          <w:p>
            <w:pPr>
              <w:spacing w:line="360" w:lineRule="exac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申报单位意见</w:t>
            </w:r>
          </w:p>
        </w:tc>
        <w:tc>
          <w:tcPr>
            <w:tcW w:w="6797" w:type="dxa"/>
            <w:gridSpan w:val="3"/>
          </w:tcPr>
          <w:p>
            <w:pPr>
              <w:spacing w:line="300" w:lineRule="exact"/>
              <w:rPr>
                <w:rFonts w:ascii="仿宋_GB2312" w:eastAsia="仿宋_GB2312"/>
                <w:sz w:val="24"/>
                <w:szCs w:val="24"/>
              </w:rPr>
            </w:pPr>
          </w:p>
          <w:p>
            <w:pPr>
              <w:spacing w:line="300" w:lineRule="exact"/>
              <w:jc w:val="center"/>
              <w:rPr>
                <w:rFonts w:ascii="仿宋_GB2312" w:eastAsia="仿宋_GB2312"/>
                <w:sz w:val="24"/>
                <w:szCs w:val="24"/>
              </w:rPr>
            </w:pPr>
            <w:r>
              <w:rPr>
                <w:rFonts w:hint="eastAsia" w:ascii="仿宋_GB2312" w:eastAsia="仿宋_GB2312"/>
                <w:sz w:val="24"/>
                <w:szCs w:val="24"/>
              </w:rPr>
              <w:t xml:space="preserve">                      法人代表签字</w:t>
            </w:r>
          </w:p>
          <w:p>
            <w:pPr>
              <w:spacing w:line="300" w:lineRule="exact"/>
              <w:jc w:val="center"/>
              <w:rPr>
                <w:rFonts w:ascii="仿宋_GB2312" w:eastAsia="仿宋_GB2312"/>
                <w:sz w:val="24"/>
                <w:szCs w:val="24"/>
              </w:rPr>
            </w:pPr>
            <w:r>
              <w:rPr>
                <w:rFonts w:hint="eastAsia" w:ascii="仿宋_GB2312" w:eastAsia="仿宋_GB2312"/>
                <w:sz w:val="24"/>
                <w:szCs w:val="24"/>
              </w:rPr>
              <w:t xml:space="preserve">                     单位盖章</w:t>
            </w:r>
          </w:p>
          <w:p>
            <w:pPr>
              <w:spacing w:line="300" w:lineRule="exact"/>
              <w:jc w:val="center"/>
              <w:rPr>
                <w:rFonts w:ascii="仿宋_GB2312" w:eastAsia="仿宋_GB2312"/>
                <w:sz w:val="24"/>
                <w:szCs w:val="24"/>
              </w:rPr>
            </w:pPr>
            <w:r>
              <w:rPr>
                <w:rFonts w:hint="eastAsia" w:ascii="仿宋_GB2312" w:eastAsia="仿宋_GB2312"/>
                <w:sz w:val="24"/>
                <w:szCs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264"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市、</w:t>
            </w:r>
            <w:r>
              <w:rPr>
                <w:rFonts w:hint="eastAsia" w:ascii="仿宋_GB2312" w:eastAsia="仿宋_GB2312"/>
                <w:sz w:val="24"/>
                <w:szCs w:val="24"/>
                <w:lang w:eastAsia="zh-CN"/>
              </w:rPr>
              <w:t>区</w:t>
            </w:r>
            <w:r>
              <w:rPr>
                <w:rFonts w:hint="eastAsia" w:ascii="仿宋_GB2312" w:eastAsia="仿宋_GB2312"/>
                <w:sz w:val="24"/>
                <w:szCs w:val="24"/>
              </w:rPr>
              <w:t>县（市）人力</w:t>
            </w:r>
          </w:p>
          <w:p>
            <w:pPr>
              <w:spacing w:line="300" w:lineRule="exact"/>
              <w:jc w:val="center"/>
              <w:rPr>
                <w:rFonts w:ascii="仿宋_GB2312" w:eastAsia="仿宋_GB2312"/>
                <w:sz w:val="24"/>
                <w:szCs w:val="24"/>
              </w:rPr>
            </w:pPr>
            <w:r>
              <w:rPr>
                <w:rFonts w:hint="eastAsia" w:ascii="仿宋_GB2312" w:eastAsia="仿宋_GB2312"/>
                <w:sz w:val="24"/>
                <w:szCs w:val="24"/>
              </w:rPr>
              <w:t>社保行政部门</w:t>
            </w:r>
          </w:p>
          <w:p>
            <w:pPr>
              <w:spacing w:line="300" w:lineRule="exact"/>
              <w:jc w:val="center"/>
              <w:rPr>
                <w:rFonts w:ascii="仿宋_GB2312" w:eastAsia="仿宋_GB2312"/>
                <w:sz w:val="24"/>
                <w:szCs w:val="24"/>
              </w:rPr>
            </w:pPr>
            <w:r>
              <w:rPr>
                <w:rFonts w:hint="eastAsia" w:ascii="仿宋_GB2312" w:eastAsia="仿宋_GB2312"/>
                <w:sz w:val="24"/>
                <w:szCs w:val="24"/>
              </w:rPr>
              <w:t>审核意见</w:t>
            </w:r>
          </w:p>
        </w:tc>
        <w:tc>
          <w:tcPr>
            <w:tcW w:w="6797" w:type="dxa"/>
            <w:gridSpan w:val="3"/>
          </w:tcPr>
          <w:p>
            <w:pPr>
              <w:spacing w:line="300" w:lineRule="exact"/>
              <w:rPr>
                <w:rFonts w:ascii="仿宋_GB2312" w:eastAsia="仿宋_GB2312"/>
                <w:sz w:val="24"/>
                <w:szCs w:val="24"/>
              </w:rPr>
            </w:pPr>
          </w:p>
          <w:p>
            <w:pPr>
              <w:spacing w:line="300" w:lineRule="exact"/>
              <w:jc w:val="center"/>
              <w:rPr>
                <w:rFonts w:ascii="仿宋_GB2312" w:eastAsia="仿宋_GB2312"/>
                <w:sz w:val="24"/>
                <w:szCs w:val="24"/>
              </w:rPr>
            </w:pPr>
            <w:r>
              <w:rPr>
                <w:rFonts w:hint="eastAsia" w:ascii="仿宋_GB2312" w:eastAsia="仿宋_GB2312"/>
                <w:sz w:val="24"/>
                <w:szCs w:val="24"/>
              </w:rPr>
              <w:t xml:space="preserve">                     </w:t>
            </w:r>
          </w:p>
          <w:p>
            <w:pPr>
              <w:spacing w:line="300" w:lineRule="exact"/>
              <w:jc w:val="center"/>
              <w:rPr>
                <w:rFonts w:ascii="仿宋_GB2312" w:eastAsia="仿宋_GB2312"/>
                <w:sz w:val="24"/>
                <w:szCs w:val="24"/>
              </w:rPr>
            </w:pPr>
            <w:r>
              <w:rPr>
                <w:rFonts w:hint="eastAsia" w:ascii="仿宋_GB2312" w:eastAsia="仿宋_GB2312"/>
                <w:sz w:val="24"/>
                <w:szCs w:val="24"/>
              </w:rPr>
              <w:t xml:space="preserve">                     单位盖章</w:t>
            </w:r>
          </w:p>
          <w:p>
            <w:pPr>
              <w:spacing w:line="300" w:lineRule="exact"/>
              <w:jc w:val="center"/>
              <w:rPr>
                <w:rFonts w:ascii="仿宋_GB2312" w:eastAsia="仿宋_GB2312"/>
                <w:sz w:val="24"/>
                <w:szCs w:val="24"/>
              </w:rPr>
            </w:pPr>
            <w:r>
              <w:rPr>
                <w:rFonts w:hint="eastAsia" w:ascii="仿宋_GB2312" w:eastAsia="仿宋_GB2312"/>
                <w:sz w:val="24"/>
                <w:szCs w:val="24"/>
              </w:rPr>
              <w:t xml:space="preserve">                       年   月   日</w:t>
            </w:r>
          </w:p>
        </w:tc>
      </w:tr>
    </w:tbl>
    <w:p>
      <w:pPr>
        <w:ind w:firstLine="420" w:firstLineChars="150"/>
        <w:rPr>
          <w:rFonts w:ascii="仿宋_GB2312" w:eastAsia="仿宋_GB2312"/>
          <w:sz w:val="28"/>
          <w:szCs w:val="28"/>
        </w:rPr>
      </w:pPr>
      <w:r>
        <w:rPr>
          <w:rFonts w:hint="eastAsia" w:ascii="仿宋_GB2312" w:eastAsia="仿宋_GB2312"/>
          <w:sz w:val="28"/>
          <w:szCs w:val="28"/>
        </w:rPr>
        <w:t>备注：此表一式三份，申报单位、市、</w:t>
      </w:r>
      <w:r>
        <w:rPr>
          <w:rFonts w:hint="eastAsia" w:ascii="仿宋_GB2312" w:eastAsia="仿宋_GB2312"/>
          <w:sz w:val="28"/>
          <w:szCs w:val="28"/>
          <w:lang w:eastAsia="zh-CN"/>
        </w:rPr>
        <w:t>区</w:t>
      </w:r>
      <w:r>
        <w:rPr>
          <w:rFonts w:hint="eastAsia" w:ascii="仿宋_GB2312" w:eastAsia="仿宋_GB2312"/>
          <w:sz w:val="28"/>
          <w:szCs w:val="28"/>
        </w:rPr>
        <w:t>县（市）人力社保行政部门、社保经办机构各存一份。</w:t>
      </w:r>
    </w:p>
    <w:sectPr>
      <w:footerReference r:id="rId3" w:type="default"/>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819"/>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7A16A"/>
    <w:multiLevelType w:val="singleLevel"/>
    <w:tmpl w:val="B5E7A16A"/>
    <w:lvl w:ilvl="0" w:tentative="0">
      <w:start w:val="1"/>
      <w:numFmt w:val="chineseCounting"/>
      <w:suff w:val="nothing"/>
      <w:lvlText w:val="（%1）"/>
      <w:lvlJc w:val="left"/>
      <w:rPr>
        <w:rFonts w:hint="eastAsia"/>
      </w:rPr>
    </w:lvl>
  </w:abstractNum>
  <w:abstractNum w:abstractNumId="1">
    <w:nsid w:val="6E156D12"/>
    <w:multiLevelType w:val="multilevel"/>
    <w:tmpl w:val="6E156D12"/>
    <w:lvl w:ilvl="0" w:tentative="0">
      <w:start w:val="1"/>
      <w:numFmt w:val="japaneseCounting"/>
      <w:lvlText w:val="第%1条"/>
      <w:lvlJc w:val="left"/>
      <w:pPr>
        <w:ind w:left="1714" w:hanging="1080"/>
      </w:pPr>
      <w:rPr>
        <w:rFonts w:hint="default"/>
        <w:b/>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1E"/>
    <w:rsid w:val="0000025C"/>
    <w:rsid w:val="00000348"/>
    <w:rsid w:val="000003A2"/>
    <w:rsid w:val="0000053B"/>
    <w:rsid w:val="000005B1"/>
    <w:rsid w:val="0000074B"/>
    <w:rsid w:val="000008D2"/>
    <w:rsid w:val="000009AC"/>
    <w:rsid w:val="00000C41"/>
    <w:rsid w:val="00001161"/>
    <w:rsid w:val="00001812"/>
    <w:rsid w:val="00001A01"/>
    <w:rsid w:val="00001A3E"/>
    <w:rsid w:val="00001AD5"/>
    <w:rsid w:val="00001BAD"/>
    <w:rsid w:val="00001E3A"/>
    <w:rsid w:val="00002059"/>
    <w:rsid w:val="000020A3"/>
    <w:rsid w:val="000023BC"/>
    <w:rsid w:val="00002475"/>
    <w:rsid w:val="000025AB"/>
    <w:rsid w:val="000027BE"/>
    <w:rsid w:val="000028B7"/>
    <w:rsid w:val="000028BE"/>
    <w:rsid w:val="0000298A"/>
    <w:rsid w:val="00002B6E"/>
    <w:rsid w:val="00002E6F"/>
    <w:rsid w:val="00002FF4"/>
    <w:rsid w:val="000031E3"/>
    <w:rsid w:val="0000336E"/>
    <w:rsid w:val="000034A3"/>
    <w:rsid w:val="00003545"/>
    <w:rsid w:val="000036A6"/>
    <w:rsid w:val="00003846"/>
    <w:rsid w:val="00003920"/>
    <w:rsid w:val="000039CB"/>
    <w:rsid w:val="00003B19"/>
    <w:rsid w:val="00004114"/>
    <w:rsid w:val="00004335"/>
    <w:rsid w:val="00004410"/>
    <w:rsid w:val="000046B2"/>
    <w:rsid w:val="000047CF"/>
    <w:rsid w:val="00004AB3"/>
    <w:rsid w:val="00004C77"/>
    <w:rsid w:val="00004CFF"/>
    <w:rsid w:val="00004D4B"/>
    <w:rsid w:val="000051EF"/>
    <w:rsid w:val="0000584C"/>
    <w:rsid w:val="00005892"/>
    <w:rsid w:val="00005A07"/>
    <w:rsid w:val="00005AE6"/>
    <w:rsid w:val="00005B9D"/>
    <w:rsid w:val="00005DBD"/>
    <w:rsid w:val="00006189"/>
    <w:rsid w:val="00006350"/>
    <w:rsid w:val="00006386"/>
    <w:rsid w:val="00006447"/>
    <w:rsid w:val="000068C0"/>
    <w:rsid w:val="00006930"/>
    <w:rsid w:val="0000693A"/>
    <w:rsid w:val="00006AA0"/>
    <w:rsid w:val="00006B35"/>
    <w:rsid w:val="00006D30"/>
    <w:rsid w:val="00006ED3"/>
    <w:rsid w:val="00007312"/>
    <w:rsid w:val="0000733B"/>
    <w:rsid w:val="000073EB"/>
    <w:rsid w:val="000073F8"/>
    <w:rsid w:val="00007469"/>
    <w:rsid w:val="0000751C"/>
    <w:rsid w:val="0000774E"/>
    <w:rsid w:val="00007E5C"/>
    <w:rsid w:val="00007E6F"/>
    <w:rsid w:val="00007E8B"/>
    <w:rsid w:val="000100D6"/>
    <w:rsid w:val="00010111"/>
    <w:rsid w:val="0001057C"/>
    <w:rsid w:val="00010876"/>
    <w:rsid w:val="000109C1"/>
    <w:rsid w:val="00010D9A"/>
    <w:rsid w:val="00010DF5"/>
    <w:rsid w:val="00010E51"/>
    <w:rsid w:val="00010EB3"/>
    <w:rsid w:val="00010EC5"/>
    <w:rsid w:val="000110AA"/>
    <w:rsid w:val="0001144E"/>
    <w:rsid w:val="00011639"/>
    <w:rsid w:val="00011874"/>
    <w:rsid w:val="0001194B"/>
    <w:rsid w:val="00011967"/>
    <w:rsid w:val="00011B5D"/>
    <w:rsid w:val="00011D7C"/>
    <w:rsid w:val="00012051"/>
    <w:rsid w:val="0001285F"/>
    <w:rsid w:val="00012E03"/>
    <w:rsid w:val="0001302B"/>
    <w:rsid w:val="0001316A"/>
    <w:rsid w:val="00013183"/>
    <w:rsid w:val="00013243"/>
    <w:rsid w:val="00013700"/>
    <w:rsid w:val="00013944"/>
    <w:rsid w:val="00013A09"/>
    <w:rsid w:val="00013C24"/>
    <w:rsid w:val="00013E0B"/>
    <w:rsid w:val="00013F40"/>
    <w:rsid w:val="00013FF0"/>
    <w:rsid w:val="00014266"/>
    <w:rsid w:val="000146BC"/>
    <w:rsid w:val="000147F3"/>
    <w:rsid w:val="00014A10"/>
    <w:rsid w:val="00014AF6"/>
    <w:rsid w:val="00014CBF"/>
    <w:rsid w:val="00014D76"/>
    <w:rsid w:val="00014D81"/>
    <w:rsid w:val="00014E87"/>
    <w:rsid w:val="000150F2"/>
    <w:rsid w:val="0001521D"/>
    <w:rsid w:val="00015606"/>
    <w:rsid w:val="00015C0B"/>
    <w:rsid w:val="00015E00"/>
    <w:rsid w:val="00015EE1"/>
    <w:rsid w:val="0001609B"/>
    <w:rsid w:val="00016286"/>
    <w:rsid w:val="0001649C"/>
    <w:rsid w:val="000164BC"/>
    <w:rsid w:val="000168DC"/>
    <w:rsid w:val="0001692D"/>
    <w:rsid w:val="00016A32"/>
    <w:rsid w:val="00016A45"/>
    <w:rsid w:val="000172D4"/>
    <w:rsid w:val="0001745F"/>
    <w:rsid w:val="000174C4"/>
    <w:rsid w:val="000175F8"/>
    <w:rsid w:val="000176A7"/>
    <w:rsid w:val="0001777C"/>
    <w:rsid w:val="000178FC"/>
    <w:rsid w:val="0001793B"/>
    <w:rsid w:val="00017CA1"/>
    <w:rsid w:val="00017F90"/>
    <w:rsid w:val="00020005"/>
    <w:rsid w:val="00020121"/>
    <w:rsid w:val="000206A6"/>
    <w:rsid w:val="00020772"/>
    <w:rsid w:val="0002078E"/>
    <w:rsid w:val="00020A33"/>
    <w:rsid w:val="00020F26"/>
    <w:rsid w:val="0002190C"/>
    <w:rsid w:val="00021AA5"/>
    <w:rsid w:val="00021E0D"/>
    <w:rsid w:val="00021EF9"/>
    <w:rsid w:val="00021F70"/>
    <w:rsid w:val="00022095"/>
    <w:rsid w:val="000222D9"/>
    <w:rsid w:val="000223C0"/>
    <w:rsid w:val="00022572"/>
    <w:rsid w:val="000226DC"/>
    <w:rsid w:val="00022832"/>
    <w:rsid w:val="00022B39"/>
    <w:rsid w:val="00022F94"/>
    <w:rsid w:val="00023031"/>
    <w:rsid w:val="00023225"/>
    <w:rsid w:val="0002369F"/>
    <w:rsid w:val="0002410D"/>
    <w:rsid w:val="00024145"/>
    <w:rsid w:val="00024682"/>
    <w:rsid w:val="00024DD5"/>
    <w:rsid w:val="0002514E"/>
    <w:rsid w:val="0002519C"/>
    <w:rsid w:val="0002554D"/>
    <w:rsid w:val="00025550"/>
    <w:rsid w:val="000255B9"/>
    <w:rsid w:val="000255F7"/>
    <w:rsid w:val="00025B7C"/>
    <w:rsid w:val="00025B8A"/>
    <w:rsid w:val="00025F78"/>
    <w:rsid w:val="00026114"/>
    <w:rsid w:val="000261C2"/>
    <w:rsid w:val="000261DB"/>
    <w:rsid w:val="000264A2"/>
    <w:rsid w:val="000267EF"/>
    <w:rsid w:val="00026AFF"/>
    <w:rsid w:val="00026C99"/>
    <w:rsid w:val="00026DA3"/>
    <w:rsid w:val="00026ECA"/>
    <w:rsid w:val="00027309"/>
    <w:rsid w:val="00027438"/>
    <w:rsid w:val="000274ED"/>
    <w:rsid w:val="0002753F"/>
    <w:rsid w:val="00027555"/>
    <w:rsid w:val="0002784F"/>
    <w:rsid w:val="00027A2B"/>
    <w:rsid w:val="00027B5C"/>
    <w:rsid w:val="00027CEA"/>
    <w:rsid w:val="00027F0F"/>
    <w:rsid w:val="00030291"/>
    <w:rsid w:val="000306D1"/>
    <w:rsid w:val="00030825"/>
    <w:rsid w:val="000308B1"/>
    <w:rsid w:val="00030D0A"/>
    <w:rsid w:val="00030D21"/>
    <w:rsid w:val="000316B3"/>
    <w:rsid w:val="00031856"/>
    <w:rsid w:val="0003195E"/>
    <w:rsid w:val="00031A75"/>
    <w:rsid w:val="00031AB9"/>
    <w:rsid w:val="00031C97"/>
    <w:rsid w:val="00031CB7"/>
    <w:rsid w:val="00031CDA"/>
    <w:rsid w:val="00031DD6"/>
    <w:rsid w:val="00031F15"/>
    <w:rsid w:val="000320D8"/>
    <w:rsid w:val="000321F7"/>
    <w:rsid w:val="0003229A"/>
    <w:rsid w:val="000322F0"/>
    <w:rsid w:val="00032471"/>
    <w:rsid w:val="00032519"/>
    <w:rsid w:val="0003288D"/>
    <w:rsid w:val="00032983"/>
    <w:rsid w:val="00032BE4"/>
    <w:rsid w:val="00032BF9"/>
    <w:rsid w:val="00032F1E"/>
    <w:rsid w:val="000330A3"/>
    <w:rsid w:val="0003329F"/>
    <w:rsid w:val="00033443"/>
    <w:rsid w:val="00033541"/>
    <w:rsid w:val="00033F0D"/>
    <w:rsid w:val="000342AF"/>
    <w:rsid w:val="000343B8"/>
    <w:rsid w:val="00034A1A"/>
    <w:rsid w:val="00034B8C"/>
    <w:rsid w:val="000354D9"/>
    <w:rsid w:val="00035B11"/>
    <w:rsid w:val="00035BEC"/>
    <w:rsid w:val="00035E41"/>
    <w:rsid w:val="00035EEA"/>
    <w:rsid w:val="0003640A"/>
    <w:rsid w:val="000365E6"/>
    <w:rsid w:val="0003663B"/>
    <w:rsid w:val="00036869"/>
    <w:rsid w:val="00036884"/>
    <w:rsid w:val="00036BD6"/>
    <w:rsid w:val="00036CD2"/>
    <w:rsid w:val="00036D7B"/>
    <w:rsid w:val="00037130"/>
    <w:rsid w:val="0003719A"/>
    <w:rsid w:val="0003763B"/>
    <w:rsid w:val="00037747"/>
    <w:rsid w:val="00037922"/>
    <w:rsid w:val="00037CE6"/>
    <w:rsid w:val="0004080D"/>
    <w:rsid w:val="00040E53"/>
    <w:rsid w:val="00040F49"/>
    <w:rsid w:val="00040FB6"/>
    <w:rsid w:val="00041048"/>
    <w:rsid w:val="00041542"/>
    <w:rsid w:val="000418CD"/>
    <w:rsid w:val="00041911"/>
    <w:rsid w:val="00041CF0"/>
    <w:rsid w:val="00041ED9"/>
    <w:rsid w:val="00042152"/>
    <w:rsid w:val="00042222"/>
    <w:rsid w:val="000422CC"/>
    <w:rsid w:val="000423DF"/>
    <w:rsid w:val="0004240A"/>
    <w:rsid w:val="00042816"/>
    <w:rsid w:val="000429D6"/>
    <w:rsid w:val="00042A36"/>
    <w:rsid w:val="00042E82"/>
    <w:rsid w:val="00042F3E"/>
    <w:rsid w:val="00043599"/>
    <w:rsid w:val="0004368A"/>
    <w:rsid w:val="000436AE"/>
    <w:rsid w:val="00043701"/>
    <w:rsid w:val="0004371B"/>
    <w:rsid w:val="0004377B"/>
    <w:rsid w:val="000438B1"/>
    <w:rsid w:val="00043BC8"/>
    <w:rsid w:val="00043E85"/>
    <w:rsid w:val="00043EB7"/>
    <w:rsid w:val="00044218"/>
    <w:rsid w:val="00044346"/>
    <w:rsid w:val="000445AD"/>
    <w:rsid w:val="0004465F"/>
    <w:rsid w:val="0004480C"/>
    <w:rsid w:val="00044852"/>
    <w:rsid w:val="000449BF"/>
    <w:rsid w:val="000449D2"/>
    <w:rsid w:val="00044B30"/>
    <w:rsid w:val="00045096"/>
    <w:rsid w:val="0004548B"/>
    <w:rsid w:val="00045554"/>
    <w:rsid w:val="0004558E"/>
    <w:rsid w:val="000455E8"/>
    <w:rsid w:val="000457B1"/>
    <w:rsid w:val="00045D51"/>
    <w:rsid w:val="00045DE2"/>
    <w:rsid w:val="00045F46"/>
    <w:rsid w:val="000465BE"/>
    <w:rsid w:val="0004692D"/>
    <w:rsid w:val="00046D89"/>
    <w:rsid w:val="00046F7A"/>
    <w:rsid w:val="000471A4"/>
    <w:rsid w:val="00047224"/>
    <w:rsid w:val="00047649"/>
    <w:rsid w:val="000478D0"/>
    <w:rsid w:val="00047A33"/>
    <w:rsid w:val="00047A64"/>
    <w:rsid w:val="00047BD6"/>
    <w:rsid w:val="00047F21"/>
    <w:rsid w:val="0005023E"/>
    <w:rsid w:val="00050351"/>
    <w:rsid w:val="000503A8"/>
    <w:rsid w:val="000505C6"/>
    <w:rsid w:val="000505F5"/>
    <w:rsid w:val="00050619"/>
    <w:rsid w:val="00050666"/>
    <w:rsid w:val="0005094C"/>
    <w:rsid w:val="00050A8C"/>
    <w:rsid w:val="00050EA1"/>
    <w:rsid w:val="0005125A"/>
    <w:rsid w:val="000513DD"/>
    <w:rsid w:val="0005166A"/>
    <w:rsid w:val="00051791"/>
    <w:rsid w:val="000517DC"/>
    <w:rsid w:val="00051ADC"/>
    <w:rsid w:val="00051C71"/>
    <w:rsid w:val="00051D84"/>
    <w:rsid w:val="00052007"/>
    <w:rsid w:val="00052083"/>
    <w:rsid w:val="000520F9"/>
    <w:rsid w:val="00052362"/>
    <w:rsid w:val="00052650"/>
    <w:rsid w:val="00052AC5"/>
    <w:rsid w:val="000530F5"/>
    <w:rsid w:val="0005336B"/>
    <w:rsid w:val="000533AE"/>
    <w:rsid w:val="000534E7"/>
    <w:rsid w:val="0005368E"/>
    <w:rsid w:val="000536FA"/>
    <w:rsid w:val="00053730"/>
    <w:rsid w:val="00053AA4"/>
    <w:rsid w:val="00054167"/>
    <w:rsid w:val="00054290"/>
    <w:rsid w:val="00054383"/>
    <w:rsid w:val="0005478D"/>
    <w:rsid w:val="000547E5"/>
    <w:rsid w:val="00054818"/>
    <w:rsid w:val="0005492E"/>
    <w:rsid w:val="00054F08"/>
    <w:rsid w:val="00054F4D"/>
    <w:rsid w:val="000553F2"/>
    <w:rsid w:val="00055600"/>
    <w:rsid w:val="00055762"/>
    <w:rsid w:val="00055A86"/>
    <w:rsid w:val="00055AEE"/>
    <w:rsid w:val="00056125"/>
    <w:rsid w:val="00056298"/>
    <w:rsid w:val="00056B11"/>
    <w:rsid w:val="00057153"/>
    <w:rsid w:val="000571CE"/>
    <w:rsid w:val="00057517"/>
    <w:rsid w:val="00057964"/>
    <w:rsid w:val="00057986"/>
    <w:rsid w:val="00057AE4"/>
    <w:rsid w:val="00057C16"/>
    <w:rsid w:val="0006010C"/>
    <w:rsid w:val="00060587"/>
    <w:rsid w:val="00060639"/>
    <w:rsid w:val="00060835"/>
    <w:rsid w:val="00060862"/>
    <w:rsid w:val="00060981"/>
    <w:rsid w:val="00061040"/>
    <w:rsid w:val="000611A6"/>
    <w:rsid w:val="00061402"/>
    <w:rsid w:val="000615E8"/>
    <w:rsid w:val="000619E1"/>
    <w:rsid w:val="00061A67"/>
    <w:rsid w:val="00061BA7"/>
    <w:rsid w:val="000621A9"/>
    <w:rsid w:val="000623C7"/>
    <w:rsid w:val="0006249F"/>
    <w:rsid w:val="0006271A"/>
    <w:rsid w:val="00062868"/>
    <w:rsid w:val="00062B25"/>
    <w:rsid w:val="00062BDB"/>
    <w:rsid w:val="00062F78"/>
    <w:rsid w:val="00063318"/>
    <w:rsid w:val="00063450"/>
    <w:rsid w:val="0006375C"/>
    <w:rsid w:val="00063793"/>
    <w:rsid w:val="000637BC"/>
    <w:rsid w:val="00063911"/>
    <w:rsid w:val="00063A48"/>
    <w:rsid w:val="00063D0B"/>
    <w:rsid w:val="00063E14"/>
    <w:rsid w:val="0006402C"/>
    <w:rsid w:val="0006409F"/>
    <w:rsid w:val="000643FC"/>
    <w:rsid w:val="0006445D"/>
    <w:rsid w:val="00064523"/>
    <w:rsid w:val="00064578"/>
    <w:rsid w:val="0006478E"/>
    <w:rsid w:val="000647AE"/>
    <w:rsid w:val="00065211"/>
    <w:rsid w:val="0006564A"/>
    <w:rsid w:val="000658FC"/>
    <w:rsid w:val="000659ED"/>
    <w:rsid w:val="00065BBD"/>
    <w:rsid w:val="00065C6C"/>
    <w:rsid w:val="00065FDD"/>
    <w:rsid w:val="0006634C"/>
    <w:rsid w:val="00066500"/>
    <w:rsid w:val="00066538"/>
    <w:rsid w:val="0006659D"/>
    <w:rsid w:val="000665B5"/>
    <w:rsid w:val="000665D9"/>
    <w:rsid w:val="000666C3"/>
    <w:rsid w:val="0006683C"/>
    <w:rsid w:val="00066E46"/>
    <w:rsid w:val="00066EA9"/>
    <w:rsid w:val="000671D6"/>
    <w:rsid w:val="0006759D"/>
    <w:rsid w:val="00067B4E"/>
    <w:rsid w:val="00067E79"/>
    <w:rsid w:val="000700F5"/>
    <w:rsid w:val="00070408"/>
    <w:rsid w:val="0007045D"/>
    <w:rsid w:val="000705B8"/>
    <w:rsid w:val="0007098D"/>
    <w:rsid w:val="000709BD"/>
    <w:rsid w:val="00070B1F"/>
    <w:rsid w:val="00070F09"/>
    <w:rsid w:val="00071081"/>
    <w:rsid w:val="000710E4"/>
    <w:rsid w:val="00071242"/>
    <w:rsid w:val="000715B1"/>
    <w:rsid w:val="00071937"/>
    <w:rsid w:val="00071A81"/>
    <w:rsid w:val="00072629"/>
    <w:rsid w:val="00072712"/>
    <w:rsid w:val="00072838"/>
    <w:rsid w:val="00072AEB"/>
    <w:rsid w:val="00072B6E"/>
    <w:rsid w:val="00072B83"/>
    <w:rsid w:val="00072BCC"/>
    <w:rsid w:val="00072F65"/>
    <w:rsid w:val="00072FA9"/>
    <w:rsid w:val="0007303F"/>
    <w:rsid w:val="000732AF"/>
    <w:rsid w:val="000735ED"/>
    <w:rsid w:val="000737E2"/>
    <w:rsid w:val="00073930"/>
    <w:rsid w:val="00073CD2"/>
    <w:rsid w:val="00074095"/>
    <w:rsid w:val="00074279"/>
    <w:rsid w:val="000742A8"/>
    <w:rsid w:val="00074684"/>
    <w:rsid w:val="00074852"/>
    <w:rsid w:val="000748AD"/>
    <w:rsid w:val="00074B80"/>
    <w:rsid w:val="00074B9F"/>
    <w:rsid w:val="00074C6F"/>
    <w:rsid w:val="00074E5F"/>
    <w:rsid w:val="00074F85"/>
    <w:rsid w:val="00074FB3"/>
    <w:rsid w:val="00075079"/>
    <w:rsid w:val="000751D5"/>
    <w:rsid w:val="00075342"/>
    <w:rsid w:val="000759FD"/>
    <w:rsid w:val="00075CD0"/>
    <w:rsid w:val="00075CE0"/>
    <w:rsid w:val="00075EE0"/>
    <w:rsid w:val="00075FED"/>
    <w:rsid w:val="000760D9"/>
    <w:rsid w:val="000761E1"/>
    <w:rsid w:val="00076295"/>
    <w:rsid w:val="0007654C"/>
    <w:rsid w:val="00076CAA"/>
    <w:rsid w:val="00076D2D"/>
    <w:rsid w:val="00076E84"/>
    <w:rsid w:val="00076E97"/>
    <w:rsid w:val="00076F1A"/>
    <w:rsid w:val="000770F6"/>
    <w:rsid w:val="00077399"/>
    <w:rsid w:val="00077EC6"/>
    <w:rsid w:val="0008018C"/>
    <w:rsid w:val="0008024A"/>
    <w:rsid w:val="000807E6"/>
    <w:rsid w:val="00080A6D"/>
    <w:rsid w:val="00080E1C"/>
    <w:rsid w:val="00081683"/>
    <w:rsid w:val="000816DE"/>
    <w:rsid w:val="00081B36"/>
    <w:rsid w:val="00081D94"/>
    <w:rsid w:val="00081F5F"/>
    <w:rsid w:val="00082273"/>
    <w:rsid w:val="00082280"/>
    <w:rsid w:val="00082B85"/>
    <w:rsid w:val="00082C85"/>
    <w:rsid w:val="00082CC5"/>
    <w:rsid w:val="00082ED0"/>
    <w:rsid w:val="00082F43"/>
    <w:rsid w:val="00083023"/>
    <w:rsid w:val="000830F1"/>
    <w:rsid w:val="000831D5"/>
    <w:rsid w:val="00083414"/>
    <w:rsid w:val="00083516"/>
    <w:rsid w:val="00083696"/>
    <w:rsid w:val="000837A9"/>
    <w:rsid w:val="000837C3"/>
    <w:rsid w:val="000839DD"/>
    <w:rsid w:val="00083C02"/>
    <w:rsid w:val="00083CE9"/>
    <w:rsid w:val="00083DC3"/>
    <w:rsid w:val="00083EF8"/>
    <w:rsid w:val="00083F17"/>
    <w:rsid w:val="0008425B"/>
    <w:rsid w:val="0008456A"/>
    <w:rsid w:val="00084B1F"/>
    <w:rsid w:val="00084D88"/>
    <w:rsid w:val="00084F2D"/>
    <w:rsid w:val="000850B3"/>
    <w:rsid w:val="000850F6"/>
    <w:rsid w:val="000850FD"/>
    <w:rsid w:val="00085359"/>
    <w:rsid w:val="000854BA"/>
    <w:rsid w:val="00085661"/>
    <w:rsid w:val="000856F7"/>
    <w:rsid w:val="000857B2"/>
    <w:rsid w:val="00085852"/>
    <w:rsid w:val="00085AB3"/>
    <w:rsid w:val="00085C6C"/>
    <w:rsid w:val="00085CFF"/>
    <w:rsid w:val="00085E98"/>
    <w:rsid w:val="00086281"/>
    <w:rsid w:val="00086442"/>
    <w:rsid w:val="00086612"/>
    <w:rsid w:val="00086775"/>
    <w:rsid w:val="00086790"/>
    <w:rsid w:val="00086860"/>
    <w:rsid w:val="0008690F"/>
    <w:rsid w:val="000869C8"/>
    <w:rsid w:val="00086A0A"/>
    <w:rsid w:val="00086AF3"/>
    <w:rsid w:val="00086B66"/>
    <w:rsid w:val="00086B85"/>
    <w:rsid w:val="00086D20"/>
    <w:rsid w:val="00086D61"/>
    <w:rsid w:val="00086E3D"/>
    <w:rsid w:val="00087060"/>
    <w:rsid w:val="0008724A"/>
    <w:rsid w:val="00087424"/>
    <w:rsid w:val="000875B9"/>
    <w:rsid w:val="00087941"/>
    <w:rsid w:val="00087993"/>
    <w:rsid w:val="00087A53"/>
    <w:rsid w:val="00087B68"/>
    <w:rsid w:val="00087B74"/>
    <w:rsid w:val="00087C20"/>
    <w:rsid w:val="00087E96"/>
    <w:rsid w:val="00087F87"/>
    <w:rsid w:val="00087F8F"/>
    <w:rsid w:val="00087FAE"/>
    <w:rsid w:val="00090110"/>
    <w:rsid w:val="00090288"/>
    <w:rsid w:val="000902C9"/>
    <w:rsid w:val="000906BD"/>
    <w:rsid w:val="00090701"/>
    <w:rsid w:val="00090867"/>
    <w:rsid w:val="000908EB"/>
    <w:rsid w:val="00090A29"/>
    <w:rsid w:val="00090B13"/>
    <w:rsid w:val="00090B3F"/>
    <w:rsid w:val="00090E07"/>
    <w:rsid w:val="00090EA8"/>
    <w:rsid w:val="00091002"/>
    <w:rsid w:val="000910F2"/>
    <w:rsid w:val="0009117F"/>
    <w:rsid w:val="000911E0"/>
    <w:rsid w:val="00091575"/>
    <w:rsid w:val="00091629"/>
    <w:rsid w:val="000916F6"/>
    <w:rsid w:val="00091ADC"/>
    <w:rsid w:val="00091AE3"/>
    <w:rsid w:val="00091DA2"/>
    <w:rsid w:val="00091EF2"/>
    <w:rsid w:val="00092020"/>
    <w:rsid w:val="0009221E"/>
    <w:rsid w:val="000922E3"/>
    <w:rsid w:val="0009234A"/>
    <w:rsid w:val="00092464"/>
    <w:rsid w:val="000924D8"/>
    <w:rsid w:val="00092866"/>
    <w:rsid w:val="000928DB"/>
    <w:rsid w:val="00092988"/>
    <w:rsid w:val="00092ABD"/>
    <w:rsid w:val="00092E30"/>
    <w:rsid w:val="00092E35"/>
    <w:rsid w:val="00093633"/>
    <w:rsid w:val="00093949"/>
    <w:rsid w:val="00093C07"/>
    <w:rsid w:val="00093C55"/>
    <w:rsid w:val="00093D55"/>
    <w:rsid w:val="00093EB7"/>
    <w:rsid w:val="00093EF0"/>
    <w:rsid w:val="000943B0"/>
    <w:rsid w:val="00094CB6"/>
    <w:rsid w:val="00094D67"/>
    <w:rsid w:val="00095201"/>
    <w:rsid w:val="00095512"/>
    <w:rsid w:val="00095968"/>
    <w:rsid w:val="00095981"/>
    <w:rsid w:val="000959F6"/>
    <w:rsid w:val="00095A68"/>
    <w:rsid w:val="00095B8F"/>
    <w:rsid w:val="00095FE0"/>
    <w:rsid w:val="000960EA"/>
    <w:rsid w:val="00096114"/>
    <w:rsid w:val="0009611D"/>
    <w:rsid w:val="0009621D"/>
    <w:rsid w:val="0009633B"/>
    <w:rsid w:val="000963C2"/>
    <w:rsid w:val="00096486"/>
    <w:rsid w:val="00096A11"/>
    <w:rsid w:val="00096A53"/>
    <w:rsid w:val="00096AAC"/>
    <w:rsid w:val="00096B79"/>
    <w:rsid w:val="00096E03"/>
    <w:rsid w:val="00096FE9"/>
    <w:rsid w:val="00097714"/>
    <w:rsid w:val="0009789E"/>
    <w:rsid w:val="00097DCA"/>
    <w:rsid w:val="000A00C3"/>
    <w:rsid w:val="000A038A"/>
    <w:rsid w:val="000A0733"/>
    <w:rsid w:val="000A073E"/>
    <w:rsid w:val="000A085F"/>
    <w:rsid w:val="000A090C"/>
    <w:rsid w:val="000A099F"/>
    <w:rsid w:val="000A0B7A"/>
    <w:rsid w:val="000A0BC0"/>
    <w:rsid w:val="000A0C57"/>
    <w:rsid w:val="000A0EE6"/>
    <w:rsid w:val="000A0F30"/>
    <w:rsid w:val="000A1187"/>
    <w:rsid w:val="000A16BC"/>
    <w:rsid w:val="000A1751"/>
    <w:rsid w:val="000A1834"/>
    <w:rsid w:val="000A1888"/>
    <w:rsid w:val="000A1A13"/>
    <w:rsid w:val="000A1B62"/>
    <w:rsid w:val="000A1D32"/>
    <w:rsid w:val="000A2079"/>
    <w:rsid w:val="000A22BF"/>
    <w:rsid w:val="000A2315"/>
    <w:rsid w:val="000A2510"/>
    <w:rsid w:val="000A2729"/>
    <w:rsid w:val="000A280D"/>
    <w:rsid w:val="000A2AA3"/>
    <w:rsid w:val="000A2BE8"/>
    <w:rsid w:val="000A2C3A"/>
    <w:rsid w:val="000A2C44"/>
    <w:rsid w:val="000A2CFE"/>
    <w:rsid w:val="000A2FD2"/>
    <w:rsid w:val="000A3118"/>
    <w:rsid w:val="000A3601"/>
    <w:rsid w:val="000A37A4"/>
    <w:rsid w:val="000A38B7"/>
    <w:rsid w:val="000A3E06"/>
    <w:rsid w:val="000A42BF"/>
    <w:rsid w:val="000A42C6"/>
    <w:rsid w:val="000A432A"/>
    <w:rsid w:val="000A4373"/>
    <w:rsid w:val="000A4B03"/>
    <w:rsid w:val="000A4B3B"/>
    <w:rsid w:val="000A4BAF"/>
    <w:rsid w:val="000A4BEF"/>
    <w:rsid w:val="000A4E00"/>
    <w:rsid w:val="000A4E48"/>
    <w:rsid w:val="000A4ED6"/>
    <w:rsid w:val="000A4F84"/>
    <w:rsid w:val="000A5062"/>
    <w:rsid w:val="000A5309"/>
    <w:rsid w:val="000A56FB"/>
    <w:rsid w:val="000A5898"/>
    <w:rsid w:val="000A5921"/>
    <w:rsid w:val="000A593D"/>
    <w:rsid w:val="000A59AD"/>
    <w:rsid w:val="000A59D0"/>
    <w:rsid w:val="000A5A4B"/>
    <w:rsid w:val="000A5A53"/>
    <w:rsid w:val="000A5AAD"/>
    <w:rsid w:val="000A5AF5"/>
    <w:rsid w:val="000A5E28"/>
    <w:rsid w:val="000A6049"/>
    <w:rsid w:val="000A627C"/>
    <w:rsid w:val="000A642F"/>
    <w:rsid w:val="000A65FD"/>
    <w:rsid w:val="000A6B6A"/>
    <w:rsid w:val="000A6BDC"/>
    <w:rsid w:val="000A6C10"/>
    <w:rsid w:val="000A6D6C"/>
    <w:rsid w:val="000A6DAA"/>
    <w:rsid w:val="000A6DD3"/>
    <w:rsid w:val="000A6F8C"/>
    <w:rsid w:val="000A71C2"/>
    <w:rsid w:val="000A723C"/>
    <w:rsid w:val="000A754F"/>
    <w:rsid w:val="000A7570"/>
    <w:rsid w:val="000A779E"/>
    <w:rsid w:val="000A7CB1"/>
    <w:rsid w:val="000A7DE0"/>
    <w:rsid w:val="000B0046"/>
    <w:rsid w:val="000B00C1"/>
    <w:rsid w:val="000B0604"/>
    <w:rsid w:val="000B06D7"/>
    <w:rsid w:val="000B099D"/>
    <w:rsid w:val="000B0A67"/>
    <w:rsid w:val="000B0A7F"/>
    <w:rsid w:val="000B0B6B"/>
    <w:rsid w:val="000B0BA5"/>
    <w:rsid w:val="000B0BB3"/>
    <w:rsid w:val="000B0BF6"/>
    <w:rsid w:val="000B0E73"/>
    <w:rsid w:val="000B1902"/>
    <w:rsid w:val="000B1995"/>
    <w:rsid w:val="000B1BB3"/>
    <w:rsid w:val="000B1BC8"/>
    <w:rsid w:val="000B1DC4"/>
    <w:rsid w:val="000B2960"/>
    <w:rsid w:val="000B2BC6"/>
    <w:rsid w:val="000B2D1D"/>
    <w:rsid w:val="000B2D6E"/>
    <w:rsid w:val="000B2E88"/>
    <w:rsid w:val="000B2EBB"/>
    <w:rsid w:val="000B2F42"/>
    <w:rsid w:val="000B2F4B"/>
    <w:rsid w:val="000B3170"/>
    <w:rsid w:val="000B351C"/>
    <w:rsid w:val="000B37DE"/>
    <w:rsid w:val="000B38B2"/>
    <w:rsid w:val="000B399B"/>
    <w:rsid w:val="000B3AF8"/>
    <w:rsid w:val="000B3C9C"/>
    <w:rsid w:val="000B3CA5"/>
    <w:rsid w:val="000B3D05"/>
    <w:rsid w:val="000B3F23"/>
    <w:rsid w:val="000B4038"/>
    <w:rsid w:val="000B403D"/>
    <w:rsid w:val="000B43FE"/>
    <w:rsid w:val="000B4700"/>
    <w:rsid w:val="000B472F"/>
    <w:rsid w:val="000B49FA"/>
    <w:rsid w:val="000B4ADD"/>
    <w:rsid w:val="000B4ED9"/>
    <w:rsid w:val="000B4FBD"/>
    <w:rsid w:val="000B5196"/>
    <w:rsid w:val="000B51A5"/>
    <w:rsid w:val="000B5333"/>
    <w:rsid w:val="000B54C9"/>
    <w:rsid w:val="000B5640"/>
    <w:rsid w:val="000B56AC"/>
    <w:rsid w:val="000B58E8"/>
    <w:rsid w:val="000B5A74"/>
    <w:rsid w:val="000B5E14"/>
    <w:rsid w:val="000B6086"/>
    <w:rsid w:val="000B658A"/>
    <w:rsid w:val="000B65DE"/>
    <w:rsid w:val="000B672E"/>
    <w:rsid w:val="000B6783"/>
    <w:rsid w:val="000B678A"/>
    <w:rsid w:val="000B6F90"/>
    <w:rsid w:val="000B7033"/>
    <w:rsid w:val="000B7161"/>
    <w:rsid w:val="000B7417"/>
    <w:rsid w:val="000B75AB"/>
    <w:rsid w:val="000B7657"/>
    <w:rsid w:val="000B7851"/>
    <w:rsid w:val="000B786F"/>
    <w:rsid w:val="000B7978"/>
    <w:rsid w:val="000B7AA0"/>
    <w:rsid w:val="000B7CC8"/>
    <w:rsid w:val="000B7CED"/>
    <w:rsid w:val="000B7E20"/>
    <w:rsid w:val="000C030C"/>
    <w:rsid w:val="000C071C"/>
    <w:rsid w:val="000C07AB"/>
    <w:rsid w:val="000C07FD"/>
    <w:rsid w:val="000C08F7"/>
    <w:rsid w:val="000C0A20"/>
    <w:rsid w:val="000C0A87"/>
    <w:rsid w:val="000C0DDC"/>
    <w:rsid w:val="000C0FF1"/>
    <w:rsid w:val="000C16DD"/>
    <w:rsid w:val="000C19CF"/>
    <w:rsid w:val="000C2122"/>
    <w:rsid w:val="000C2472"/>
    <w:rsid w:val="000C3142"/>
    <w:rsid w:val="000C356F"/>
    <w:rsid w:val="000C3837"/>
    <w:rsid w:val="000C3C02"/>
    <w:rsid w:val="000C40F6"/>
    <w:rsid w:val="000C41A0"/>
    <w:rsid w:val="000C42FC"/>
    <w:rsid w:val="000C43CD"/>
    <w:rsid w:val="000C462A"/>
    <w:rsid w:val="000C4874"/>
    <w:rsid w:val="000C4EEF"/>
    <w:rsid w:val="000C5058"/>
    <w:rsid w:val="000C546F"/>
    <w:rsid w:val="000C54EE"/>
    <w:rsid w:val="000C58AD"/>
    <w:rsid w:val="000C59E9"/>
    <w:rsid w:val="000C5D3A"/>
    <w:rsid w:val="000C6000"/>
    <w:rsid w:val="000C6078"/>
    <w:rsid w:val="000C62AE"/>
    <w:rsid w:val="000C6999"/>
    <w:rsid w:val="000C6BE1"/>
    <w:rsid w:val="000C70C4"/>
    <w:rsid w:val="000C7263"/>
    <w:rsid w:val="000C7508"/>
    <w:rsid w:val="000C7735"/>
    <w:rsid w:val="000C7C00"/>
    <w:rsid w:val="000C7D07"/>
    <w:rsid w:val="000C7EAC"/>
    <w:rsid w:val="000C7EF0"/>
    <w:rsid w:val="000D0204"/>
    <w:rsid w:val="000D02C8"/>
    <w:rsid w:val="000D0318"/>
    <w:rsid w:val="000D056B"/>
    <w:rsid w:val="000D0787"/>
    <w:rsid w:val="000D08CA"/>
    <w:rsid w:val="000D0A19"/>
    <w:rsid w:val="000D0A65"/>
    <w:rsid w:val="000D0E36"/>
    <w:rsid w:val="000D1073"/>
    <w:rsid w:val="000D1075"/>
    <w:rsid w:val="000D10A4"/>
    <w:rsid w:val="000D10F4"/>
    <w:rsid w:val="000D1105"/>
    <w:rsid w:val="000D121B"/>
    <w:rsid w:val="000D1576"/>
    <w:rsid w:val="000D1612"/>
    <w:rsid w:val="000D1699"/>
    <w:rsid w:val="000D1713"/>
    <w:rsid w:val="000D1909"/>
    <w:rsid w:val="000D1A06"/>
    <w:rsid w:val="000D1CEA"/>
    <w:rsid w:val="000D208F"/>
    <w:rsid w:val="000D271D"/>
    <w:rsid w:val="000D2C48"/>
    <w:rsid w:val="000D2DFE"/>
    <w:rsid w:val="000D2F79"/>
    <w:rsid w:val="000D3169"/>
    <w:rsid w:val="000D321C"/>
    <w:rsid w:val="000D3339"/>
    <w:rsid w:val="000D345E"/>
    <w:rsid w:val="000D38F5"/>
    <w:rsid w:val="000D3959"/>
    <w:rsid w:val="000D42F5"/>
    <w:rsid w:val="000D432E"/>
    <w:rsid w:val="000D43DC"/>
    <w:rsid w:val="000D4A9C"/>
    <w:rsid w:val="000D4D81"/>
    <w:rsid w:val="000D4ECE"/>
    <w:rsid w:val="000D4FE9"/>
    <w:rsid w:val="000D5118"/>
    <w:rsid w:val="000D51D2"/>
    <w:rsid w:val="000D56BE"/>
    <w:rsid w:val="000D5A37"/>
    <w:rsid w:val="000D5B75"/>
    <w:rsid w:val="000D5C35"/>
    <w:rsid w:val="000D5E21"/>
    <w:rsid w:val="000D614C"/>
    <w:rsid w:val="000D63D9"/>
    <w:rsid w:val="000D63F2"/>
    <w:rsid w:val="000D6428"/>
    <w:rsid w:val="000D66AC"/>
    <w:rsid w:val="000D66DF"/>
    <w:rsid w:val="000D673C"/>
    <w:rsid w:val="000D6768"/>
    <w:rsid w:val="000D69CA"/>
    <w:rsid w:val="000D6AAD"/>
    <w:rsid w:val="000D6B42"/>
    <w:rsid w:val="000D6DF8"/>
    <w:rsid w:val="000D6EB8"/>
    <w:rsid w:val="000D6FE3"/>
    <w:rsid w:val="000D7045"/>
    <w:rsid w:val="000D73A1"/>
    <w:rsid w:val="000D74C1"/>
    <w:rsid w:val="000D757C"/>
    <w:rsid w:val="000D7930"/>
    <w:rsid w:val="000D7AD0"/>
    <w:rsid w:val="000D7CEB"/>
    <w:rsid w:val="000D7DCE"/>
    <w:rsid w:val="000E00E4"/>
    <w:rsid w:val="000E0117"/>
    <w:rsid w:val="000E017E"/>
    <w:rsid w:val="000E0210"/>
    <w:rsid w:val="000E032A"/>
    <w:rsid w:val="000E04BC"/>
    <w:rsid w:val="000E05C7"/>
    <w:rsid w:val="000E0603"/>
    <w:rsid w:val="000E09C5"/>
    <w:rsid w:val="000E0A68"/>
    <w:rsid w:val="000E0B58"/>
    <w:rsid w:val="000E0BE8"/>
    <w:rsid w:val="000E110E"/>
    <w:rsid w:val="000E164E"/>
    <w:rsid w:val="000E16FB"/>
    <w:rsid w:val="000E1712"/>
    <w:rsid w:val="000E19AF"/>
    <w:rsid w:val="000E1A04"/>
    <w:rsid w:val="000E1A9E"/>
    <w:rsid w:val="000E1FB8"/>
    <w:rsid w:val="000E1FF8"/>
    <w:rsid w:val="000E21F2"/>
    <w:rsid w:val="000E29FE"/>
    <w:rsid w:val="000E2AB2"/>
    <w:rsid w:val="000E2C8F"/>
    <w:rsid w:val="000E3133"/>
    <w:rsid w:val="000E3454"/>
    <w:rsid w:val="000E354A"/>
    <w:rsid w:val="000E36C5"/>
    <w:rsid w:val="000E3A83"/>
    <w:rsid w:val="000E3AA1"/>
    <w:rsid w:val="000E3BFE"/>
    <w:rsid w:val="000E3C1B"/>
    <w:rsid w:val="000E406E"/>
    <w:rsid w:val="000E4147"/>
    <w:rsid w:val="000E43B2"/>
    <w:rsid w:val="000E4595"/>
    <w:rsid w:val="000E4632"/>
    <w:rsid w:val="000E4863"/>
    <w:rsid w:val="000E49B5"/>
    <w:rsid w:val="000E4AD3"/>
    <w:rsid w:val="000E4C4A"/>
    <w:rsid w:val="000E52E4"/>
    <w:rsid w:val="000E5341"/>
    <w:rsid w:val="000E5708"/>
    <w:rsid w:val="000E5D1B"/>
    <w:rsid w:val="000E5EFC"/>
    <w:rsid w:val="000E61AA"/>
    <w:rsid w:val="000E6838"/>
    <w:rsid w:val="000E6C95"/>
    <w:rsid w:val="000E6F7C"/>
    <w:rsid w:val="000E7031"/>
    <w:rsid w:val="000E7103"/>
    <w:rsid w:val="000E7106"/>
    <w:rsid w:val="000E7647"/>
    <w:rsid w:val="000E7674"/>
    <w:rsid w:val="000E7AA9"/>
    <w:rsid w:val="000F0027"/>
    <w:rsid w:val="000F00AA"/>
    <w:rsid w:val="000F02A0"/>
    <w:rsid w:val="000F03CC"/>
    <w:rsid w:val="000F047F"/>
    <w:rsid w:val="000F04EF"/>
    <w:rsid w:val="000F0680"/>
    <w:rsid w:val="000F06A8"/>
    <w:rsid w:val="000F076F"/>
    <w:rsid w:val="000F08B1"/>
    <w:rsid w:val="000F09DB"/>
    <w:rsid w:val="000F0D1B"/>
    <w:rsid w:val="000F1172"/>
    <w:rsid w:val="000F11F7"/>
    <w:rsid w:val="000F129D"/>
    <w:rsid w:val="000F193C"/>
    <w:rsid w:val="000F1971"/>
    <w:rsid w:val="000F1C8B"/>
    <w:rsid w:val="000F1CBB"/>
    <w:rsid w:val="000F1FE2"/>
    <w:rsid w:val="000F2401"/>
    <w:rsid w:val="000F283B"/>
    <w:rsid w:val="000F2951"/>
    <w:rsid w:val="000F29AE"/>
    <w:rsid w:val="000F2C89"/>
    <w:rsid w:val="000F2D00"/>
    <w:rsid w:val="000F2E60"/>
    <w:rsid w:val="000F315F"/>
    <w:rsid w:val="000F326A"/>
    <w:rsid w:val="000F3612"/>
    <w:rsid w:val="000F38B0"/>
    <w:rsid w:val="000F3A33"/>
    <w:rsid w:val="000F3BEE"/>
    <w:rsid w:val="000F3DD0"/>
    <w:rsid w:val="000F4280"/>
    <w:rsid w:val="000F4449"/>
    <w:rsid w:val="000F44FE"/>
    <w:rsid w:val="000F45C2"/>
    <w:rsid w:val="000F46BC"/>
    <w:rsid w:val="000F47D1"/>
    <w:rsid w:val="000F483B"/>
    <w:rsid w:val="000F4939"/>
    <w:rsid w:val="000F49B4"/>
    <w:rsid w:val="000F4C22"/>
    <w:rsid w:val="000F4DA7"/>
    <w:rsid w:val="000F53B9"/>
    <w:rsid w:val="000F5468"/>
    <w:rsid w:val="000F58C6"/>
    <w:rsid w:val="000F59F6"/>
    <w:rsid w:val="000F5B90"/>
    <w:rsid w:val="000F5F40"/>
    <w:rsid w:val="000F5FCF"/>
    <w:rsid w:val="000F6002"/>
    <w:rsid w:val="000F6062"/>
    <w:rsid w:val="000F61C0"/>
    <w:rsid w:val="000F61FE"/>
    <w:rsid w:val="000F6286"/>
    <w:rsid w:val="000F643D"/>
    <w:rsid w:val="000F646F"/>
    <w:rsid w:val="000F6543"/>
    <w:rsid w:val="000F66DC"/>
    <w:rsid w:val="000F6C24"/>
    <w:rsid w:val="000F6CD9"/>
    <w:rsid w:val="000F6D77"/>
    <w:rsid w:val="000F6EDD"/>
    <w:rsid w:val="000F6F52"/>
    <w:rsid w:val="000F701D"/>
    <w:rsid w:val="000F70F1"/>
    <w:rsid w:val="000F718A"/>
    <w:rsid w:val="000F71F7"/>
    <w:rsid w:val="000F722B"/>
    <w:rsid w:val="000F72BC"/>
    <w:rsid w:val="000F72E1"/>
    <w:rsid w:val="000F733E"/>
    <w:rsid w:val="000F7346"/>
    <w:rsid w:val="000F73BA"/>
    <w:rsid w:val="000F7603"/>
    <w:rsid w:val="000F784C"/>
    <w:rsid w:val="000F79DC"/>
    <w:rsid w:val="000F7A31"/>
    <w:rsid w:val="000F7A3F"/>
    <w:rsid w:val="001000AD"/>
    <w:rsid w:val="001005CE"/>
    <w:rsid w:val="00100A07"/>
    <w:rsid w:val="00100A5B"/>
    <w:rsid w:val="00100BD1"/>
    <w:rsid w:val="00100CBE"/>
    <w:rsid w:val="00100D23"/>
    <w:rsid w:val="00100FE7"/>
    <w:rsid w:val="00101382"/>
    <w:rsid w:val="00101555"/>
    <w:rsid w:val="00101A38"/>
    <w:rsid w:val="00101AA7"/>
    <w:rsid w:val="00101BC5"/>
    <w:rsid w:val="00101CED"/>
    <w:rsid w:val="00101E83"/>
    <w:rsid w:val="00101ED9"/>
    <w:rsid w:val="00101F25"/>
    <w:rsid w:val="00102022"/>
    <w:rsid w:val="0010214D"/>
    <w:rsid w:val="001021CB"/>
    <w:rsid w:val="001021E3"/>
    <w:rsid w:val="00102244"/>
    <w:rsid w:val="001025FA"/>
    <w:rsid w:val="001028A3"/>
    <w:rsid w:val="001028AC"/>
    <w:rsid w:val="00102911"/>
    <w:rsid w:val="00102DC4"/>
    <w:rsid w:val="00102E74"/>
    <w:rsid w:val="00102F5A"/>
    <w:rsid w:val="001030E5"/>
    <w:rsid w:val="001033F7"/>
    <w:rsid w:val="0010367B"/>
    <w:rsid w:val="0010396B"/>
    <w:rsid w:val="001039FF"/>
    <w:rsid w:val="00103A01"/>
    <w:rsid w:val="00103E03"/>
    <w:rsid w:val="00103FED"/>
    <w:rsid w:val="0010438F"/>
    <w:rsid w:val="0010444E"/>
    <w:rsid w:val="0010450D"/>
    <w:rsid w:val="0010492A"/>
    <w:rsid w:val="0010497E"/>
    <w:rsid w:val="00104AB5"/>
    <w:rsid w:val="00104C48"/>
    <w:rsid w:val="00104DBD"/>
    <w:rsid w:val="00104F69"/>
    <w:rsid w:val="0010512C"/>
    <w:rsid w:val="00105155"/>
    <w:rsid w:val="0010517B"/>
    <w:rsid w:val="001054E0"/>
    <w:rsid w:val="0010564B"/>
    <w:rsid w:val="00105A03"/>
    <w:rsid w:val="00105EAB"/>
    <w:rsid w:val="001060AA"/>
    <w:rsid w:val="0010618A"/>
    <w:rsid w:val="001062C1"/>
    <w:rsid w:val="00106628"/>
    <w:rsid w:val="00106B93"/>
    <w:rsid w:val="00106C1F"/>
    <w:rsid w:val="00106CA3"/>
    <w:rsid w:val="00106CDF"/>
    <w:rsid w:val="00106DCD"/>
    <w:rsid w:val="00106E16"/>
    <w:rsid w:val="00106E6A"/>
    <w:rsid w:val="00107619"/>
    <w:rsid w:val="00107745"/>
    <w:rsid w:val="0010786E"/>
    <w:rsid w:val="0010792C"/>
    <w:rsid w:val="0010795A"/>
    <w:rsid w:val="00107CB4"/>
    <w:rsid w:val="00107E12"/>
    <w:rsid w:val="00107E23"/>
    <w:rsid w:val="00107FAA"/>
    <w:rsid w:val="00110104"/>
    <w:rsid w:val="00110309"/>
    <w:rsid w:val="0011036D"/>
    <w:rsid w:val="00110495"/>
    <w:rsid w:val="001104F7"/>
    <w:rsid w:val="0011073E"/>
    <w:rsid w:val="00110C7E"/>
    <w:rsid w:val="00110CC8"/>
    <w:rsid w:val="00110E35"/>
    <w:rsid w:val="00110F22"/>
    <w:rsid w:val="0011107F"/>
    <w:rsid w:val="00111171"/>
    <w:rsid w:val="001114A6"/>
    <w:rsid w:val="0011182C"/>
    <w:rsid w:val="00111859"/>
    <w:rsid w:val="0011193E"/>
    <w:rsid w:val="00111A41"/>
    <w:rsid w:val="00111A64"/>
    <w:rsid w:val="00111DF9"/>
    <w:rsid w:val="001121F0"/>
    <w:rsid w:val="001123BB"/>
    <w:rsid w:val="001123D1"/>
    <w:rsid w:val="0011261E"/>
    <w:rsid w:val="0011296F"/>
    <w:rsid w:val="00112D30"/>
    <w:rsid w:val="00112E58"/>
    <w:rsid w:val="00112EED"/>
    <w:rsid w:val="00113228"/>
    <w:rsid w:val="001132E9"/>
    <w:rsid w:val="0011334C"/>
    <w:rsid w:val="001133D8"/>
    <w:rsid w:val="001134A2"/>
    <w:rsid w:val="001135DE"/>
    <w:rsid w:val="00113870"/>
    <w:rsid w:val="00113935"/>
    <w:rsid w:val="00113BDA"/>
    <w:rsid w:val="00113C9F"/>
    <w:rsid w:val="00113EA8"/>
    <w:rsid w:val="00113EFA"/>
    <w:rsid w:val="00113F61"/>
    <w:rsid w:val="00113FB8"/>
    <w:rsid w:val="00113FF9"/>
    <w:rsid w:val="00114007"/>
    <w:rsid w:val="00114020"/>
    <w:rsid w:val="001142C9"/>
    <w:rsid w:val="001143E2"/>
    <w:rsid w:val="0011443C"/>
    <w:rsid w:val="00114577"/>
    <w:rsid w:val="0011459A"/>
    <w:rsid w:val="0011471E"/>
    <w:rsid w:val="001147F1"/>
    <w:rsid w:val="00114888"/>
    <w:rsid w:val="00114B6E"/>
    <w:rsid w:val="00114D7E"/>
    <w:rsid w:val="00114E45"/>
    <w:rsid w:val="0011527C"/>
    <w:rsid w:val="00115577"/>
    <w:rsid w:val="00115832"/>
    <w:rsid w:val="001158A1"/>
    <w:rsid w:val="00115E2E"/>
    <w:rsid w:val="00115EA8"/>
    <w:rsid w:val="00116196"/>
    <w:rsid w:val="001161D3"/>
    <w:rsid w:val="001161FF"/>
    <w:rsid w:val="001164F5"/>
    <w:rsid w:val="00116537"/>
    <w:rsid w:val="00116752"/>
    <w:rsid w:val="00116A0C"/>
    <w:rsid w:val="00116C2C"/>
    <w:rsid w:val="00116CED"/>
    <w:rsid w:val="00116E76"/>
    <w:rsid w:val="00116EA5"/>
    <w:rsid w:val="00116FD0"/>
    <w:rsid w:val="001171D1"/>
    <w:rsid w:val="00117CE8"/>
    <w:rsid w:val="00117D89"/>
    <w:rsid w:val="00117EE3"/>
    <w:rsid w:val="00120027"/>
    <w:rsid w:val="001201AF"/>
    <w:rsid w:val="00120217"/>
    <w:rsid w:val="0012062E"/>
    <w:rsid w:val="001207D3"/>
    <w:rsid w:val="00120A04"/>
    <w:rsid w:val="00120A3D"/>
    <w:rsid w:val="00120A73"/>
    <w:rsid w:val="00121093"/>
    <w:rsid w:val="0012125C"/>
    <w:rsid w:val="00121400"/>
    <w:rsid w:val="00121A2E"/>
    <w:rsid w:val="00121D48"/>
    <w:rsid w:val="001221BD"/>
    <w:rsid w:val="00122213"/>
    <w:rsid w:val="00122258"/>
    <w:rsid w:val="00122423"/>
    <w:rsid w:val="00122A03"/>
    <w:rsid w:val="00122AE0"/>
    <w:rsid w:val="00122DFE"/>
    <w:rsid w:val="00123191"/>
    <w:rsid w:val="00123215"/>
    <w:rsid w:val="001237E2"/>
    <w:rsid w:val="001239AE"/>
    <w:rsid w:val="001239F6"/>
    <w:rsid w:val="00123A3D"/>
    <w:rsid w:val="00123AE6"/>
    <w:rsid w:val="00123D05"/>
    <w:rsid w:val="00124435"/>
    <w:rsid w:val="00124450"/>
    <w:rsid w:val="0012455F"/>
    <w:rsid w:val="0012479D"/>
    <w:rsid w:val="0012481C"/>
    <w:rsid w:val="00124889"/>
    <w:rsid w:val="00124DFD"/>
    <w:rsid w:val="00124F0B"/>
    <w:rsid w:val="00124FC8"/>
    <w:rsid w:val="0012502B"/>
    <w:rsid w:val="0012534D"/>
    <w:rsid w:val="001254B9"/>
    <w:rsid w:val="00125511"/>
    <w:rsid w:val="001257F9"/>
    <w:rsid w:val="00125B75"/>
    <w:rsid w:val="00125BC3"/>
    <w:rsid w:val="00125C94"/>
    <w:rsid w:val="00125D45"/>
    <w:rsid w:val="00125D82"/>
    <w:rsid w:val="00125E43"/>
    <w:rsid w:val="00125FA9"/>
    <w:rsid w:val="00126170"/>
    <w:rsid w:val="001261BE"/>
    <w:rsid w:val="0012620C"/>
    <w:rsid w:val="00126286"/>
    <w:rsid w:val="0012628D"/>
    <w:rsid w:val="00126351"/>
    <w:rsid w:val="0012664C"/>
    <w:rsid w:val="001266AE"/>
    <w:rsid w:val="001266BE"/>
    <w:rsid w:val="00126897"/>
    <w:rsid w:val="00126B4F"/>
    <w:rsid w:val="00126B78"/>
    <w:rsid w:val="00126B9F"/>
    <w:rsid w:val="00126C96"/>
    <w:rsid w:val="00126F2A"/>
    <w:rsid w:val="001271CF"/>
    <w:rsid w:val="0012727C"/>
    <w:rsid w:val="00127416"/>
    <w:rsid w:val="001275D3"/>
    <w:rsid w:val="0012794B"/>
    <w:rsid w:val="00127B08"/>
    <w:rsid w:val="00127C05"/>
    <w:rsid w:val="00130566"/>
    <w:rsid w:val="001305E1"/>
    <w:rsid w:val="00130B39"/>
    <w:rsid w:val="00130B6C"/>
    <w:rsid w:val="00131049"/>
    <w:rsid w:val="00131055"/>
    <w:rsid w:val="001310FC"/>
    <w:rsid w:val="0013121C"/>
    <w:rsid w:val="001312EA"/>
    <w:rsid w:val="00131418"/>
    <w:rsid w:val="001317E9"/>
    <w:rsid w:val="00131CC4"/>
    <w:rsid w:val="001320A6"/>
    <w:rsid w:val="0013213F"/>
    <w:rsid w:val="001321E0"/>
    <w:rsid w:val="001322F9"/>
    <w:rsid w:val="00132459"/>
    <w:rsid w:val="00132620"/>
    <w:rsid w:val="001329DF"/>
    <w:rsid w:val="00132C27"/>
    <w:rsid w:val="00132E38"/>
    <w:rsid w:val="001330E7"/>
    <w:rsid w:val="0013310D"/>
    <w:rsid w:val="00133349"/>
    <w:rsid w:val="00133406"/>
    <w:rsid w:val="00133A72"/>
    <w:rsid w:val="00133D43"/>
    <w:rsid w:val="00134425"/>
    <w:rsid w:val="001346C7"/>
    <w:rsid w:val="00134AC3"/>
    <w:rsid w:val="00134ACE"/>
    <w:rsid w:val="00134BFC"/>
    <w:rsid w:val="00134D3D"/>
    <w:rsid w:val="00134E3B"/>
    <w:rsid w:val="00134E90"/>
    <w:rsid w:val="00135220"/>
    <w:rsid w:val="001353AD"/>
    <w:rsid w:val="001355AC"/>
    <w:rsid w:val="001355F6"/>
    <w:rsid w:val="00135734"/>
    <w:rsid w:val="001357B7"/>
    <w:rsid w:val="00135D77"/>
    <w:rsid w:val="00135FA2"/>
    <w:rsid w:val="00136119"/>
    <w:rsid w:val="0013664D"/>
    <w:rsid w:val="00136846"/>
    <w:rsid w:val="00136CA5"/>
    <w:rsid w:val="00136D71"/>
    <w:rsid w:val="00136EC1"/>
    <w:rsid w:val="00137128"/>
    <w:rsid w:val="00137286"/>
    <w:rsid w:val="00137790"/>
    <w:rsid w:val="001377E2"/>
    <w:rsid w:val="00137938"/>
    <w:rsid w:val="00137A9C"/>
    <w:rsid w:val="00137ABF"/>
    <w:rsid w:val="00137AD0"/>
    <w:rsid w:val="00137AE2"/>
    <w:rsid w:val="00137B48"/>
    <w:rsid w:val="00137E4E"/>
    <w:rsid w:val="00137ED8"/>
    <w:rsid w:val="00137F06"/>
    <w:rsid w:val="0014044E"/>
    <w:rsid w:val="0014046C"/>
    <w:rsid w:val="001406F1"/>
    <w:rsid w:val="001407C6"/>
    <w:rsid w:val="00140D8C"/>
    <w:rsid w:val="00141006"/>
    <w:rsid w:val="0014115A"/>
    <w:rsid w:val="001412B4"/>
    <w:rsid w:val="0014138A"/>
    <w:rsid w:val="00141766"/>
    <w:rsid w:val="001418D1"/>
    <w:rsid w:val="0014193D"/>
    <w:rsid w:val="00141C31"/>
    <w:rsid w:val="00141D18"/>
    <w:rsid w:val="00141D3A"/>
    <w:rsid w:val="00141F18"/>
    <w:rsid w:val="001420F3"/>
    <w:rsid w:val="0014223C"/>
    <w:rsid w:val="0014244A"/>
    <w:rsid w:val="0014247D"/>
    <w:rsid w:val="0014268C"/>
    <w:rsid w:val="00142D4B"/>
    <w:rsid w:val="00142DE6"/>
    <w:rsid w:val="00142F46"/>
    <w:rsid w:val="0014316C"/>
    <w:rsid w:val="00143188"/>
    <w:rsid w:val="0014365D"/>
    <w:rsid w:val="001436B3"/>
    <w:rsid w:val="00143BB7"/>
    <w:rsid w:val="001440FA"/>
    <w:rsid w:val="001448DE"/>
    <w:rsid w:val="0014494B"/>
    <w:rsid w:val="00144A7A"/>
    <w:rsid w:val="00144EFF"/>
    <w:rsid w:val="00144F80"/>
    <w:rsid w:val="0014503C"/>
    <w:rsid w:val="0014519D"/>
    <w:rsid w:val="0014525D"/>
    <w:rsid w:val="0014526C"/>
    <w:rsid w:val="00145359"/>
    <w:rsid w:val="001453D9"/>
    <w:rsid w:val="00145892"/>
    <w:rsid w:val="00145A21"/>
    <w:rsid w:val="00145D7F"/>
    <w:rsid w:val="00145E22"/>
    <w:rsid w:val="00145EDD"/>
    <w:rsid w:val="001463DD"/>
    <w:rsid w:val="00146427"/>
    <w:rsid w:val="0014652B"/>
    <w:rsid w:val="00146617"/>
    <w:rsid w:val="001466AB"/>
    <w:rsid w:val="001469A4"/>
    <w:rsid w:val="00146CF4"/>
    <w:rsid w:val="00146DA3"/>
    <w:rsid w:val="00146E6C"/>
    <w:rsid w:val="00146F50"/>
    <w:rsid w:val="00146F93"/>
    <w:rsid w:val="0014783A"/>
    <w:rsid w:val="00147B9E"/>
    <w:rsid w:val="00147D0E"/>
    <w:rsid w:val="00150091"/>
    <w:rsid w:val="001500E3"/>
    <w:rsid w:val="0015090D"/>
    <w:rsid w:val="00150F51"/>
    <w:rsid w:val="00151494"/>
    <w:rsid w:val="001515CF"/>
    <w:rsid w:val="00151AB0"/>
    <w:rsid w:val="00151B96"/>
    <w:rsid w:val="00151E64"/>
    <w:rsid w:val="001520D4"/>
    <w:rsid w:val="0015244E"/>
    <w:rsid w:val="00152671"/>
    <w:rsid w:val="0015296E"/>
    <w:rsid w:val="00152B74"/>
    <w:rsid w:val="00152EC0"/>
    <w:rsid w:val="00152ED5"/>
    <w:rsid w:val="00153208"/>
    <w:rsid w:val="001534D0"/>
    <w:rsid w:val="00153573"/>
    <w:rsid w:val="0015360B"/>
    <w:rsid w:val="0015361D"/>
    <w:rsid w:val="00153745"/>
    <w:rsid w:val="0015374B"/>
    <w:rsid w:val="00153778"/>
    <w:rsid w:val="001538C6"/>
    <w:rsid w:val="00153AC2"/>
    <w:rsid w:val="00153CCD"/>
    <w:rsid w:val="00153E25"/>
    <w:rsid w:val="0015402C"/>
    <w:rsid w:val="00154088"/>
    <w:rsid w:val="001540B3"/>
    <w:rsid w:val="0015448D"/>
    <w:rsid w:val="00154547"/>
    <w:rsid w:val="0015468C"/>
    <w:rsid w:val="00154BAF"/>
    <w:rsid w:val="00154CDE"/>
    <w:rsid w:val="001550DB"/>
    <w:rsid w:val="0015558C"/>
    <w:rsid w:val="001555CE"/>
    <w:rsid w:val="0015579E"/>
    <w:rsid w:val="001558FC"/>
    <w:rsid w:val="001559B1"/>
    <w:rsid w:val="00155ABF"/>
    <w:rsid w:val="00155B51"/>
    <w:rsid w:val="00155B8B"/>
    <w:rsid w:val="00155CB1"/>
    <w:rsid w:val="00155CB3"/>
    <w:rsid w:val="00155CD3"/>
    <w:rsid w:val="00155DB7"/>
    <w:rsid w:val="001560AF"/>
    <w:rsid w:val="001560CF"/>
    <w:rsid w:val="00156730"/>
    <w:rsid w:val="001568B1"/>
    <w:rsid w:val="00156BBE"/>
    <w:rsid w:val="00156DDE"/>
    <w:rsid w:val="00157025"/>
    <w:rsid w:val="00157074"/>
    <w:rsid w:val="001572ED"/>
    <w:rsid w:val="001573CB"/>
    <w:rsid w:val="0015756B"/>
    <w:rsid w:val="001577FD"/>
    <w:rsid w:val="00157882"/>
    <w:rsid w:val="00157B0E"/>
    <w:rsid w:val="00157DFD"/>
    <w:rsid w:val="00157EBE"/>
    <w:rsid w:val="0016008C"/>
    <w:rsid w:val="00160152"/>
    <w:rsid w:val="0016046C"/>
    <w:rsid w:val="001604DB"/>
    <w:rsid w:val="0016081A"/>
    <w:rsid w:val="00160894"/>
    <w:rsid w:val="0016098F"/>
    <w:rsid w:val="00160A66"/>
    <w:rsid w:val="00160B4A"/>
    <w:rsid w:val="00160DAC"/>
    <w:rsid w:val="00160F4E"/>
    <w:rsid w:val="00160F7D"/>
    <w:rsid w:val="001610FC"/>
    <w:rsid w:val="0016124B"/>
    <w:rsid w:val="001613D9"/>
    <w:rsid w:val="0016146F"/>
    <w:rsid w:val="0016187D"/>
    <w:rsid w:val="0016190E"/>
    <w:rsid w:val="00161A9E"/>
    <w:rsid w:val="00161ACB"/>
    <w:rsid w:val="00161EB1"/>
    <w:rsid w:val="0016201F"/>
    <w:rsid w:val="00162725"/>
    <w:rsid w:val="00162894"/>
    <w:rsid w:val="0016295F"/>
    <w:rsid w:val="00162CBF"/>
    <w:rsid w:val="00162DEC"/>
    <w:rsid w:val="00162DED"/>
    <w:rsid w:val="00162E3D"/>
    <w:rsid w:val="00162E60"/>
    <w:rsid w:val="0016321B"/>
    <w:rsid w:val="001634B4"/>
    <w:rsid w:val="00163A31"/>
    <w:rsid w:val="00163ACC"/>
    <w:rsid w:val="00163C37"/>
    <w:rsid w:val="00163CD6"/>
    <w:rsid w:val="0016400E"/>
    <w:rsid w:val="001641E5"/>
    <w:rsid w:val="00164368"/>
    <w:rsid w:val="0016440E"/>
    <w:rsid w:val="00164501"/>
    <w:rsid w:val="00164AAB"/>
    <w:rsid w:val="00164C80"/>
    <w:rsid w:val="00164D23"/>
    <w:rsid w:val="00164DA6"/>
    <w:rsid w:val="00165415"/>
    <w:rsid w:val="0016562A"/>
    <w:rsid w:val="00165739"/>
    <w:rsid w:val="0016582A"/>
    <w:rsid w:val="00165AD3"/>
    <w:rsid w:val="00165AE4"/>
    <w:rsid w:val="00165BB4"/>
    <w:rsid w:val="00165C52"/>
    <w:rsid w:val="00166152"/>
    <w:rsid w:val="0016665C"/>
    <w:rsid w:val="00166843"/>
    <w:rsid w:val="00166885"/>
    <w:rsid w:val="00166A27"/>
    <w:rsid w:val="00166A88"/>
    <w:rsid w:val="00166E31"/>
    <w:rsid w:val="00166FA2"/>
    <w:rsid w:val="00166FED"/>
    <w:rsid w:val="0016720C"/>
    <w:rsid w:val="0016730E"/>
    <w:rsid w:val="0016748E"/>
    <w:rsid w:val="00167502"/>
    <w:rsid w:val="00167752"/>
    <w:rsid w:val="001700A5"/>
    <w:rsid w:val="00170131"/>
    <w:rsid w:val="00170329"/>
    <w:rsid w:val="001703A0"/>
    <w:rsid w:val="001705A8"/>
    <w:rsid w:val="00170618"/>
    <w:rsid w:val="00170A03"/>
    <w:rsid w:val="00170A73"/>
    <w:rsid w:val="00170B13"/>
    <w:rsid w:val="00170C65"/>
    <w:rsid w:val="00170D93"/>
    <w:rsid w:val="00170E27"/>
    <w:rsid w:val="00170EDC"/>
    <w:rsid w:val="00171088"/>
    <w:rsid w:val="001712A3"/>
    <w:rsid w:val="00171332"/>
    <w:rsid w:val="001716F0"/>
    <w:rsid w:val="00171747"/>
    <w:rsid w:val="001719B7"/>
    <w:rsid w:val="00171C59"/>
    <w:rsid w:val="00171DAD"/>
    <w:rsid w:val="00171F11"/>
    <w:rsid w:val="0017206F"/>
    <w:rsid w:val="0017240E"/>
    <w:rsid w:val="00172624"/>
    <w:rsid w:val="00172749"/>
    <w:rsid w:val="00172799"/>
    <w:rsid w:val="001727B6"/>
    <w:rsid w:val="001727F0"/>
    <w:rsid w:val="00172C98"/>
    <w:rsid w:val="00172CEC"/>
    <w:rsid w:val="00172E34"/>
    <w:rsid w:val="00172E4E"/>
    <w:rsid w:val="00172E90"/>
    <w:rsid w:val="00173802"/>
    <w:rsid w:val="00173D29"/>
    <w:rsid w:val="00173DBA"/>
    <w:rsid w:val="00174098"/>
    <w:rsid w:val="00174175"/>
    <w:rsid w:val="00174327"/>
    <w:rsid w:val="00174329"/>
    <w:rsid w:val="00174332"/>
    <w:rsid w:val="00174348"/>
    <w:rsid w:val="0017475E"/>
    <w:rsid w:val="001747F9"/>
    <w:rsid w:val="0017491B"/>
    <w:rsid w:val="00174A0E"/>
    <w:rsid w:val="00174C81"/>
    <w:rsid w:val="00175344"/>
    <w:rsid w:val="001753CD"/>
    <w:rsid w:val="00175A2E"/>
    <w:rsid w:val="00175BCE"/>
    <w:rsid w:val="00176453"/>
    <w:rsid w:val="001765C7"/>
    <w:rsid w:val="001765DD"/>
    <w:rsid w:val="001766D2"/>
    <w:rsid w:val="00176BF9"/>
    <w:rsid w:val="00176D17"/>
    <w:rsid w:val="001775ED"/>
    <w:rsid w:val="00177688"/>
    <w:rsid w:val="00177720"/>
    <w:rsid w:val="00177900"/>
    <w:rsid w:val="00177AEB"/>
    <w:rsid w:val="00177BBF"/>
    <w:rsid w:val="0018065F"/>
    <w:rsid w:val="0018092A"/>
    <w:rsid w:val="00180C84"/>
    <w:rsid w:val="00180E11"/>
    <w:rsid w:val="001810A3"/>
    <w:rsid w:val="001812C3"/>
    <w:rsid w:val="00181515"/>
    <w:rsid w:val="001815B7"/>
    <w:rsid w:val="00181671"/>
    <w:rsid w:val="001816F5"/>
    <w:rsid w:val="00181A75"/>
    <w:rsid w:val="00181E14"/>
    <w:rsid w:val="00181E79"/>
    <w:rsid w:val="00181FD0"/>
    <w:rsid w:val="001820A8"/>
    <w:rsid w:val="001822A0"/>
    <w:rsid w:val="001822E8"/>
    <w:rsid w:val="001822ED"/>
    <w:rsid w:val="0018275A"/>
    <w:rsid w:val="00182794"/>
    <w:rsid w:val="00182BA6"/>
    <w:rsid w:val="00182CE2"/>
    <w:rsid w:val="0018333D"/>
    <w:rsid w:val="001838E2"/>
    <w:rsid w:val="00183BF6"/>
    <w:rsid w:val="00183D02"/>
    <w:rsid w:val="00183E56"/>
    <w:rsid w:val="00184192"/>
    <w:rsid w:val="00184608"/>
    <w:rsid w:val="001847A2"/>
    <w:rsid w:val="00184A54"/>
    <w:rsid w:val="00184D79"/>
    <w:rsid w:val="00184F22"/>
    <w:rsid w:val="0018509B"/>
    <w:rsid w:val="001851E9"/>
    <w:rsid w:val="001855B9"/>
    <w:rsid w:val="00185AFE"/>
    <w:rsid w:val="00185B84"/>
    <w:rsid w:val="00185BC5"/>
    <w:rsid w:val="00185D96"/>
    <w:rsid w:val="00185ECD"/>
    <w:rsid w:val="00186140"/>
    <w:rsid w:val="001864E6"/>
    <w:rsid w:val="001865D4"/>
    <w:rsid w:val="0018676F"/>
    <w:rsid w:val="00186969"/>
    <w:rsid w:val="00186A54"/>
    <w:rsid w:val="00186B4C"/>
    <w:rsid w:val="00186E8C"/>
    <w:rsid w:val="00187030"/>
    <w:rsid w:val="001870B5"/>
    <w:rsid w:val="001871F3"/>
    <w:rsid w:val="00187270"/>
    <w:rsid w:val="00187349"/>
    <w:rsid w:val="001874B9"/>
    <w:rsid w:val="00187553"/>
    <w:rsid w:val="00187817"/>
    <w:rsid w:val="001878CC"/>
    <w:rsid w:val="001878FB"/>
    <w:rsid w:val="00187924"/>
    <w:rsid w:val="001879DF"/>
    <w:rsid w:val="00187AAB"/>
    <w:rsid w:val="00187D42"/>
    <w:rsid w:val="00187F1D"/>
    <w:rsid w:val="0019008F"/>
    <w:rsid w:val="00190121"/>
    <w:rsid w:val="00190287"/>
    <w:rsid w:val="001902C7"/>
    <w:rsid w:val="0019073F"/>
    <w:rsid w:val="001907B4"/>
    <w:rsid w:val="00190BDE"/>
    <w:rsid w:val="00190CA7"/>
    <w:rsid w:val="00190EDF"/>
    <w:rsid w:val="001913A0"/>
    <w:rsid w:val="00191807"/>
    <w:rsid w:val="00191810"/>
    <w:rsid w:val="00191C1A"/>
    <w:rsid w:val="00191D31"/>
    <w:rsid w:val="0019202F"/>
    <w:rsid w:val="00192125"/>
    <w:rsid w:val="001921FF"/>
    <w:rsid w:val="00192275"/>
    <w:rsid w:val="0019270E"/>
    <w:rsid w:val="00192A2B"/>
    <w:rsid w:val="00192B1C"/>
    <w:rsid w:val="001931A6"/>
    <w:rsid w:val="001935E7"/>
    <w:rsid w:val="0019362F"/>
    <w:rsid w:val="001936B9"/>
    <w:rsid w:val="00193E01"/>
    <w:rsid w:val="00193E05"/>
    <w:rsid w:val="00193F44"/>
    <w:rsid w:val="001945C7"/>
    <w:rsid w:val="0019478D"/>
    <w:rsid w:val="00194C03"/>
    <w:rsid w:val="00195173"/>
    <w:rsid w:val="0019537C"/>
    <w:rsid w:val="001957CC"/>
    <w:rsid w:val="001959C8"/>
    <w:rsid w:val="00195A23"/>
    <w:rsid w:val="00195A2C"/>
    <w:rsid w:val="00195D4C"/>
    <w:rsid w:val="00195DFF"/>
    <w:rsid w:val="00195EF7"/>
    <w:rsid w:val="0019609E"/>
    <w:rsid w:val="00196180"/>
    <w:rsid w:val="0019619A"/>
    <w:rsid w:val="00196B71"/>
    <w:rsid w:val="00197045"/>
    <w:rsid w:val="0019705A"/>
    <w:rsid w:val="0019708C"/>
    <w:rsid w:val="001971C2"/>
    <w:rsid w:val="00197261"/>
    <w:rsid w:val="00197469"/>
    <w:rsid w:val="00197489"/>
    <w:rsid w:val="001977AE"/>
    <w:rsid w:val="00197E9D"/>
    <w:rsid w:val="001A0193"/>
    <w:rsid w:val="001A029D"/>
    <w:rsid w:val="001A0E30"/>
    <w:rsid w:val="001A1796"/>
    <w:rsid w:val="001A1799"/>
    <w:rsid w:val="001A1972"/>
    <w:rsid w:val="001A1AC0"/>
    <w:rsid w:val="001A1ADC"/>
    <w:rsid w:val="001A1D00"/>
    <w:rsid w:val="001A1D2D"/>
    <w:rsid w:val="001A1DFD"/>
    <w:rsid w:val="001A1FAF"/>
    <w:rsid w:val="001A20E9"/>
    <w:rsid w:val="001A21A4"/>
    <w:rsid w:val="001A2392"/>
    <w:rsid w:val="001A2434"/>
    <w:rsid w:val="001A2750"/>
    <w:rsid w:val="001A27B2"/>
    <w:rsid w:val="001A28AD"/>
    <w:rsid w:val="001A2F17"/>
    <w:rsid w:val="001A315E"/>
    <w:rsid w:val="001A344E"/>
    <w:rsid w:val="001A38CD"/>
    <w:rsid w:val="001A3C98"/>
    <w:rsid w:val="001A432C"/>
    <w:rsid w:val="001A4805"/>
    <w:rsid w:val="001A4AB6"/>
    <w:rsid w:val="001A4AF0"/>
    <w:rsid w:val="001A4BA2"/>
    <w:rsid w:val="001A4CF7"/>
    <w:rsid w:val="001A4E32"/>
    <w:rsid w:val="001A507D"/>
    <w:rsid w:val="001A52C3"/>
    <w:rsid w:val="001A5328"/>
    <w:rsid w:val="001A53A4"/>
    <w:rsid w:val="001A53BF"/>
    <w:rsid w:val="001A54CA"/>
    <w:rsid w:val="001A5776"/>
    <w:rsid w:val="001A6057"/>
    <w:rsid w:val="001A609B"/>
    <w:rsid w:val="001A6189"/>
    <w:rsid w:val="001A620C"/>
    <w:rsid w:val="001A637F"/>
    <w:rsid w:val="001A6549"/>
    <w:rsid w:val="001A65CC"/>
    <w:rsid w:val="001A66DF"/>
    <w:rsid w:val="001A694C"/>
    <w:rsid w:val="001A6A7D"/>
    <w:rsid w:val="001A6B05"/>
    <w:rsid w:val="001A6C34"/>
    <w:rsid w:val="001A6D7A"/>
    <w:rsid w:val="001A7028"/>
    <w:rsid w:val="001A7107"/>
    <w:rsid w:val="001A722B"/>
    <w:rsid w:val="001A7276"/>
    <w:rsid w:val="001A73CF"/>
    <w:rsid w:val="001A7486"/>
    <w:rsid w:val="001A77CD"/>
    <w:rsid w:val="001A7A1B"/>
    <w:rsid w:val="001A7BE9"/>
    <w:rsid w:val="001A7C6E"/>
    <w:rsid w:val="001A7CD3"/>
    <w:rsid w:val="001A7F3C"/>
    <w:rsid w:val="001B0046"/>
    <w:rsid w:val="001B0676"/>
    <w:rsid w:val="001B08A7"/>
    <w:rsid w:val="001B093A"/>
    <w:rsid w:val="001B0B2C"/>
    <w:rsid w:val="001B0CAA"/>
    <w:rsid w:val="001B0F59"/>
    <w:rsid w:val="001B10BE"/>
    <w:rsid w:val="001B10EC"/>
    <w:rsid w:val="001B1317"/>
    <w:rsid w:val="001B1A6E"/>
    <w:rsid w:val="001B1BAF"/>
    <w:rsid w:val="001B1C95"/>
    <w:rsid w:val="001B1E0B"/>
    <w:rsid w:val="001B1E2F"/>
    <w:rsid w:val="001B21AF"/>
    <w:rsid w:val="001B229E"/>
    <w:rsid w:val="001B24B0"/>
    <w:rsid w:val="001B252A"/>
    <w:rsid w:val="001B27C0"/>
    <w:rsid w:val="001B2803"/>
    <w:rsid w:val="001B2822"/>
    <w:rsid w:val="001B299A"/>
    <w:rsid w:val="001B2A68"/>
    <w:rsid w:val="001B2BCA"/>
    <w:rsid w:val="001B2C82"/>
    <w:rsid w:val="001B2F3E"/>
    <w:rsid w:val="001B3350"/>
    <w:rsid w:val="001B33F7"/>
    <w:rsid w:val="001B3447"/>
    <w:rsid w:val="001B37EA"/>
    <w:rsid w:val="001B392A"/>
    <w:rsid w:val="001B3B49"/>
    <w:rsid w:val="001B3D5F"/>
    <w:rsid w:val="001B41F7"/>
    <w:rsid w:val="001B4221"/>
    <w:rsid w:val="001B4B04"/>
    <w:rsid w:val="001B4B89"/>
    <w:rsid w:val="001B4C17"/>
    <w:rsid w:val="001B4C54"/>
    <w:rsid w:val="001B4F28"/>
    <w:rsid w:val="001B5816"/>
    <w:rsid w:val="001B5855"/>
    <w:rsid w:val="001B5894"/>
    <w:rsid w:val="001B590D"/>
    <w:rsid w:val="001B5BCD"/>
    <w:rsid w:val="001B5DA2"/>
    <w:rsid w:val="001B5DC5"/>
    <w:rsid w:val="001B5FB2"/>
    <w:rsid w:val="001B603C"/>
    <w:rsid w:val="001B613B"/>
    <w:rsid w:val="001B657F"/>
    <w:rsid w:val="001B6974"/>
    <w:rsid w:val="001B6B13"/>
    <w:rsid w:val="001B6F87"/>
    <w:rsid w:val="001B70F7"/>
    <w:rsid w:val="001B757A"/>
    <w:rsid w:val="001B7630"/>
    <w:rsid w:val="001B7813"/>
    <w:rsid w:val="001B789D"/>
    <w:rsid w:val="001B796C"/>
    <w:rsid w:val="001B7C40"/>
    <w:rsid w:val="001B7CBD"/>
    <w:rsid w:val="001B7D72"/>
    <w:rsid w:val="001C008F"/>
    <w:rsid w:val="001C009E"/>
    <w:rsid w:val="001C0511"/>
    <w:rsid w:val="001C05E5"/>
    <w:rsid w:val="001C07E6"/>
    <w:rsid w:val="001C08F3"/>
    <w:rsid w:val="001C0A1C"/>
    <w:rsid w:val="001C1034"/>
    <w:rsid w:val="001C1100"/>
    <w:rsid w:val="001C121A"/>
    <w:rsid w:val="001C1315"/>
    <w:rsid w:val="001C135E"/>
    <w:rsid w:val="001C15E9"/>
    <w:rsid w:val="001C18BD"/>
    <w:rsid w:val="001C1944"/>
    <w:rsid w:val="001C1C5B"/>
    <w:rsid w:val="001C1C7E"/>
    <w:rsid w:val="001C1CB7"/>
    <w:rsid w:val="001C1E9D"/>
    <w:rsid w:val="001C2088"/>
    <w:rsid w:val="001C208F"/>
    <w:rsid w:val="001C2211"/>
    <w:rsid w:val="001C28C7"/>
    <w:rsid w:val="001C2907"/>
    <w:rsid w:val="001C301D"/>
    <w:rsid w:val="001C32B6"/>
    <w:rsid w:val="001C3375"/>
    <w:rsid w:val="001C3512"/>
    <w:rsid w:val="001C355C"/>
    <w:rsid w:val="001C36AB"/>
    <w:rsid w:val="001C3825"/>
    <w:rsid w:val="001C3A23"/>
    <w:rsid w:val="001C3E1C"/>
    <w:rsid w:val="001C3F13"/>
    <w:rsid w:val="001C4497"/>
    <w:rsid w:val="001C4689"/>
    <w:rsid w:val="001C4F64"/>
    <w:rsid w:val="001C5326"/>
    <w:rsid w:val="001C5433"/>
    <w:rsid w:val="001C556E"/>
    <w:rsid w:val="001C5581"/>
    <w:rsid w:val="001C5823"/>
    <w:rsid w:val="001C5D16"/>
    <w:rsid w:val="001C5D6C"/>
    <w:rsid w:val="001C6114"/>
    <w:rsid w:val="001C631F"/>
    <w:rsid w:val="001C632A"/>
    <w:rsid w:val="001C6622"/>
    <w:rsid w:val="001C67BA"/>
    <w:rsid w:val="001C69F1"/>
    <w:rsid w:val="001C6AA5"/>
    <w:rsid w:val="001C6CF1"/>
    <w:rsid w:val="001C6DB2"/>
    <w:rsid w:val="001C7002"/>
    <w:rsid w:val="001C73CB"/>
    <w:rsid w:val="001C73CF"/>
    <w:rsid w:val="001C7801"/>
    <w:rsid w:val="001C7952"/>
    <w:rsid w:val="001C797E"/>
    <w:rsid w:val="001C7CAD"/>
    <w:rsid w:val="001D00C2"/>
    <w:rsid w:val="001D01A5"/>
    <w:rsid w:val="001D06F5"/>
    <w:rsid w:val="001D0A32"/>
    <w:rsid w:val="001D0CC8"/>
    <w:rsid w:val="001D0E21"/>
    <w:rsid w:val="001D10C6"/>
    <w:rsid w:val="001D13A4"/>
    <w:rsid w:val="001D16E3"/>
    <w:rsid w:val="001D1748"/>
    <w:rsid w:val="001D1B73"/>
    <w:rsid w:val="001D1B79"/>
    <w:rsid w:val="001D1C1D"/>
    <w:rsid w:val="001D1E8F"/>
    <w:rsid w:val="001D1EC6"/>
    <w:rsid w:val="001D253B"/>
    <w:rsid w:val="001D294C"/>
    <w:rsid w:val="001D2CC3"/>
    <w:rsid w:val="001D30EA"/>
    <w:rsid w:val="001D348B"/>
    <w:rsid w:val="001D3785"/>
    <w:rsid w:val="001D38C3"/>
    <w:rsid w:val="001D3F54"/>
    <w:rsid w:val="001D4230"/>
    <w:rsid w:val="001D45A7"/>
    <w:rsid w:val="001D4A00"/>
    <w:rsid w:val="001D4A4F"/>
    <w:rsid w:val="001D4D4A"/>
    <w:rsid w:val="001D4EE6"/>
    <w:rsid w:val="001D5009"/>
    <w:rsid w:val="001D5115"/>
    <w:rsid w:val="001D52E2"/>
    <w:rsid w:val="001D578C"/>
    <w:rsid w:val="001D583F"/>
    <w:rsid w:val="001D59F0"/>
    <w:rsid w:val="001D5C5B"/>
    <w:rsid w:val="001D5CB6"/>
    <w:rsid w:val="001D5D18"/>
    <w:rsid w:val="001D627C"/>
    <w:rsid w:val="001D627F"/>
    <w:rsid w:val="001D6302"/>
    <w:rsid w:val="001D6701"/>
    <w:rsid w:val="001D6B4D"/>
    <w:rsid w:val="001D6B5D"/>
    <w:rsid w:val="001D6B69"/>
    <w:rsid w:val="001D6CDF"/>
    <w:rsid w:val="001D6D08"/>
    <w:rsid w:val="001D6DC9"/>
    <w:rsid w:val="001D6F0D"/>
    <w:rsid w:val="001D7206"/>
    <w:rsid w:val="001D741E"/>
    <w:rsid w:val="001D74BC"/>
    <w:rsid w:val="001D74EB"/>
    <w:rsid w:val="001D787B"/>
    <w:rsid w:val="001D7B2D"/>
    <w:rsid w:val="001D7FED"/>
    <w:rsid w:val="001E017F"/>
    <w:rsid w:val="001E01B3"/>
    <w:rsid w:val="001E06C0"/>
    <w:rsid w:val="001E0842"/>
    <w:rsid w:val="001E08FD"/>
    <w:rsid w:val="001E09E1"/>
    <w:rsid w:val="001E0C1E"/>
    <w:rsid w:val="001E0CF4"/>
    <w:rsid w:val="001E1361"/>
    <w:rsid w:val="001E1450"/>
    <w:rsid w:val="001E1843"/>
    <w:rsid w:val="001E1974"/>
    <w:rsid w:val="001E1A78"/>
    <w:rsid w:val="001E1ABF"/>
    <w:rsid w:val="001E1BD1"/>
    <w:rsid w:val="001E1DF6"/>
    <w:rsid w:val="001E1EB9"/>
    <w:rsid w:val="001E1F99"/>
    <w:rsid w:val="001E1FBE"/>
    <w:rsid w:val="001E2014"/>
    <w:rsid w:val="001E203B"/>
    <w:rsid w:val="001E22CE"/>
    <w:rsid w:val="001E2309"/>
    <w:rsid w:val="001E2311"/>
    <w:rsid w:val="001E25A8"/>
    <w:rsid w:val="001E25E1"/>
    <w:rsid w:val="001E2609"/>
    <w:rsid w:val="001E2741"/>
    <w:rsid w:val="001E274B"/>
    <w:rsid w:val="001E28F1"/>
    <w:rsid w:val="001E2A24"/>
    <w:rsid w:val="001E2AD0"/>
    <w:rsid w:val="001E2B39"/>
    <w:rsid w:val="001E2C59"/>
    <w:rsid w:val="001E2D66"/>
    <w:rsid w:val="001E2DE4"/>
    <w:rsid w:val="001E2F62"/>
    <w:rsid w:val="001E3165"/>
    <w:rsid w:val="001E35F1"/>
    <w:rsid w:val="001E3B8F"/>
    <w:rsid w:val="001E3E0F"/>
    <w:rsid w:val="001E3EA9"/>
    <w:rsid w:val="001E3F0B"/>
    <w:rsid w:val="001E42D1"/>
    <w:rsid w:val="001E440D"/>
    <w:rsid w:val="001E4AB2"/>
    <w:rsid w:val="001E4D48"/>
    <w:rsid w:val="001E4D63"/>
    <w:rsid w:val="001E4F90"/>
    <w:rsid w:val="001E51AA"/>
    <w:rsid w:val="001E52DB"/>
    <w:rsid w:val="001E53CB"/>
    <w:rsid w:val="001E54D0"/>
    <w:rsid w:val="001E57B9"/>
    <w:rsid w:val="001E5898"/>
    <w:rsid w:val="001E5A6D"/>
    <w:rsid w:val="001E5AAD"/>
    <w:rsid w:val="001E5B08"/>
    <w:rsid w:val="001E5FD1"/>
    <w:rsid w:val="001E6008"/>
    <w:rsid w:val="001E60F1"/>
    <w:rsid w:val="001E6136"/>
    <w:rsid w:val="001E62E7"/>
    <w:rsid w:val="001E6512"/>
    <w:rsid w:val="001E65A4"/>
    <w:rsid w:val="001E65FC"/>
    <w:rsid w:val="001E6639"/>
    <w:rsid w:val="001E674C"/>
    <w:rsid w:val="001E6B5F"/>
    <w:rsid w:val="001E6BA4"/>
    <w:rsid w:val="001E6E60"/>
    <w:rsid w:val="001E6F38"/>
    <w:rsid w:val="001E6F50"/>
    <w:rsid w:val="001E7820"/>
    <w:rsid w:val="001E798F"/>
    <w:rsid w:val="001E7B6D"/>
    <w:rsid w:val="001E7C79"/>
    <w:rsid w:val="001E7C8A"/>
    <w:rsid w:val="001E7F04"/>
    <w:rsid w:val="001F01D1"/>
    <w:rsid w:val="001F05EB"/>
    <w:rsid w:val="001F08A9"/>
    <w:rsid w:val="001F0D9B"/>
    <w:rsid w:val="001F0DBD"/>
    <w:rsid w:val="001F0E4E"/>
    <w:rsid w:val="001F1297"/>
    <w:rsid w:val="001F161F"/>
    <w:rsid w:val="001F1771"/>
    <w:rsid w:val="001F1782"/>
    <w:rsid w:val="001F188D"/>
    <w:rsid w:val="001F190F"/>
    <w:rsid w:val="001F1A44"/>
    <w:rsid w:val="001F1AE4"/>
    <w:rsid w:val="001F1B3B"/>
    <w:rsid w:val="001F1CF8"/>
    <w:rsid w:val="001F2378"/>
    <w:rsid w:val="001F257C"/>
    <w:rsid w:val="001F25E4"/>
    <w:rsid w:val="001F29BE"/>
    <w:rsid w:val="001F29F6"/>
    <w:rsid w:val="001F2A10"/>
    <w:rsid w:val="001F2AD1"/>
    <w:rsid w:val="001F3186"/>
    <w:rsid w:val="001F327F"/>
    <w:rsid w:val="001F3466"/>
    <w:rsid w:val="001F34E0"/>
    <w:rsid w:val="001F34E5"/>
    <w:rsid w:val="001F34F9"/>
    <w:rsid w:val="001F3700"/>
    <w:rsid w:val="001F3801"/>
    <w:rsid w:val="001F3884"/>
    <w:rsid w:val="001F3893"/>
    <w:rsid w:val="001F3CB8"/>
    <w:rsid w:val="001F3CF9"/>
    <w:rsid w:val="001F3E0D"/>
    <w:rsid w:val="001F403F"/>
    <w:rsid w:val="001F4212"/>
    <w:rsid w:val="001F43EA"/>
    <w:rsid w:val="001F4711"/>
    <w:rsid w:val="001F479E"/>
    <w:rsid w:val="001F4B3F"/>
    <w:rsid w:val="001F5016"/>
    <w:rsid w:val="001F51DA"/>
    <w:rsid w:val="001F5566"/>
    <w:rsid w:val="001F55D9"/>
    <w:rsid w:val="001F5652"/>
    <w:rsid w:val="001F57A3"/>
    <w:rsid w:val="001F5C4E"/>
    <w:rsid w:val="001F5C99"/>
    <w:rsid w:val="001F62ED"/>
    <w:rsid w:val="001F63A4"/>
    <w:rsid w:val="001F687C"/>
    <w:rsid w:val="001F6B17"/>
    <w:rsid w:val="001F6DA3"/>
    <w:rsid w:val="001F6FB5"/>
    <w:rsid w:val="001F702A"/>
    <w:rsid w:val="001F7065"/>
    <w:rsid w:val="001F7383"/>
    <w:rsid w:val="001F748A"/>
    <w:rsid w:val="001F759D"/>
    <w:rsid w:val="001F7605"/>
    <w:rsid w:val="001F7698"/>
    <w:rsid w:val="001F76ED"/>
    <w:rsid w:val="001F7891"/>
    <w:rsid w:val="001F7992"/>
    <w:rsid w:val="001F7B19"/>
    <w:rsid w:val="001F7B3F"/>
    <w:rsid w:val="001F7C0E"/>
    <w:rsid w:val="001F7CFD"/>
    <w:rsid w:val="001F7D9D"/>
    <w:rsid w:val="002001DA"/>
    <w:rsid w:val="0020027B"/>
    <w:rsid w:val="00200417"/>
    <w:rsid w:val="002004AD"/>
    <w:rsid w:val="002005EE"/>
    <w:rsid w:val="00200723"/>
    <w:rsid w:val="00200793"/>
    <w:rsid w:val="0020094D"/>
    <w:rsid w:val="00200ADE"/>
    <w:rsid w:val="00200B9B"/>
    <w:rsid w:val="00200E70"/>
    <w:rsid w:val="00200FB9"/>
    <w:rsid w:val="00201901"/>
    <w:rsid w:val="00201994"/>
    <w:rsid w:val="00201B97"/>
    <w:rsid w:val="00201D18"/>
    <w:rsid w:val="00201D8B"/>
    <w:rsid w:val="00201EC1"/>
    <w:rsid w:val="00201FBA"/>
    <w:rsid w:val="00202119"/>
    <w:rsid w:val="002025AA"/>
    <w:rsid w:val="0020273D"/>
    <w:rsid w:val="002027FD"/>
    <w:rsid w:val="0020286D"/>
    <w:rsid w:val="00202949"/>
    <w:rsid w:val="00202C36"/>
    <w:rsid w:val="00202E96"/>
    <w:rsid w:val="00203184"/>
    <w:rsid w:val="00203817"/>
    <w:rsid w:val="002038A3"/>
    <w:rsid w:val="002038FF"/>
    <w:rsid w:val="0020390D"/>
    <w:rsid w:val="00203A9C"/>
    <w:rsid w:val="00203D26"/>
    <w:rsid w:val="00203E7A"/>
    <w:rsid w:val="00204074"/>
    <w:rsid w:val="0020415D"/>
    <w:rsid w:val="00204252"/>
    <w:rsid w:val="002042A7"/>
    <w:rsid w:val="00205190"/>
    <w:rsid w:val="002054A8"/>
    <w:rsid w:val="0020551E"/>
    <w:rsid w:val="0020578C"/>
    <w:rsid w:val="00205849"/>
    <w:rsid w:val="00205ACD"/>
    <w:rsid w:val="00205DCF"/>
    <w:rsid w:val="00205DF2"/>
    <w:rsid w:val="002062BD"/>
    <w:rsid w:val="00206329"/>
    <w:rsid w:val="002063E9"/>
    <w:rsid w:val="0020690A"/>
    <w:rsid w:val="00206B7A"/>
    <w:rsid w:val="00206C39"/>
    <w:rsid w:val="00207409"/>
    <w:rsid w:val="002074DB"/>
    <w:rsid w:val="002075A3"/>
    <w:rsid w:val="002075BC"/>
    <w:rsid w:val="00207652"/>
    <w:rsid w:val="00207C37"/>
    <w:rsid w:val="00207E7F"/>
    <w:rsid w:val="00207F89"/>
    <w:rsid w:val="00207FC1"/>
    <w:rsid w:val="002101D1"/>
    <w:rsid w:val="00210EAF"/>
    <w:rsid w:val="00210EC3"/>
    <w:rsid w:val="00211093"/>
    <w:rsid w:val="00211218"/>
    <w:rsid w:val="002113D9"/>
    <w:rsid w:val="0021172D"/>
    <w:rsid w:val="00211A8A"/>
    <w:rsid w:val="00211ABA"/>
    <w:rsid w:val="00211AC9"/>
    <w:rsid w:val="00211AEA"/>
    <w:rsid w:val="00211B36"/>
    <w:rsid w:val="00211CD8"/>
    <w:rsid w:val="00211E38"/>
    <w:rsid w:val="00211F62"/>
    <w:rsid w:val="00212400"/>
    <w:rsid w:val="002126C6"/>
    <w:rsid w:val="00212750"/>
    <w:rsid w:val="00212A29"/>
    <w:rsid w:val="00212F62"/>
    <w:rsid w:val="00213047"/>
    <w:rsid w:val="002135CF"/>
    <w:rsid w:val="00213690"/>
    <w:rsid w:val="002137D6"/>
    <w:rsid w:val="002137EB"/>
    <w:rsid w:val="0021396A"/>
    <w:rsid w:val="00213A6C"/>
    <w:rsid w:val="00213AB8"/>
    <w:rsid w:val="00213B7A"/>
    <w:rsid w:val="00213E81"/>
    <w:rsid w:val="00213F43"/>
    <w:rsid w:val="00214018"/>
    <w:rsid w:val="002140A2"/>
    <w:rsid w:val="00214103"/>
    <w:rsid w:val="00214135"/>
    <w:rsid w:val="002142B4"/>
    <w:rsid w:val="00214431"/>
    <w:rsid w:val="0021474E"/>
    <w:rsid w:val="002148BB"/>
    <w:rsid w:val="00214CAA"/>
    <w:rsid w:val="00214D8F"/>
    <w:rsid w:val="00214FBF"/>
    <w:rsid w:val="002150A8"/>
    <w:rsid w:val="002150E9"/>
    <w:rsid w:val="00215128"/>
    <w:rsid w:val="00215396"/>
    <w:rsid w:val="0021545A"/>
    <w:rsid w:val="0021575A"/>
    <w:rsid w:val="0021581E"/>
    <w:rsid w:val="002159CB"/>
    <w:rsid w:val="00215B12"/>
    <w:rsid w:val="00215D71"/>
    <w:rsid w:val="0021603A"/>
    <w:rsid w:val="002160ED"/>
    <w:rsid w:val="00216678"/>
    <w:rsid w:val="002168CC"/>
    <w:rsid w:val="00216A89"/>
    <w:rsid w:val="00216CE6"/>
    <w:rsid w:val="00216FEA"/>
    <w:rsid w:val="00217126"/>
    <w:rsid w:val="002171D6"/>
    <w:rsid w:val="0021724A"/>
    <w:rsid w:val="00217638"/>
    <w:rsid w:val="002177AE"/>
    <w:rsid w:val="00217A0E"/>
    <w:rsid w:val="00217A11"/>
    <w:rsid w:val="00217A28"/>
    <w:rsid w:val="00217E75"/>
    <w:rsid w:val="00217F3C"/>
    <w:rsid w:val="002204CE"/>
    <w:rsid w:val="002205E4"/>
    <w:rsid w:val="0022063E"/>
    <w:rsid w:val="002207F6"/>
    <w:rsid w:val="002209EE"/>
    <w:rsid w:val="0022104E"/>
    <w:rsid w:val="002215C4"/>
    <w:rsid w:val="00221847"/>
    <w:rsid w:val="00221902"/>
    <w:rsid w:val="00221B7E"/>
    <w:rsid w:val="00221EA7"/>
    <w:rsid w:val="00222420"/>
    <w:rsid w:val="00222689"/>
    <w:rsid w:val="002226BF"/>
    <w:rsid w:val="002226D2"/>
    <w:rsid w:val="0022295F"/>
    <w:rsid w:val="002229EB"/>
    <w:rsid w:val="00222AAE"/>
    <w:rsid w:val="00222FF0"/>
    <w:rsid w:val="0022303C"/>
    <w:rsid w:val="0022324F"/>
    <w:rsid w:val="002234FA"/>
    <w:rsid w:val="002235CD"/>
    <w:rsid w:val="002235DD"/>
    <w:rsid w:val="002236D2"/>
    <w:rsid w:val="00223B0F"/>
    <w:rsid w:val="00223D8F"/>
    <w:rsid w:val="00223E93"/>
    <w:rsid w:val="00223F7D"/>
    <w:rsid w:val="0022422C"/>
    <w:rsid w:val="002243AF"/>
    <w:rsid w:val="002243F7"/>
    <w:rsid w:val="002247EC"/>
    <w:rsid w:val="002248E3"/>
    <w:rsid w:val="00224D69"/>
    <w:rsid w:val="00224DBF"/>
    <w:rsid w:val="00224DDE"/>
    <w:rsid w:val="00224E29"/>
    <w:rsid w:val="00224E37"/>
    <w:rsid w:val="002253BA"/>
    <w:rsid w:val="00225896"/>
    <w:rsid w:val="002258C4"/>
    <w:rsid w:val="00225A29"/>
    <w:rsid w:val="00225ABC"/>
    <w:rsid w:val="00225AC8"/>
    <w:rsid w:val="00225EAC"/>
    <w:rsid w:val="00226600"/>
    <w:rsid w:val="002267BE"/>
    <w:rsid w:val="00226814"/>
    <w:rsid w:val="00226818"/>
    <w:rsid w:val="00226B66"/>
    <w:rsid w:val="00226DB7"/>
    <w:rsid w:val="00227477"/>
    <w:rsid w:val="002276F4"/>
    <w:rsid w:val="002277B3"/>
    <w:rsid w:val="002277C8"/>
    <w:rsid w:val="0022782F"/>
    <w:rsid w:val="0022783E"/>
    <w:rsid w:val="00227B71"/>
    <w:rsid w:val="00227CA3"/>
    <w:rsid w:val="002302D0"/>
    <w:rsid w:val="002304EC"/>
    <w:rsid w:val="00230887"/>
    <w:rsid w:val="002308F9"/>
    <w:rsid w:val="00230BC9"/>
    <w:rsid w:val="00230BDC"/>
    <w:rsid w:val="00230D3C"/>
    <w:rsid w:val="00230DE0"/>
    <w:rsid w:val="00230FBE"/>
    <w:rsid w:val="00231115"/>
    <w:rsid w:val="00231334"/>
    <w:rsid w:val="002313F3"/>
    <w:rsid w:val="00231A75"/>
    <w:rsid w:val="00231B25"/>
    <w:rsid w:val="00231C5E"/>
    <w:rsid w:val="00231CFE"/>
    <w:rsid w:val="00232068"/>
    <w:rsid w:val="002321C3"/>
    <w:rsid w:val="00232568"/>
    <w:rsid w:val="0023278B"/>
    <w:rsid w:val="00232865"/>
    <w:rsid w:val="0023289A"/>
    <w:rsid w:val="0023290E"/>
    <w:rsid w:val="00232B85"/>
    <w:rsid w:val="00232C20"/>
    <w:rsid w:val="00232D0F"/>
    <w:rsid w:val="00232D32"/>
    <w:rsid w:val="00232EB3"/>
    <w:rsid w:val="00232FA1"/>
    <w:rsid w:val="0023320E"/>
    <w:rsid w:val="00233389"/>
    <w:rsid w:val="002336A9"/>
    <w:rsid w:val="002336BE"/>
    <w:rsid w:val="0023390B"/>
    <w:rsid w:val="00233C5F"/>
    <w:rsid w:val="00233E34"/>
    <w:rsid w:val="0023419A"/>
    <w:rsid w:val="0023455C"/>
    <w:rsid w:val="00234694"/>
    <w:rsid w:val="002346BB"/>
    <w:rsid w:val="002347D8"/>
    <w:rsid w:val="00234984"/>
    <w:rsid w:val="00234A15"/>
    <w:rsid w:val="00234E49"/>
    <w:rsid w:val="0023509A"/>
    <w:rsid w:val="00235244"/>
    <w:rsid w:val="002352B0"/>
    <w:rsid w:val="0023537D"/>
    <w:rsid w:val="002353D2"/>
    <w:rsid w:val="00235472"/>
    <w:rsid w:val="00235488"/>
    <w:rsid w:val="002355EC"/>
    <w:rsid w:val="0023591D"/>
    <w:rsid w:val="00235A89"/>
    <w:rsid w:val="00235F98"/>
    <w:rsid w:val="00236302"/>
    <w:rsid w:val="00236932"/>
    <w:rsid w:val="002369B3"/>
    <w:rsid w:val="00236A95"/>
    <w:rsid w:val="00236AA8"/>
    <w:rsid w:val="00236C4D"/>
    <w:rsid w:val="00236D26"/>
    <w:rsid w:val="00236E2F"/>
    <w:rsid w:val="00236F07"/>
    <w:rsid w:val="00236FE7"/>
    <w:rsid w:val="002374D1"/>
    <w:rsid w:val="00237578"/>
    <w:rsid w:val="00237625"/>
    <w:rsid w:val="0023775E"/>
    <w:rsid w:val="002377EF"/>
    <w:rsid w:val="002379EE"/>
    <w:rsid w:val="00237F3C"/>
    <w:rsid w:val="00237FCB"/>
    <w:rsid w:val="002403C4"/>
    <w:rsid w:val="002404BA"/>
    <w:rsid w:val="002405D3"/>
    <w:rsid w:val="002407F2"/>
    <w:rsid w:val="00240A6A"/>
    <w:rsid w:val="00240CC0"/>
    <w:rsid w:val="00240CEF"/>
    <w:rsid w:val="002411AA"/>
    <w:rsid w:val="0024139A"/>
    <w:rsid w:val="00241D78"/>
    <w:rsid w:val="00241D9B"/>
    <w:rsid w:val="00241F09"/>
    <w:rsid w:val="00242028"/>
    <w:rsid w:val="0024233B"/>
    <w:rsid w:val="00242412"/>
    <w:rsid w:val="0024248E"/>
    <w:rsid w:val="00242789"/>
    <w:rsid w:val="002428A0"/>
    <w:rsid w:val="0024295D"/>
    <w:rsid w:val="002429B4"/>
    <w:rsid w:val="00242A41"/>
    <w:rsid w:val="00242B29"/>
    <w:rsid w:val="00243081"/>
    <w:rsid w:val="002432AE"/>
    <w:rsid w:val="0024372D"/>
    <w:rsid w:val="00243993"/>
    <w:rsid w:val="00243AF7"/>
    <w:rsid w:val="00243CA6"/>
    <w:rsid w:val="00243CDC"/>
    <w:rsid w:val="00243FA8"/>
    <w:rsid w:val="00243FD9"/>
    <w:rsid w:val="00244129"/>
    <w:rsid w:val="0024435D"/>
    <w:rsid w:val="00244416"/>
    <w:rsid w:val="00244824"/>
    <w:rsid w:val="00244B19"/>
    <w:rsid w:val="00244B4C"/>
    <w:rsid w:val="00244BE6"/>
    <w:rsid w:val="00244C4D"/>
    <w:rsid w:val="00244E99"/>
    <w:rsid w:val="00244EC7"/>
    <w:rsid w:val="00245330"/>
    <w:rsid w:val="002458CB"/>
    <w:rsid w:val="002458D7"/>
    <w:rsid w:val="00245AD4"/>
    <w:rsid w:val="00245B99"/>
    <w:rsid w:val="00245C21"/>
    <w:rsid w:val="00245C93"/>
    <w:rsid w:val="00245D06"/>
    <w:rsid w:val="00245D09"/>
    <w:rsid w:val="00246320"/>
    <w:rsid w:val="00246645"/>
    <w:rsid w:val="002466D0"/>
    <w:rsid w:val="002468A8"/>
    <w:rsid w:val="002468CF"/>
    <w:rsid w:val="002469B4"/>
    <w:rsid w:val="00246D93"/>
    <w:rsid w:val="00246DCC"/>
    <w:rsid w:val="00246E25"/>
    <w:rsid w:val="00247264"/>
    <w:rsid w:val="002475E6"/>
    <w:rsid w:val="0024774F"/>
    <w:rsid w:val="002477EE"/>
    <w:rsid w:val="00247A29"/>
    <w:rsid w:val="00247A63"/>
    <w:rsid w:val="00247BFF"/>
    <w:rsid w:val="00247E63"/>
    <w:rsid w:val="00247E68"/>
    <w:rsid w:val="002500F3"/>
    <w:rsid w:val="00250283"/>
    <w:rsid w:val="00250530"/>
    <w:rsid w:val="00250606"/>
    <w:rsid w:val="00250683"/>
    <w:rsid w:val="00250741"/>
    <w:rsid w:val="002508C9"/>
    <w:rsid w:val="002509D1"/>
    <w:rsid w:val="00250E5B"/>
    <w:rsid w:val="00250FFB"/>
    <w:rsid w:val="0025101C"/>
    <w:rsid w:val="002510C6"/>
    <w:rsid w:val="00251264"/>
    <w:rsid w:val="0025172A"/>
    <w:rsid w:val="00251B0B"/>
    <w:rsid w:val="002520E8"/>
    <w:rsid w:val="00252697"/>
    <w:rsid w:val="002526C0"/>
    <w:rsid w:val="00252754"/>
    <w:rsid w:val="00252BAB"/>
    <w:rsid w:val="00252BDA"/>
    <w:rsid w:val="00252DF3"/>
    <w:rsid w:val="00252E12"/>
    <w:rsid w:val="002531DB"/>
    <w:rsid w:val="002533B9"/>
    <w:rsid w:val="002534CC"/>
    <w:rsid w:val="002534F0"/>
    <w:rsid w:val="00253535"/>
    <w:rsid w:val="00253693"/>
    <w:rsid w:val="0025388D"/>
    <w:rsid w:val="002538D9"/>
    <w:rsid w:val="002538F9"/>
    <w:rsid w:val="002538FC"/>
    <w:rsid w:val="00253AB3"/>
    <w:rsid w:val="00253C92"/>
    <w:rsid w:val="00253DAA"/>
    <w:rsid w:val="00253FC1"/>
    <w:rsid w:val="00254203"/>
    <w:rsid w:val="00254308"/>
    <w:rsid w:val="0025470C"/>
    <w:rsid w:val="0025497E"/>
    <w:rsid w:val="00254BA0"/>
    <w:rsid w:val="00254BA4"/>
    <w:rsid w:val="00254CA3"/>
    <w:rsid w:val="00254F54"/>
    <w:rsid w:val="00254F6C"/>
    <w:rsid w:val="002550E0"/>
    <w:rsid w:val="00255154"/>
    <w:rsid w:val="00255292"/>
    <w:rsid w:val="0025535B"/>
    <w:rsid w:val="0025584E"/>
    <w:rsid w:val="002558C1"/>
    <w:rsid w:val="0025594E"/>
    <w:rsid w:val="00255A37"/>
    <w:rsid w:val="00255B70"/>
    <w:rsid w:val="00255C1D"/>
    <w:rsid w:val="00255D80"/>
    <w:rsid w:val="002561F4"/>
    <w:rsid w:val="0025656A"/>
    <w:rsid w:val="00256696"/>
    <w:rsid w:val="00256934"/>
    <w:rsid w:val="00256C84"/>
    <w:rsid w:val="00256E60"/>
    <w:rsid w:val="00257085"/>
    <w:rsid w:val="0025720D"/>
    <w:rsid w:val="002576BB"/>
    <w:rsid w:val="002576F1"/>
    <w:rsid w:val="00257744"/>
    <w:rsid w:val="002579B3"/>
    <w:rsid w:val="002579F5"/>
    <w:rsid w:val="00257A35"/>
    <w:rsid w:val="00257AC3"/>
    <w:rsid w:val="00257BF7"/>
    <w:rsid w:val="00260016"/>
    <w:rsid w:val="0026041A"/>
    <w:rsid w:val="00260585"/>
    <w:rsid w:val="00260601"/>
    <w:rsid w:val="002609F0"/>
    <w:rsid w:val="00260A6F"/>
    <w:rsid w:val="00260E73"/>
    <w:rsid w:val="00260F24"/>
    <w:rsid w:val="002610C3"/>
    <w:rsid w:val="002612A1"/>
    <w:rsid w:val="0026168F"/>
    <w:rsid w:val="0026169E"/>
    <w:rsid w:val="00261726"/>
    <w:rsid w:val="002619D9"/>
    <w:rsid w:val="00261C8A"/>
    <w:rsid w:val="00262253"/>
    <w:rsid w:val="002626E9"/>
    <w:rsid w:val="0026274B"/>
    <w:rsid w:val="00262AA5"/>
    <w:rsid w:val="00262BCE"/>
    <w:rsid w:val="00262BED"/>
    <w:rsid w:val="00262E05"/>
    <w:rsid w:val="00262E24"/>
    <w:rsid w:val="0026313C"/>
    <w:rsid w:val="00263213"/>
    <w:rsid w:val="0026323A"/>
    <w:rsid w:val="0026377D"/>
    <w:rsid w:val="00263BA8"/>
    <w:rsid w:val="00263CF0"/>
    <w:rsid w:val="00263FBE"/>
    <w:rsid w:val="00264154"/>
    <w:rsid w:val="002641F0"/>
    <w:rsid w:val="00264285"/>
    <w:rsid w:val="00264299"/>
    <w:rsid w:val="00264357"/>
    <w:rsid w:val="00264701"/>
    <w:rsid w:val="00264772"/>
    <w:rsid w:val="00264887"/>
    <w:rsid w:val="002648D7"/>
    <w:rsid w:val="00264A08"/>
    <w:rsid w:val="00264BF3"/>
    <w:rsid w:val="00264E6F"/>
    <w:rsid w:val="00264F27"/>
    <w:rsid w:val="002653FC"/>
    <w:rsid w:val="002656EE"/>
    <w:rsid w:val="0026570E"/>
    <w:rsid w:val="0026582D"/>
    <w:rsid w:val="00265ADE"/>
    <w:rsid w:val="00265DCF"/>
    <w:rsid w:val="00265F55"/>
    <w:rsid w:val="002663FD"/>
    <w:rsid w:val="002664E5"/>
    <w:rsid w:val="002665A8"/>
    <w:rsid w:val="0026678A"/>
    <w:rsid w:val="00266B74"/>
    <w:rsid w:val="00266CB0"/>
    <w:rsid w:val="00266CD2"/>
    <w:rsid w:val="00267204"/>
    <w:rsid w:val="002673C7"/>
    <w:rsid w:val="002676F3"/>
    <w:rsid w:val="00267A58"/>
    <w:rsid w:val="00267A76"/>
    <w:rsid w:val="00267AEA"/>
    <w:rsid w:val="00267C63"/>
    <w:rsid w:val="00267E42"/>
    <w:rsid w:val="00267EDD"/>
    <w:rsid w:val="002702A7"/>
    <w:rsid w:val="002708A2"/>
    <w:rsid w:val="00270BD9"/>
    <w:rsid w:val="00270D11"/>
    <w:rsid w:val="00270E09"/>
    <w:rsid w:val="0027100B"/>
    <w:rsid w:val="002712B3"/>
    <w:rsid w:val="0027141A"/>
    <w:rsid w:val="0027159B"/>
    <w:rsid w:val="00271621"/>
    <w:rsid w:val="00271C06"/>
    <w:rsid w:val="00271FC9"/>
    <w:rsid w:val="00272408"/>
    <w:rsid w:val="0027275D"/>
    <w:rsid w:val="00272907"/>
    <w:rsid w:val="00272A02"/>
    <w:rsid w:val="00272C07"/>
    <w:rsid w:val="00272E7C"/>
    <w:rsid w:val="002733F7"/>
    <w:rsid w:val="0027350C"/>
    <w:rsid w:val="0027366D"/>
    <w:rsid w:val="00273C91"/>
    <w:rsid w:val="00273ED1"/>
    <w:rsid w:val="002744BE"/>
    <w:rsid w:val="002746DE"/>
    <w:rsid w:val="0027477A"/>
    <w:rsid w:val="00274963"/>
    <w:rsid w:val="002749DA"/>
    <w:rsid w:val="00274AFB"/>
    <w:rsid w:val="00274CA4"/>
    <w:rsid w:val="00274D5E"/>
    <w:rsid w:val="002750C2"/>
    <w:rsid w:val="002753CB"/>
    <w:rsid w:val="002755F3"/>
    <w:rsid w:val="00275761"/>
    <w:rsid w:val="00275785"/>
    <w:rsid w:val="0027579C"/>
    <w:rsid w:val="00275ABD"/>
    <w:rsid w:val="00275D68"/>
    <w:rsid w:val="00275F8E"/>
    <w:rsid w:val="00276468"/>
    <w:rsid w:val="002764ED"/>
    <w:rsid w:val="00276576"/>
    <w:rsid w:val="00276670"/>
    <w:rsid w:val="002767AB"/>
    <w:rsid w:val="002767E2"/>
    <w:rsid w:val="00276A40"/>
    <w:rsid w:val="00276AF9"/>
    <w:rsid w:val="00276BAF"/>
    <w:rsid w:val="0027700B"/>
    <w:rsid w:val="00277035"/>
    <w:rsid w:val="00277085"/>
    <w:rsid w:val="00277544"/>
    <w:rsid w:val="00277737"/>
    <w:rsid w:val="00277A64"/>
    <w:rsid w:val="00277AC7"/>
    <w:rsid w:val="00277B76"/>
    <w:rsid w:val="00277C07"/>
    <w:rsid w:val="00277D3F"/>
    <w:rsid w:val="00277F00"/>
    <w:rsid w:val="00277F51"/>
    <w:rsid w:val="0028004B"/>
    <w:rsid w:val="00280177"/>
    <w:rsid w:val="002801C5"/>
    <w:rsid w:val="002801F0"/>
    <w:rsid w:val="0028030B"/>
    <w:rsid w:val="002803E2"/>
    <w:rsid w:val="0028041C"/>
    <w:rsid w:val="0028047C"/>
    <w:rsid w:val="0028057B"/>
    <w:rsid w:val="00280724"/>
    <w:rsid w:val="00280AFA"/>
    <w:rsid w:val="00280B9C"/>
    <w:rsid w:val="00280CD8"/>
    <w:rsid w:val="00280E29"/>
    <w:rsid w:val="00280EB9"/>
    <w:rsid w:val="0028130E"/>
    <w:rsid w:val="00281447"/>
    <w:rsid w:val="00281734"/>
    <w:rsid w:val="0028179D"/>
    <w:rsid w:val="00281861"/>
    <w:rsid w:val="0028194C"/>
    <w:rsid w:val="00281C1E"/>
    <w:rsid w:val="00281D94"/>
    <w:rsid w:val="00281F11"/>
    <w:rsid w:val="00281F72"/>
    <w:rsid w:val="00282398"/>
    <w:rsid w:val="002823B5"/>
    <w:rsid w:val="00282472"/>
    <w:rsid w:val="002825F1"/>
    <w:rsid w:val="00282668"/>
    <w:rsid w:val="00282840"/>
    <w:rsid w:val="00282962"/>
    <w:rsid w:val="002829D9"/>
    <w:rsid w:val="00282DE2"/>
    <w:rsid w:val="00282E25"/>
    <w:rsid w:val="002830BB"/>
    <w:rsid w:val="0028310B"/>
    <w:rsid w:val="00283248"/>
    <w:rsid w:val="00283704"/>
    <w:rsid w:val="0028371F"/>
    <w:rsid w:val="0028381D"/>
    <w:rsid w:val="00283887"/>
    <w:rsid w:val="00283B32"/>
    <w:rsid w:val="00283B3D"/>
    <w:rsid w:val="002841A0"/>
    <w:rsid w:val="002841E7"/>
    <w:rsid w:val="00284292"/>
    <w:rsid w:val="0028454D"/>
    <w:rsid w:val="0028465C"/>
    <w:rsid w:val="00284674"/>
    <w:rsid w:val="00284842"/>
    <w:rsid w:val="002848D1"/>
    <w:rsid w:val="00284A18"/>
    <w:rsid w:val="00284CBC"/>
    <w:rsid w:val="0028502C"/>
    <w:rsid w:val="00285169"/>
    <w:rsid w:val="002855CC"/>
    <w:rsid w:val="002858D4"/>
    <w:rsid w:val="00285AA1"/>
    <w:rsid w:val="00285D95"/>
    <w:rsid w:val="00285F90"/>
    <w:rsid w:val="00286067"/>
    <w:rsid w:val="002860BC"/>
    <w:rsid w:val="00286993"/>
    <w:rsid w:val="002869A9"/>
    <w:rsid w:val="00286B2C"/>
    <w:rsid w:val="00286B75"/>
    <w:rsid w:val="00286C58"/>
    <w:rsid w:val="00286EC8"/>
    <w:rsid w:val="00286F4A"/>
    <w:rsid w:val="002872A2"/>
    <w:rsid w:val="0028735C"/>
    <w:rsid w:val="00287525"/>
    <w:rsid w:val="00287537"/>
    <w:rsid w:val="002875C8"/>
    <w:rsid w:val="002876C4"/>
    <w:rsid w:val="00287847"/>
    <w:rsid w:val="00287D78"/>
    <w:rsid w:val="00287E7A"/>
    <w:rsid w:val="00287FFE"/>
    <w:rsid w:val="0029010D"/>
    <w:rsid w:val="002901E5"/>
    <w:rsid w:val="00290533"/>
    <w:rsid w:val="00290682"/>
    <w:rsid w:val="0029069E"/>
    <w:rsid w:val="00290B01"/>
    <w:rsid w:val="00290F56"/>
    <w:rsid w:val="0029148E"/>
    <w:rsid w:val="00291607"/>
    <w:rsid w:val="002916BC"/>
    <w:rsid w:val="002917CB"/>
    <w:rsid w:val="00291D62"/>
    <w:rsid w:val="00291E35"/>
    <w:rsid w:val="00291EED"/>
    <w:rsid w:val="00291FE0"/>
    <w:rsid w:val="0029209F"/>
    <w:rsid w:val="00292142"/>
    <w:rsid w:val="00292247"/>
    <w:rsid w:val="0029224F"/>
    <w:rsid w:val="002925A2"/>
    <w:rsid w:val="00292766"/>
    <w:rsid w:val="00292BCE"/>
    <w:rsid w:val="00292C4E"/>
    <w:rsid w:val="00292D0A"/>
    <w:rsid w:val="002932E7"/>
    <w:rsid w:val="00293316"/>
    <w:rsid w:val="0029377B"/>
    <w:rsid w:val="00293833"/>
    <w:rsid w:val="00293C8B"/>
    <w:rsid w:val="00293D27"/>
    <w:rsid w:val="00293E1A"/>
    <w:rsid w:val="00293E22"/>
    <w:rsid w:val="00293FE8"/>
    <w:rsid w:val="0029438C"/>
    <w:rsid w:val="0029446D"/>
    <w:rsid w:val="002944C5"/>
    <w:rsid w:val="00294951"/>
    <w:rsid w:val="00294AA2"/>
    <w:rsid w:val="00294EF2"/>
    <w:rsid w:val="0029592D"/>
    <w:rsid w:val="00295994"/>
    <w:rsid w:val="00295A7A"/>
    <w:rsid w:val="00295F97"/>
    <w:rsid w:val="0029601F"/>
    <w:rsid w:val="0029615D"/>
    <w:rsid w:val="00296611"/>
    <w:rsid w:val="00296702"/>
    <w:rsid w:val="00296730"/>
    <w:rsid w:val="002968F7"/>
    <w:rsid w:val="00296A09"/>
    <w:rsid w:val="00296A0F"/>
    <w:rsid w:val="00297094"/>
    <w:rsid w:val="00297426"/>
    <w:rsid w:val="0029752C"/>
    <w:rsid w:val="0029757F"/>
    <w:rsid w:val="002977D5"/>
    <w:rsid w:val="00297C4D"/>
    <w:rsid w:val="00297DE5"/>
    <w:rsid w:val="002A021C"/>
    <w:rsid w:val="002A0296"/>
    <w:rsid w:val="002A075F"/>
    <w:rsid w:val="002A0872"/>
    <w:rsid w:val="002A08F4"/>
    <w:rsid w:val="002A0A6F"/>
    <w:rsid w:val="002A0ABC"/>
    <w:rsid w:val="002A0D85"/>
    <w:rsid w:val="002A0E6C"/>
    <w:rsid w:val="002A0FA9"/>
    <w:rsid w:val="002A117C"/>
    <w:rsid w:val="002A1910"/>
    <w:rsid w:val="002A1939"/>
    <w:rsid w:val="002A1A76"/>
    <w:rsid w:val="002A1E8D"/>
    <w:rsid w:val="002A1F30"/>
    <w:rsid w:val="002A21E9"/>
    <w:rsid w:val="002A22F8"/>
    <w:rsid w:val="002A2364"/>
    <w:rsid w:val="002A2473"/>
    <w:rsid w:val="002A2A6E"/>
    <w:rsid w:val="002A2B97"/>
    <w:rsid w:val="002A3034"/>
    <w:rsid w:val="002A30B9"/>
    <w:rsid w:val="002A34E8"/>
    <w:rsid w:val="002A3661"/>
    <w:rsid w:val="002A37DD"/>
    <w:rsid w:val="002A38C6"/>
    <w:rsid w:val="002A3B0B"/>
    <w:rsid w:val="002A3D32"/>
    <w:rsid w:val="002A3DFA"/>
    <w:rsid w:val="002A3F4D"/>
    <w:rsid w:val="002A4115"/>
    <w:rsid w:val="002A435E"/>
    <w:rsid w:val="002A461A"/>
    <w:rsid w:val="002A471D"/>
    <w:rsid w:val="002A48D3"/>
    <w:rsid w:val="002A48E6"/>
    <w:rsid w:val="002A4AE3"/>
    <w:rsid w:val="002A4D0D"/>
    <w:rsid w:val="002A4DCF"/>
    <w:rsid w:val="002A4E1D"/>
    <w:rsid w:val="002A5075"/>
    <w:rsid w:val="002A51B6"/>
    <w:rsid w:val="002A5411"/>
    <w:rsid w:val="002A5540"/>
    <w:rsid w:val="002A572E"/>
    <w:rsid w:val="002A578A"/>
    <w:rsid w:val="002A5827"/>
    <w:rsid w:val="002A5856"/>
    <w:rsid w:val="002A5ABD"/>
    <w:rsid w:val="002A5BF1"/>
    <w:rsid w:val="002A5DA1"/>
    <w:rsid w:val="002A5E45"/>
    <w:rsid w:val="002A61A9"/>
    <w:rsid w:val="002A61CB"/>
    <w:rsid w:val="002A6624"/>
    <w:rsid w:val="002A6699"/>
    <w:rsid w:val="002A67BB"/>
    <w:rsid w:val="002A6932"/>
    <w:rsid w:val="002A697D"/>
    <w:rsid w:val="002A6BFF"/>
    <w:rsid w:val="002A6C59"/>
    <w:rsid w:val="002A6D55"/>
    <w:rsid w:val="002A6DEF"/>
    <w:rsid w:val="002A6E94"/>
    <w:rsid w:val="002A6F95"/>
    <w:rsid w:val="002A7004"/>
    <w:rsid w:val="002A7103"/>
    <w:rsid w:val="002A719B"/>
    <w:rsid w:val="002A71F9"/>
    <w:rsid w:val="002A7463"/>
    <w:rsid w:val="002A7539"/>
    <w:rsid w:val="002A7811"/>
    <w:rsid w:val="002A7CFC"/>
    <w:rsid w:val="002A7D02"/>
    <w:rsid w:val="002A7EB8"/>
    <w:rsid w:val="002A7EBE"/>
    <w:rsid w:val="002B0042"/>
    <w:rsid w:val="002B006F"/>
    <w:rsid w:val="002B021C"/>
    <w:rsid w:val="002B029A"/>
    <w:rsid w:val="002B050B"/>
    <w:rsid w:val="002B06B6"/>
    <w:rsid w:val="002B07E8"/>
    <w:rsid w:val="002B095E"/>
    <w:rsid w:val="002B0B00"/>
    <w:rsid w:val="002B0C6E"/>
    <w:rsid w:val="002B122F"/>
    <w:rsid w:val="002B1530"/>
    <w:rsid w:val="002B15BF"/>
    <w:rsid w:val="002B16D1"/>
    <w:rsid w:val="002B170B"/>
    <w:rsid w:val="002B1A01"/>
    <w:rsid w:val="002B1B0E"/>
    <w:rsid w:val="002B21F3"/>
    <w:rsid w:val="002B22DC"/>
    <w:rsid w:val="002B234E"/>
    <w:rsid w:val="002B24FF"/>
    <w:rsid w:val="002B2B61"/>
    <w:rsid w:val="002B2D4C"/>
    <w:rsid w:val="002B35AD"/>
    <w:rsid w:val="002B3678"/>
    <w:rsid w:val="002B386D"/>
    <w:rsid w:val="002B3A87"/>
    <w:rsid w:val="002B3F67"/>
    <w:rsid w:val="002B3FD2"/>
    <w:rsid w:val="002B4222"/>
    <w:rsid w:val="002B429A"/>
    <w:rsid w:val="002B47BE"/>
    <w:rsid w:val="002B49B6"/>
    <w:rsid w:val="002B4B28"/>
    <w:rsid w:val="002B4C06"/>
    <w:rsid w:val="002B4E43"/>
    <w:rsid w:val="002B4F1A"/>
    <w:rsid w:val="002B5382"/>
    <w:rsid w:val="002B6035"/>
    <w:rsid w:val="002B6041"/>
    <w:rsid w:val="002B609D"/>
    <w:rsid w:val="002B6302"/>
    <w:rsid w:val="002B63FB"/>
    <w:rsid w:val="002B6436"/>
    <w:rsid w:val="002B6589"/>
    <w:rsid w:val="002B65DA"/>
    <w:rsid w:val="002B678A"/>
    <w:rsid w:val="002B6B73"/>
    <w:rsid w:val="002B6C5E"/>
    <w:rsid w:val="002B6E8B"/>
    <w:rsid w:val="002B726A"/>
    <w:rsid w:val="002B742E"/>
    <w:rsid w:val="002B7438"/>
    <w:rsid w:val="002B7478"/>
    <w:rsid w:val="002B74D3"/>
    <w:rsid w:val="002B7859"/>
    <w:rsid w:val="002B7899"/>
    <w:rsid w:val="002B7A8E"/>
    <w:rsid w:val="002B7B94"/>
    <w:rsid w:val="002B7BDD"/>
    <w:rsid w:val="002B7E54"/>
    <w:rsid w:val="002B7F8C"/>
    <w:rsid w:val="002B7FB8"/>
    <w:rsid w:val="002C0053"/>
    <w:rsid w:val="002C022F"/>
    <w:rsid w:val="002C02E4"/>
    <w:rsid w:val="002C0388"/>
    <w:rsid w:val="002C064E"/>
    <w:rsid w:val="002C067A"/>
    <w:rsid w:val="002C094C"/>
    <w:rsid w:val="002C09B9"/>
    <w:rsid w:val="002C0A37"/>
    <w:rsid w:val="002C0A4C"/>
    <w:rsid w:val="002C0C2F"/>
    <w:rsid w:val="002C1017"/>
    <w:rsid w:val="002C14F5"/>
    <w:rsid w:val="002C15B3"/>
    <w:rsid w:val="002C16FD"/>
    <w:rsid w:val="002C18CD"/>
    <w:rsid w:val="002C1B1B"/>
    <w:rsid w:val="002C1B9C"/>
    <w:rsid w:val="002C1F5A"/>
    <w:rsid w:val="002C27C7"/>
    <w:rsid w:val="002C287B"/>
    <w:rsid w:val="002C2B99"/>
    <w:rsid w:val="002C2C80"/>
    <w:rsid w:val="002C2D4B"/>
    <w:rsid w:val="002C2FCC"/>
    <w:rsid w:val="002C3044"/>
    <w:rsid w:val="002C3363"/>
    <w:rsid w:val="002C3403"/>
    <w:rsid w:val="002C3642"/>
    <w:rsid w:val="002C389E"/>
    <w:rsid w:val="002C38CD"/>
    <w:rsid w:val="002C38F4"/>
    <w:rsid w:val="002C3BC7"/>
    <w:rsid w:val="002C3BCD"/>
    <w:rsid w:val="002C3D18"/>
    <w:rsid w:val="002C455B"/>
    <w:rsid w:val="002C458B"/>
    <w:rsid w:val="002C45B5"/>
    <w:rsid w:val="002C46E9"/>
    <w:rsid w:val="002C4A9F"/>
    <w:rsid w:val="002C4B71"/>
    <w:rsid w:val="002C4F34"/>
    <w:rsid w:val="002C4F96"/>
    <w:rsid w:val="002C5173"/>
    <w:rsid w:val="002C53AF"/>
    <w:rsid w:val="002C5709"/>
    <w:rsid w:val="002C581C"/>
    <w:rsid w:val="002C59D4"/>
    <w:rsid w:val="002C5A1F"/>
    <w:rsid w:val="002C5B63"/>
    <w:rsid w:val="002C5D58"/>
    <w:rsid w:val="002C5DBC"/>
    <w:rsid w:val="002C6193"/>
    <w:rsid w:val="002C6471"/>
    <w:rsid w:val="002C649A"/>
    <w:rsid w:val="002C6967"/>
    <w:rsid w:val="002C69B2"/>
    <w:rsid w:val="002C6E4F"/>
    <w:rsid w:val="002C7422"/>
    <w:rsid w:val="002C7459"/>
    <w:rsid w:val="002C7A5F"/>
    <w:rsid w:val="002C7BE1"/>
    <w:rsid w:val="002C7F32"/>
    <w:rsid w:val="002D0377"/>
    <w:rsid w:val="002D0425"/>
    <w:rsid w:val="002D08AC"/>
    <w:rsid w:val="002D0D43"/>
    <w:rsid w:val="002D0D7B"/>
    <w:rsid w:val="002D1201"/>
    <w:rsid w:val="002D1700"/>
    <w:rsid w:val="002D1713"/>
    <w:rsid w:val="002D177A"/>
    <w:rsid w:val="002D1E32"/>
    <w:rsid w:val="002D1EC6"/>
    <w:rsid w:val="002D208C"/>
    <w:rsid w:val="002D22FD"/>
    <w:rsid w:val="002D2375"/>
    <w:rsid w:val="002D264A"/>
    <w:rsid w:val="002D26EC"/>
    <w:rsid w:val="002D2811"/>
    <w:rsid w:val="002D29AE"/>
    <w:rsid w:val="002D2C6B"/>
    <w:rsid w:val="002D2CA3"/>
    <w:rsid w:val="002D2DCE"/>
    <w:rsid w:val="002D2F02"/>
    <w:rsid w:val="002D2F35"/>
    <w:rsid w:val="002D3015"/>
    <w:rsid w:val="002D30C8"/>
    <w:rsid w:val="002D31AD"/>
    <w:rsid w:val="002D345A"/>
    <w:rsid w:val="002D3480"/>
    <w:rsid w:val="002D35F5"/>
    <w:rsid w:val="002D3924"/>
    <w:rsid w:val="002D3AC5"/>
    <w:rsid w:val="002D3B8F"/>
    <w:rsid w:val="002D3C64"/>
    <w:rsid w:val="002D3D71"/>
    <w:rsid w:val="002D3E9D"/>
    <w:rsid w:val="002D457F"/>
    <w:rsid w:val="002D4684"/>
    <w:rsid w:val="002D4947"/>
    <w:rsid w:val="002D4B29"/>
    <w:rsid w:val="002D4B4C"/>
    <w:rsid w:val="002D4DD0"/>
    <w:rsid w:val="002D4E6F"/>
    <w:rsid w:val="002D526F"/>
    <w:rsid w:val="002D52EF"/>
    <w:rsid w:val="002D5716"/>
    <w:rsid w:val="002D59A5"/>
    <w:rsid w:val="002D5BC8"/>
    <w:rsid w:val="002D6072"/>
    <w:rsid w:val="002D60E8"/>
    <w:rsid w:val="002D64D2"/>
    <w:rsid w:val="002D6558"/>
    <w:rsid w:val="002D6619"/>
    <w:rsid w:val="002D665C"/>
    <w:rsid w:val="002D6933"/>
    <w:rsid w:val="002D69C0"/>
    <w:rsid w:val="002D6E67"/>
    <w:rsid w:val="002D6E94"/>
    <w:rsid w:val="002D7313"/>
    <w:rsid w:val="002D745D"/>
    <w:rsid w:val="002D7477"/>
    <w:rsid w:val="002D75E9"/>
    <w:rsid w:val="002D76D6"/>
    <w:rsid w:val="002D7744"/>
    <w:rsid w:val="002D7BD6"/>
    <w:rsid w:val="002D7C46"/>
    <w:rsid w:val="002E0175"/>
    <w:rsid w:val="002E034B"/>
    <w:rsid w:val="002E03B4"/>
    <w:rsid w:val="002E03DE"/>
    <w:rsid w:val="002E05D6"/>
    <w:rsid w:val="002E09E7"/>
    <w:rsid w:val="002E0A51"/>
    <w:rsid w:val="002E0D1C"/>
    <w:rsid w:val="002E13A2"/>
    <w:rsid w:val="002E1536"/>
    <w:rsid w:val="002E158A"/>
    <w:rsid w:val="002E173C"/>
    <w:rsid w:val="002E176C"/>
    <w:rsid w:val="002E1772"/>
    <w:rsid w:val="002E1859"/>
    <w:rsid w:val="002E1CD5"/>
    <w:rsid w:val="002E1DA0"/>
    <w:rsid w:val="002E2183"/>
    <w:rsid w:val="002E21B4"/>
    <w:rsid w:val="002E21C9"/>
    <w:rsid w:val="002E22D4"/>
    <w:rsid w:val="002E233A"/>
    <w:rsid w:val="002E245C"/>
    <w:rsid w:val="002E2535"/>
    <w:rsid w:val="002E2678"/>
    <w:rsid w:val="002E27F8"/>
    <w:rsid w:val="002E298E"/>
    <w:rsid w:val="002E2A2B"/>
    <w:rsid w:val="002E2AA5"/>
    <w:rsid w:val="002E2C3F"/>
    <w:rsid w:val="002E2E80"/>
    <w:rsid w:val="002E2F68"/>
    <w:rsid w:val="002E3026"/>
    <w:rsid w:val="002E3100"/>
    <w:rsid w:val="002E32E6"/>
    <w:rsid w:val="002E3469"/>
    <w:rsid w:val="002E38B3"/>
    <w:rsid w:val="002E3E29"/>
    <w:rsid w:val="002E3F09"/>
    <w:rsid w:val="002E404D"/>
    <w:rsid w:val="002E41B9"/>
    <w:rsid w:val="002E4236"/>
    <w:rsid w:val="002E4266"/>
    <w:rsid w:val="002E4392"/>
    <w:rsid w:val="002E45DF"/>
    <w:rsid w:val="002E49DA"/>
    <w:rsid w:val="002E4B2A"/>
    <w:rsid w:val="002E4CAC"/>
    <w:rsid w:val="002E4D56"/>
    <w:rsid w:val="002E4DD1"/>
    <w:rsid w:val="002E4E16"/>
    <w:rsid w:val="002E5085"/>
    <w:rsid w:val="002E50DB"/>
    <w:rsid w:val="002E5151"/>
    <w:rsid w:val="002E553D"/>
    <w:rsid w:val="002E57AE"/>
    <w:rsid w:val="002E59A5"/>
    <w:rsid w:val="002E5E37"/>
    <w:rsid w:val="002E5F90"/>
    <w:rsid w:val="002E63D6"/>
    <w:rsid w:val="002E64AD"/>
    <w:rsid w:val="002E65EF"/>
    <w:rsid w:val="002E69BE"/>
    <w:rsid w:val="002E6C8C"/>
    <w:rsid w:val="002E6D18"/>
    <w:rsid w:val="002E6E9F"/>
    <w:rsid w:val="002E7712"/>
    <w:rsid w:val="002E7779"/>
    <w:rsid w:val="002E79B5"/>
    <w:rsid w:val="002E79FC"/>
    <w:rsid w:val="002E7B1B"/>
    <w:rsid w:val="002E7BEA"/>
    <w:rsid w:val="002E7D60"/>
    <w:rsid w:val="002E7D9D"/>
    <w:rsid w:val="002F038B"/>
    <w:rsid w:val="002F0399"/>
    <w:rsid w:val="002F0596"/>
    <w:rsid w:val="002F08E5"/>
    <w:rsid w:val="002F0A97"/>
    <w:rsid w:val="002F0B2B"/>
    <w:rsid w:val="002F0D05"/>
    <w:rsid w:val="002F0F99"/>
    <w:rsid w:val="002F14BA"/>
    <w:rsid w:val="002F18B1"/>
    <w:rsid w:val="002F199E"/>
    <w:rsid w:val="002F19A0"/>
    <w:rsid w:val="002F1CE7"/>
    <w:rsid w:val="002F1D85"/>
    <w:rsid w:val="002F2091"/>
    <w:rsid w:val="002F21EC"/>
    <w:rsid w:val="002F2575"/>
    <w:rsid w:val="002F25B0"/>
    <w:rsid w:val="002F2862"/>
    <w:rsid w:val="002F28A1"/>
    <w:rsid w:val="002F2953"/>
    <w:rsid w:val="002F2989"/>
    <w:rsid w:val="002F2DA3"/>
    <w:rsid w:val="002F2F1A"/>
    <w:rsid w:val="002F33A1"/>
    <w:rsid w:val="002F34E3"/>
    <w:rsid w:val="002F40F8"/>
    <w:rsid w:val="002F418B"/>
    <w:rsid w:val="002F44BC"/>
    <w:rsid w:val="002F46A3"/>
    <w:rsid w:val="002F477E"/>
    <w:rsid w:val="002F49B4"/>
    <w:rsid w:val="002F4A48"/>
    <w:rsid w:val="002F4C71"/>
    <w:rsid w:val="002F50C0"/>
    <w:rsid w:val="002F5183"/>
    <w:rsid w:val="002F5236"/>
    <w:rsid w:val="002F52AF"/>
    <w:rsid w:val="002F540A"/>
    <w:rsid w:val="002F5445"/>
    <w:rsid w:val="002F56B5"/>
    <w:rsid w:val="002F5A03"/>
    <w:rsid w:val="002F5BD2"/>
    <w:rsid w:val="002F5E02"/>
    <w:rsid w:val="002F66DD"/>
    <w:rsid w:val="002F683B"/>
    <w:rsid w:val="002F6870"/>
    <w:rsid w:val="002F6AB0"/>
    <w:rsid w:val="002F6C47"/>
    <w:rsid w:val="002F6CD6"/>
    <w:rsid w:val="002F6E83"/>
    <w:rsid w:val="002F705F"/>
    <w:rsid w:val="002F70BD"/>
    <w:rsid w:val="002F71EB"/>
    <w:rsid w:val="002F7228"/>
    <w:rsid w:val="002F727D"/>
    <w:rsid w:val="002F7730"/>
    <w:rsid w:val="002F78AA"/>
    <w:rsid w:val="002F7911"/>
    <w:rsid w:val="002F7AF3"/>
    <w:rsid w:val="002F7C2D"/>
    <w:rsid w:val="002F7C39"/>
    <w:rsid w:val="002F7CF5"/>
    <w:rsid w:val="002F7DB1"/>
    <w:rsid w:val="003002A5"/>
    <w:rsid w:val="00300583"/>
    <w:rsid w:val="003007D5"/>
    <w:rsid w:val="00300A0A"/>
    <w:rsid w:val="00300B48"/>
    <w:rsid w:val="00300DBF"/>
    <w:rsid w:val="00300E55"/>
    <w:rsid w:val="003011AA"/>
    <w:rsid w:val="00301637"/>
    <w:rsid w:val="00301678"/>
    <w:rsid w:val="00301691"/>
    <w:rsid w:val="00301778"/>
    <w:rsid w:val="00302163"/>
    <w:rsid w:val="003021D3"/>
    <w:rsid w:val="003023F3"/>
    <w:rsid w:val="003025CE"/>
    <w:rsid w:val="0030283C"/>
    <w:rsid w:val="00302843"/>
    <w:rsid w:val="00302A05"/>
    <w:rsid w:val="0030362D"/>
    <w:rsid w:val="00303711"/>
    <w:rsid w:val="00303BCD"/>
    <w:rsid w:val="00303BEA"/>
    <w:rsid w:val="00304044"/>
    <w:rsid w:val="003042C9"/>
    <w:rsid w:val="003045D9"/>
    <w:rsid w:val="00304EA7"/>
    <w:rsid w:val="00304F4E"/>
    <w:rsid w:val="00304FC8"/>
    <w:rsid w:val="00304FFB"/>
    <w:rsid w:val="0030513E"/>
    <w:rsid w:val="00305389"/>
    <w:rsid w:val="003053F0"/>
    <w:rsid w:val="00305406"/>
    <w:rsid w:val="0030571A"/>
    <w:rsid w:val="0030573E"/>
    <w:rsid w:val="00305779"/>
    <w:rsid w:val="00305857"/>
    <w:rsid w:val="00305867"/>
    <w:rsid w:val="0030590C"/>
    <w:rsid w:val="00305A12"/>
    <w:rsid w:val="00305BEC"/>
    <w:rsid w:val="00305C02"/>
    <w:rsid w:val="00305C42"/>
    <w:rsid w:val="00305E77"/>
    <w:rsid w:val="00305F2B"/>
    <w:rsid w:val="00305F9A"/>
    <w:rsid w:val="00306015"/>
    <w:rsid w:val="00306168"/>
    <w:rsid w:val="00306257"/>
    <w:rsid w:val="0030645F"/>
    <w:rsid w:val="00306529"/>
    <w:rsid w:val="0030659F"/>
    <w:rsid w:val="00306910"/>
    <w:rsid w:val="00306DFF"/>
    <w:rsid w:val="00306E3A"/>
    <w:rsid w:val="00306E5B"/>
    <w:rsid w:val="00306F67"/>
    <w:rsid w:val="0030751F"/>
    <w:rsid w:val="00307863"/>
    <w:rsid w:val="00307976"/>
    <w:rsid w:val="00307995"/>
    <w:rsid w:val="00307AC0"/>
    <w:rsid w:val="00307B23"/>
    <w:rsid w:val="00307C71"/>
    <w:rsid w:val="00307C87"/>
    <w:rsid w:val="00307D1F"/>
    <w:rsid w:val="003100A7"/>
    <w:rsid w:val="0031010E"/>
    <w:rsid w:val="00310627"/>
    <w:rsid w:val="00310871"/>
    <w:rsid w:val="003109CC"/>
    <w:rsid w:val="00310E13"/>
    <w:rsid w:val="00311231"/>
    <w:rsid w:val="00311602"/>
    <w:rsid w:val="0031175D"/>
    <w:rsid w:val="00311A54"/>
    <w:rsid w:val="00311C9C"/>
    <w:rsid w:val="00311E4E"/>
    <w:rsid w:val="003126FE"/>
    <w:rsid w:val="00312978"/>
    <w:rsid w:val="00312B7E"/>
    <w:rsid w:val="0031312D"/>
    <w:rsid w:val="00313636"/>
    <w:rsid w:val="003136D7"/>
    <w:rsid w:val="003137E5"/>
    <w:rsid w:val="0031383E"/>
    <w:rsid w:val="00313C3D"/>
    <w:rsid w:val="00313D18"/>
    <w:rsid w:val="00313E05"/>
    <w:rsid w:val="00313E1D"/>
    <w:rsid w:val="0031426C"/>
    <w:rsid w:val="00314376"/>
    <w:rsid w:val="00314427"/>
    <w:rsid w:val="00314B90"/>
    <w:rsid w:val="00314D5F"/>
    <w:rsid w:val="00314F38"/>
    <w:rsid w:val="00315366"/>
    <w:rsid w:val="00315687"/>
    <w:rsid w:val="003156C9"/>
    <w:rsid w:val="00315798"/>
    <w:rsid w:val="00315A91"/>
    <w:rsid w:val="00315D9B"/>
    <w:rsid w:val="00315ED4"/>
    <w:rsid w:val="00316509"/>
    <w:rsid w:val="0031657D"/>
    <w:rsid w:val="00316764"/>
    <w:rsid w:val="00316889"/>
    <w:rsid w:val="00316EF3"/>
    <w:rsid w:val="003171A3"/>
    <w:rsid w:val="003172BA"/>
    <w:rsid w:val="00317744"/>
    <w:rsid w:val="00317914"/>
    <w:rsid w:val="00317A93"/>
    <w:rsid w:val="00317D0D"/>
    <w:rsid w:val="00317E44"/>
    <w:rsid w:val="00317F13"/>
    <w:rsid w:val="00317FE4"/>
    <w:rsid w:val="003200A4"/>
    <w:rsid w:val="00320197"/>
    <w:rsid w:val="00320299"/>
    <w:rsid w:val="003204E3"/>
    <w:rsid w:val="00320511"/>
    <w:rsid w:val="003208CE"/>
    <w:rsid w:val="0032093C"/>
    <w:rsid w:val="00320A41"/>
    <w:rsid w:val="00320A86"/>
    <w:rsid w:val="00320A8D"/>
    <w:rsid w:val="00320B05"/>
    <w:rsid w:val="0032114A"/>
    <w:rsid w:val="00321151"/>
    <w:rsid w:val="0032142A"/>
    <w:rsid w:val="00321702"/>
    <w:rsid w:val="0032172D"/>
    <w:rsid w:val="00321857"/>
    <w:rsid w:val="003218DC"/>
    <w:rsid w:val="003219E7"/>
    <w:rsid w:val="00321C9A"/>
    <w:rsid w:val="00321DA5"/>
    <w:rsid w:val="00321F46"/>
    <w:rsid w:val="00322009"/>
    <w:rsid w:val="00322171"/>
    <w:rsid w:val="003227EE"/>
    <w:rsid w:val="00322A7E"/>
    <w:rsid w:val="00322E0B"/>
    <w:rsid w:val="00323114"/>
    <w:rsid w:val="0032380C"/>
    <w:rsid w:val="00323EB0"/>
    <w:rsid w:val="00323FB0"/>
    <w:rsid w:val="00323FDC"/>
    <w:rsid w:val="0032412B"/>
    <w:rsid w:val="00324138"/>
    <w:rsid w:val="00324461"/>
    <w:rsid w:val="003244DD"/>
    <w:rsid w:val="0032480B"/>
    <w:rsid w:val="00324A3D"/>
    <w:rsid w:val="00324A94"/>
    <w:rsid w:val="00324AF7"/>
    <w:rsid w:val="00324C1E"/>
    <w:rsid w:val="00324EB9"/>
    <w:rsid w:val="00324F12"/>
    <w:rsid w:val="0032519E"/>
    <w:rsid w:val="00325247"/>
    <w:rsid w:val="00325362"/>
    <w:rsid w:val="0032556E"/>
    <w:rsid w:val="003255CA"/>
    <w:rsid w:val="003258BF"/>
    <w:rsid w:val="0032591C"/>
    <w:rsid w:val="00325ABF"/>
    <w:rsid w:val="00325BF2"/>
    <w:rsid w:val="00325DA5"/>
    <w:rsid w:val="00326082"/>
    <w:rsid w:val="0032611F"/>
    <w:rsid w:val="00326214"/>
    <w:rsid w:val="00326492"/>
    <w:rsid w:val="003266CB"/>
    <w:rsid w:val="003266DD"/>
    <w:rsid w:val="003269F5"/>
    <w:rsid w:val="00326AC2"/>
    <w:rsid w:val="00326D71"/>
    <w:rsid w:val="00326EAA"/>
    <w:rsid w:val="00326F65"/>
    <w:rsid w:val="00326F86"/>
    <w:rsid w:val="0032705C"/>
    <w:rsid w:val="00327507"/>
    <w:rsid w:val="00327556"/>
    <w:rsid w:val="003277D9"/>
    <w:rsid w:val="00327C21"/>
    <w:rsid w:val="00327EB8"/>
    <w:rsid w:val="003302C7"/>
    <w:rsid w:val="00330652"/>
    <w:rsid w:val="00330ADA"/>
    <w:rsid w:val="00331196"/>
    <w:rsid w:val="003311BA"/>
    <w:rsid w:val="003311CA"/>
    <w:rsid w:val="003313DF"/>
    <w:rsid w:val="0033143F"/>
    <w:rsid w:val="00331701"/>
    <w:rsid w:val="00331C00"/>
    <w:rsid w:val="00331E3D"/>
    <w:rsid w:val="00331EAD"/>
    <w:rsid w:val="00331F25"/>
    <w:rsid w:val="0033221D"/>
    <w:rsid w:val="003325DD"/>
    <w:rsid w:val="00332606"/>
    <w:rsid w:val="00332D7E"/>
    <w:rsid w:val="00332DDF"/>
    <w:rsid w:val="00332F7A"/>
    <w:rsid w:val="0033304F"/>
    <w:rsid w:val="00333273"/>
    <w:rsid w:val="00333518"/>
    <w:rsid w:val="00333650"/>
    <w:rsid w:val="00333946"/>
    <w:rsid w:val="00333BEE"/>
    <w:rsid w:val="00333C76"/>
    <w:rsid w:val="00333FBA"/>
    <w:rsid w:val="0033421B"/>
    <w:rsid w:val="00334516"/>
    <w:rsid w:val="0033460F"/>
    <w:rsid w:val="00334877"/>
    <w:rsid w:val="00334884"/>
    <w:rsid w:val="00334BD9"/>
    <w:rsid w:val="00334E27"/>
    <w:rsid w:val="003356CB"/>
    <w:rsid w:val="003356D4"/>
    <w:rsid w:val="003357CE"/>
    <w:rsid w:val="003365AC"/>
    <w:rsid w:val="0033671E"/>
    <w:rsid w:val="00336892"/>
    <w:rsid w:val="003370B6"/>
    <w:rsid w:val="0033710B"/>
    <w:rsid w:val="003377F1"/>
    <w:rsid w:val="00337A40"/>
    <w:rsid w:val="00337F8C"/>
    <w:rsid w:val="0034002B"/>
    <w:rsid w:val="003400EE"/>
    <w:rsid w:val="003401D0"/>
    <w:rsid w:val="003406F7"/>
    <w:rsid w:val="0034094C"/>
    <w:rsid w:val="00340A97"/>
    <w:rsid w:val="00340D1E"/>
    <w:rsid w:val="00340DC3"/>
    <w:rsid w:val="00341396"/>
    <w:rsid w:val="003414E8"/>
    <w:rsid w:val="003415CA"/>
    <w:rsid w:val="003415CD"/>
    <w:rsid w:val="0034194B"/>
    <w:rsid w:val="00341C47"/>
    <w:rsid w:val="00341F0E"/>
    <w:rsid w:val="00342023"/>
    <w:rsid w:val="00342118"/>
    <w:rsid w:val="003429BA"/>
    <w:rsid w:val="00342C46"/>
    <w:rsid w:val="00342CFC"/>
    <w:rsid w:val="00342EC7"/>
    <w:rsid w:val="00343109"/>
    <w:rsid w:val="00343255"/>
    <w:rsid w:val="00343709"/>
    <w:rsid w:val="003439A3"/>
    <w:rsid w:val="00343B17"/>
    <w:rsid w:val="00343E46"/>
    <w:rsid w:val="003442EC"/>
    <w:rsid w:val="003446A1"/>
    <w:rsid w:val="003446C7"/>
    <w:rsid w:val="0034475C"/>
    <w:rsid w:val="00344879"/>
    <w:rsid w:val="003448F5"/>
    <w:rsid w:val="003449BF"/>
    <w:rsid w:val="00344B80"/>
    <w:rsid w:val="00344BA9"/>
    <w:rsid w:val="00344BD7"/>
    <w:rsid w:val="00344DF3"/>
    <w:rsid w:val="00345014"/>
    <w:rsid w:val="0034511C"/>
    <w:rsid w:val="00345196"/>
    <w:rsid w:val="00345519"/>
    <w:rsid w:val="003455D0"/>
    <w:rsid w:val="003455FB"/>
    <w:rsid w:val="00345D68"/>
    <w:rsid w:val="00345ECF"/>
    <w:rsid w:val="00346462"/>
    <w:rsid w:val="0034649B"/>
    <w:rsid w:val="003466FF"/>
    <w:rsid w:val="003468D9"/>
    <w:rsid w:val="00346935"/>
    <w:rsid w:val="00346AE4"/>
    <w:rsid w:val="00346FC8"/>
    <w:rsid w:val="0034753F"/>
    <w:rsid w:val="00347563"/>
    <w:rsid w:val="00347565"/>
    <w:rsid w:val="00347682"/>
    <w:rsid w:val="00347861"/>
    <w:rsid w:val="003478DA"/>
    <w:rsid w:val="003479C9"/>
    <w:rsid w:val="003479EA"/>
    <w:rsid w:val="00347C22"/>
    <w:rsid w:val="00347C79"/>
    <w:rsid w:val="00347D2E"/>
    <w:rsid w:val="00347D56"/>
    <w:rsid w:val="00347FE7"/>
    <w:rsid w:val="00350037"/>
    <w:rsid w:val="0035018C"/>
    <w:rsid w:val="00350226"/>
    <w:rsid w:val="0035065B"/>
    <w:rsid w:val="0035074B"/>
    <w:rsid w:val="00350940"/>
    <w:rsid w:val="003509BB"/>
    <w:rsid w:val="00350A20"/>
    <w:rsid w:val="00350B2F"/>
    <w:rsid w:val="00350CD9"/>
    <w:rsid w:val="00350D97"/>
    <w:rsid w:val="00351059"/>
    <w:rsid w:val="0035126D"/>
    <w:rsid w:val="003512FA"/>
    <w:rsid w:val="003515B1"/>
    <w:rsid w:val="00351A28"/>
    <w:rsid w:val="00351C70"/>
    <w:rsid w:val="00351E24"/>
    <w:rsid w:val="00352177"/>
    <w:rsid w:val="0035224A"/>
    <w:rsid w:val="00352390"/>
    <w:rsid w:val="00352472"/>
    <w:rsid w:val="003525F0"/>
    <w:rsid w:val="003526AE"/>
    <w:rsid w:val="003527BC"/>
    <w:rsid w:val="00352867"/>
    <w:rsid w:val="00352BB1"/>
    <w:rsid w:val="00352EE0"/>
    <w:rsid w:val="00352F79"/>
    <w:rsid w:val="0035326C"/>
    <w:rsid w:val="0035340D"/>
    <w:rsid w:val="003535A5"/>
    <w:rsid w:val="00353ADA"/>
    <w:rsid w:val="00353B54"/>
    <w:rsid w:val="00353CA6"/>
    <w:rsid w:val="00353FEF"/>
    <w:rsid w:val="00354083"/>
    <w:rsid w:val="00354653"/>
    <w:rsid w:val="00354A28"/>
    <w:rsid w:val="00354AF0"/>
    <w:rsid w:val="00354D4B"/>
    <w:rsid w:val="00354D6D"/>
    <w:rsid w:val="00354F86"/>
    <w:rsid w:val="00355579"/>
    <w:rsid w:val="00355B7A"/>
    <w:rsid w:val="00355C88"/>
    <w:rsid w:val="00355D29"/>
    <w:rsid w:val="00355E8D"/>
    <w:rsid w:val="0035642A"/>
    <w:rsid w:val="003566E4"/>
    <w:rsid w:val="00356C4C"/>
    <w:rsid w:val="00357508"/>
    <w:rsid w:val="00357611"/>
    <w:rsid w:val="00357880"/>
    <w:rsid w:val="003578BE"/>
    <w:rsid w:val="00357975"/>
    <w:rsid w:val="003579EA"/>
    <w:rsid w:val="00357A2A"/>
    <w:rsid w:val="00357B2A"/>
    <w:rsid w:val="00357C1C"/>
    <w:rsid w:val="00357C21"/>
    <w:rsid w:val="00357CA7"/>
    <w:rsid w:val="00360012"/>
    <w:rsid w:val="00360308"/>
    <w:rsid w:val="00360550"/>
    <w:rsid w:val="0036068E"/>
    <w:rsid w:val="00360934"/>
    <w:rsid w:val="003609B2"/>
    <w:rsid w:val="00360B7A"/>
    <w:rsid w:val="00360BFE"/>
    <w:rsid w:val="00360D60"/>
    <w:rsid w:val="00360DC4"/>
    <w:rsid w:val="00360F13"/>
    <w:rsid w:val="0036101D"/>
    <w:rsid w:val="00361070"/>
    <w:rsid w:val="003612E6"/>
    <w:rsid w:val="00361327"/>
    <w:rsid w:val="00361791"/>
    <w:rsid w:val="003617D5"/>
    <w:rsid w:val="00361A9F"/>
    <w:rsid w:val="00361B12"/>
    <w:rsid w:val="00361BA6"/>
    <w:rsid w:val="00361BD6"/>
    <w:rsid w:val="003620ED"/>
    <w:rsid w:val="00362122"/>
    <w:rsid w:val="00362137"/>
    <w:rsid w:val="003625F2"/>
    <w:rsid w:val="0036265C"/>
    <w:rsid w:val="0036271B"/>
    <w:rsid w:val="00362849"/>
    <w:rsid w:val="00362A48"/>
    <w:rsid w:val="00362BED"/>
    <w:rsid w:val="00362E67"/>
    <w:rsid w:val="00363587"/>
    <w:rsid w:val="00363618"/>
    <w:rsid w:val="0036382A"/>
    <w:rsid w:val="00363862"/>
    <w:rsid w:val="00363986"/>
    <w:rsid w:val="00364316"/>
    <w:rsid w:val="00364339"/>
    <w:rsid w:val="003643DD"/>
    <w:rsid w:val="003643E4"/>
    <w:rsid w:val="00364445"/>
    <w:rsid w:val="0036468A"/>
    <w:rsid w:val="003647CA"/>
    <w:rsid w:val="00364A81"/>
    <w:rsid w:val="00364B75"/>
    <w:rsid w:val="00364CD8"/>
    <w:rsid w:val="00364EF3"/>
    <w:rsid w:val="003651DD"/>
    <w:rsid w:val="003654A3"/>
    <w:rsid w:val="003656C9"/>
    <w:rsid w:val="00365921"/>
    <w:rsid w:val="00365FE7"/>
    <w:rsid w:val="00366048"/>
    <w:rsid w:val="003660DC"/>
    <w:rsid w:val="00366152"/>
    <w:rsid w:val="0036635A"/>
    <w:rsid w:val="003666F0"/>
    <w:rsid w:val="003667A6"/>
    <w:rsid w:val="003669FE"/>
    <w:rsid w:val="00366AF4"/>
    <w:rsid w:val="00366B8B"/>
    <w:rsid w:val="00366C90"/>
    <w:rsid w:val="00366E3A"/>
    <w:rsid w:val="00366EC1"/>
    <w:rsid w:val="0036710F"/>
    <w:rsid w:val="003674F9"/>
    <w:rsid w:val="00367663"/>
    <w:rsid w:val="003676EB"/>
    <w:rsid w:val="00367803"/>
    <w:rsid w:val="00367A92"/>
    <w:rsid w:val="003701BE"/>
    <w:rsid w:val="003701FE"/>
    <w:rsid w:val="00370245"/>
    <w:rsid w:val="003703A5"/>
    <w:rsid w:val="00370419"/>
    <w:rsid w:val="00370C08"/>
    <w:rsid w:val="00370F52"/>
    <w:rsid w:val="0037140F"/>
    <w:rsid w:val="003716D2"/>
    <w:rsid w:val="00371753"/>
    <w:rsid w:val="00371FD4"/>
    <w:rsid w:val="0037211C"/>
    <w:rsid w:val="003726DE"/>
    <w:rsid w:val="00372C01"/>
    <w:rsid w:val="00373536"/>
    <w:rsid w:val="003737CB"/>
    <w:rsid w:val="0037380B"/>
    <w:rsid w:val="003738BE"/>
    <w:rsid w:val="003738F5"/>
    <w:rsid w:val="00373D25"/>
    <w:rsid w:val="00373F43"/>
    <w:rsid w:val="0037447D"/>
    <w:rsid w:val="003744C0"/>
    <w:rsid w:val="0037458A"/>
    <w:rsid w:val="00374E50"/>
    <w:rsid w:val="003750D5"/>
    <w:rsid w:val="003750DF"/>
    <w:rsid w:val="0037528D"/>
    <w:rsid w:val="0037567A"/>
    <w:rsid w:val="003756C8"/>
    <w:rsid w:val="00375821"/>
    <w:rsid w:val="00375B40"/>
    <w:rsid w:val="00375D0C"/>
    <w:rsid w:val="00375D97"/>
    <w:rsid w:val="00375D9A"/>
    <w:rsid w:val="00375DC7"/>
    <w:rsid w:val="00375EE6"/>
    <w:rsid w:val="00376166"/>
    <w:rsid w:val="003763FA"/>
    <w:rsid w:val="0037646C"/>
    <w:rsid w:val="0037677C"/>
    <w:rsid w:val="00376962"/>
    <w:rsid w:val="00376BF7"/>
    <w:rsid w:val="00376C4A"/>
    <w:rsid w:val="00376CC5"/>
    <w:rsid w:val="00376E53"/>
    <w:rsid w:val="00376F15"/>
    <w:rsid w:val="00376F54"/>
    <w:rsid w:val="00377005"/>
    <w:rsid w:val="00377234"/>
    <w:rsid w:val="0037729E"/>
    <w:rsid w:val="003772EA"/>
    <w:rsid w:val="0037775E"/>
    <w:rsid w:val="00377C1F"/>
    <w:rsid w:val="00377EFE"/>
    <w:rsid w:val="00380342"/>
    <w:rsid w:val="00380399"/>
    <w:rsid w:val="003803D8"/>
    <w:rsid w:val="003807D1"/>
    <w:rsid w:val="0038091C"/>
    <w:rsid w:val="00380A4A"/>
    <w:rsid w:val="00380B43"/>
    <w:rsid w:val="00380FB7"/>
    <w:rsid w:val="0038119F"/>
    <w:rsid w:val="00381232"/>
    <w:rsid w:val="00381471"/>
    <w:rsid w:val="0038162D"/>
    <w:rsid w:val="003816C9"/>
    <w:rsid w:val="00381731"/>
    <w:rsid w:val="00381AF4"/>
    <w:rsid w:val="00381F21"/>
    <w:rsid w:val="00381FD0"/>
    <w:rsid w:val="00382040"/>
    <w:rsid w:val="0038209D"/>
    <w:rsid w:val="0038217D"/>
    <w:rsid w:val="00382297"/>
    <w:rsid w:val="003823B6"/>
    <w:rsid w:val="00382604"/>
    <w:rsid w:val="00382905"/>
    <w:rsid w:val="00382DEB"/>
    <w:rsid w:val="00382F5E"/>
    <w:rsid w:val="00383137"/>
    <w:rsid w:val="0038316D"/>
    <w:rsid w:val="003833A9"/>
    <w:rsid w:val="00383629"/>
    <w:rsid w:val="00383C17"/>
    <w:rsid w:val="00383CB8"/>
    <w:rsid w:val="00383DD4"/>
    <w:rsid w:val="003841F7"/>
    <w:rsid w:val="00384266"/>
    <w:rsid w:val="00384480"/>
    <w:rsid w:val="003846DA"/>
    <w:rsid w:val="00384C00"/>
    <w:rsid w:val="00384CFF"/>
    <w:rsid w:val="00384DBC"/>
    <w:rsid w:val="00384F54"/>
    <w:rsid w:val="003853CC"/>
    <w:rsid w:val="00385A48"/>
    <w:rsid w:val="00385A93"/>
    <w:rsid w:val="00385B42"/>
    <w:rsid w:val="00385D09"/>
    <w:rsid w:val="00385E2B"/>
    <w:rsid w:val="00385EBA"/>
    <w:rsid w:val="00385FA2"/>
    <w:rsid w:val="003863B1"/>
    <w:rsid w:val="003863C7"/>
    <w:rsid w:val="003863E4"/>
    <w:rsid w:val="003864BA"/>
    <w:rsid w:val="003865C4"/>
    <w:rsid w:val="00386648"/>
    <w:rsid w:val="00386767"/>
    <w:rsid w:val="00386C5B"/>
    <w:rsid w:val="00386C8A"/>
    <w:rsid w:val="00386C91"/>
    <w:rsid w:val="00386E23"/>
    <w:rsid w:val="00386FDB"/>
    <w:rsid w:val="00387386"/>
    <w:rsid w:val="0038753F"/>
    <w:rsid w:val="00387584"/>
    <w:rsid w:val="00387603"/>
    <w:rsid w:val="00387923"/>
    <w:rsid w:val="00387B2C"/>
    <w:rsid w:val="00387E3F"/>
    <w:rsid w:val="00390102"/>
    <w:rsid w:val="00390117"/>
    <w:rsid w:val="0039029A"/>
    <w:rsid w:val="00390442"/>
    <w:rsid w:val="00390454"/>
    <w:rsid w:val="003906C9"/>
    <w:rsid w:val="00390B53"/>
    <w:rsid w:val="00390F0B"/>
    <w:rsid w:val="00390F83"/>
    <w:rsid w:val="00390F9E"/>
    <w:rsid w:val="00390FC7"/>
    <w:rsid w:val="00391143"/>
    <w:rsid w:val="0039129F"/>
    <w:rsid w:val="00391495"/>
    <w:rsid w:val="003918E0"/>
    <w:rsid w:val="00391A8E"/>
    <w:rsid w:val="00391D82"/>
    <w:rsid w:val="00391F01"/>
    <w:rsid w:val="003923A7"/>
    <w:rsid w:val="00392706"/>
    <w:rsid w:val="00392768"/>
    <w:rsid w:val="00392A4E"/>
    <w:rsid w:val="00392CD3"/>
    <w:rsid w:val="00392DA9"/>
    <w:rsid w:val="00393193"/>
    <w:rsid w:val="003931C4"/>
    <w:rsid w:val="00393233"/>
    <w:rsid w:val="00393360"/>
    <w:rsid w:val="00393494"/>
    <w:rsid w:val="00393748"/>
    <w:rsid w:val="003937C9"/>
    <w:rsid w:val="003937EB"/>
    <w:rsid w:val="00393B24"/>
    <w:rsid w:val="00393B5E"/>
    <w:rsid w:val="00393D7B"/>
    <w:rsid w:val="00393E96"/>
    <w:rsid w:val="00393F0E"/>
    <w:rsid w:val="00393FA4"/>
    <w:rsid w:val="0039426D"/>
    <w:rsid w:val="00394469"/>
    <w:rsid w:val="003944F8"/>
    <w:rsid w:val="00394519"/>
    <w:rsid w:val="0039453E"/>
    <w:rsid w:val="00394554"/>
    <w:rsid w:val="0039461C"/>
    <w:rsid w:val="00394634"/>
    <w:rsid w:val="0039479A"/>
    <w:rsid w:val="00394832"/>
    <w:rsid w:val="00394917"/>
    <w:rsid w:val="00394ED5"/>
    <w:rsid w:val="00395232"/>
    <w:rsid w:val="003954E1"/>
    <w:rsid w:val="0039569B"/>
    <w:rsid w:val="0039586E"/>
    <w:rsid w:val="00395A7C"/>
    <w:rsid w:val="00395ABD"/>
    <w:rsid w:val="00395BA0"/>
    <w:rsid w:val="00395DAE"/>
    <w:rsid w:val="00395DC2"/>
    <w:rsid w:val="00395F19"/>
    <w:rsid w:val="003960FC"/>
    <w:rsid w:val="00396110"/>
    <w:rsid w:val="003963EA"/>
    <w:rsid w:val="003965A1"/>
    <w:rsid w:val="003968F9"/>
    <w:rsid w:val="00396BCA"/>
    <w:rsid w:val="00396FC9"/>
    <w:rsid w:val="00397077"/>
    <w:rsid w:val="00397091"/>
    <w:rsid w:val="00397447"/>
    <w:rsid w:val="003974B1"/>
    <w:rsid w:val="0039791C"/>
    <w:rsid w:val="00397931"/>
    <w:rsid w:val="00397A70"/>
    <w:rsid w:val="00397B15"/>
    <w:rsid w:val="00397B45"/>
    <w:rsid w:val="00397CCB"/>
    <w:rsid w:val="00397E8E"/>
    <w:rsid w:val="003A004E"/>
    <w:rsid w:val="003A0507"/>
    <w:rsid w:val="003A084C"/>
    <w:rsid w:val="003A0996"/>
    <w:rsid w:val="003A0BE1"/>
    <w:rsid w:val="003A10F7"/>
    <w:rsid w:val="003A119A"/>
    <w:rsid w:val="003A1672"/>
    <w:rsid w:val="003A1712"/>
    <w:rsid w:val="003A1958"/>
    <w:rsid w:val="003A1968"/>
    <w:rsid w:val="003A1A58"/>
    <w:rsid w:val="003A1B0C"/>
    <w:rsid w:val="003A1BED"/>
    <w:rsid w:val="003A1DA2"/>
    <w:rsid w:val="003A25AE"/>
    <w:rsid w:val="003A27E7"/>
    <w:rsid w:val="003A2814"/>
    <w:rsid w:val="003A2A33"/>
    <w:rsid w:val="003A2AFB"/>
    <w:rsid w:val="003A2EB7"/>
    <w:rsid w:val="003A2FF7"/>
    <w:rsid w:val="003A327D"/>
    <w:rsid w:val="003A32AB"/>
    <w:rsid w:val="003A34A8"/>
    <w:rsid w:val="003A35B2"/>
    <w:rsid w:val="003A3651"/>
    <w:rsid w:val="003A38A3"/>
    <w:rsid w:val="003A38EC"/>
    <w:rsid w:val="003A39F3"/>
    <w:rsid w:val="003A3B41"/>
    <w:rsid w:val="003A3DE3"/>
    <w:rsid w:val="003A3F9A"/>
    <w:rsid w:val="003A447D"/>
    <w:rsid w:val="003A4792"/>
    <w:rsid w:val="003A47AB"/>
    <w:rsid w:val="003A4A5A"/>
    <w:rsid w:val="003A4A97"/>
    <w:rsid w:val="003A4BBB"/>
    <w:rsid w:val="003A50CE"/>
    <w:rsid w:val="003A50E2"/>
    <w:rsid w:val="003A5281"/>
    <w:rsid w:val="003A53DB"/>
    <w:rsid w:val="003A5574"/>
    <w:rsid w:val="003A55A2"/>
    <w:rsid w:val="003A5673"/>
    <w:rsid w:val="003A5B90"/>
    <w:rsid w:val="003A5CA3"/>
    <w:rsid w:val="003A6126"/>
    <w:rsid w:val="003A62D9"/>
    <w:rsid w:val="003A631E"/>
    <w:rsid w:val="003A63EF"/>
    <w:rsid w:val="003A6647"/>
    <w:rsid w:val="003A6680"/>
    <w:rsid w:val="003A6765"/>
    <w:rsid w:val="003A689D"/>
    <w:rsid w:val="003A68B8"/>
    <w:rsid w:val="003A698F"/>
    <w:rsid w:val="003A6CEC"/>
    <w:rsid w:val="003A7289"/>
    <w:rsid w:val="003A7A62"/>
    <w:rsid w:val="003A7B8F"/>
    <w:rsid w:val="003A7CAE"/>
    <w:rsid w:val="003B012E"/>
    <w:rsid w:val="003B04D4"/>
    <w:rsid w:val="003B060C"/>
    <w:rsid w:val="003B0864"/>
    <w:rsid w:val="003B08EA"/>
    <w:rsid w:val="003B09F5"/>
    <w:rsid w:val="003B0A60"/>
    <w:rsid w:val="003B0A8F"/>
    <w:rsid w:val="003B0D66"/>
    <w:rsid w:val="003B0D9D"/>
    <w:rsid w:val="003B0E17"/>
    <w:rsid w:val="003B0EED"/>
    <w:rsid w:val="003B0F06"/>
    <w:rsid w:val="003B0FFE"/>
    <w:rsid w:val="003B142C"/>
    <w:rsid w:val="003B1787"/>
    <w:rsid w:val="003B1999"/>
    <w:rsid w:val="003B1B9E"/>
    <w:rsid w:val="003B1BA4"/>
    <w:rsid w:val="003B1C75"/>
    <w:rsid w:val="003B1C9A"/>
    <w:rsid w:val="003B1D7B"/>
    <w:rsid w:val="003B1DEC"/>
    <w:rsid w:val="003B2040"/>
    <w:rsid w:val="003B211A"/>
    <w:rsid w:val="003B21BD"/>
    <w:rsid w:val="003B25DD"/>
    <w:rsid w:val="003B2831"/>
    <w:rsid w:val="003B2AAE"/>
    <w:rsid w:val="003B3105"/>
    <w:rsid w:val="003B3228"/>
    <w:rsid w:val="003B3578"/>
    <w:rsid w:val="003B3841"/>
    <w:rsid w:val="003B3939"/>
    <w:rsid w:val="003B39C4"/>
    <w:rsid w:val="003B3C94"/>
    <w:rsid w:val="003B4109"/>
    <w:rsid w:val="003B426B"/>
    <w:rsid w:val="003B43AB"/>
    <w:rsid w:val="003B43C7"/>
    <w:rsid w:val="003B4845"/>
    <w:rsid w:val="003B4877"/>
    <w:rsid w:val="003B5317"/>
    <w:rsid w:val="003B5338"/>
    <w:rsid w:val="003B5663"/>
    <w:rsid w:val="003B56CD"/>
    <w:rsid w:val="003B579F"/>
    <w:rsid w:val="003B57AE"/>
    <w:rsid w:val="003B5885"/>
    <w:rsid w:val="003B5965"/>
    <w:rsid w:val="003B5D08"/>
    <w:rsid w:val="003B5DA4"/>
    <w:rsid w:val="003B5E28"/>
    <w:rsid w:val="003B5EA9"/>
    <w:rsid w:val="003B5EE2"/>
    <w:rsid w:val="003B616F"/>
    <w:rsid w:val="003B626F"/>
    <w:rsid w:val="003B69E2"/>
    <w:rsid w:val="003B6A93"/>
    <w:rsid w:val="003B6B0F"/>
    <w:rsid w:val="003B6B69"/>
    <w:rsid w:val="003B6C06"/>
    <w:rsid w:val="003B6E05"/>
    <w:rsid w:val="003B7091"/>
    <w:rsid w:val="003B70F3"/>
    <w:rsid w:val="003B7483"/>
    <w:rsid w:val="003B7504"/>
    <w:rsid w:val="003B7571"/>
    <w:rsid w:val="003B7DB3"/>
    <w:rsid w:val="003C0486"/>
    <w:rsid w:val="003C04E8"/>
    <w:rsid w:val="003C05F4"/>
    <w:rsid w:val="003C06D9"/>
    <w:rsid w:val="003C0A8F"/>
    <w:rsid w:val="003C0AE8"/>
    <w:rsid w:val="003C0B94"/>
    <w:rsid w:val="003C0C37"/>
    <w:rsid w:val="003C0C85"/>
    <w:rsid w:val="003C11D5"/>
    <w:rsid w:val="003C15F2"/>
    <w:rsid w:val="003C1681"/>
    <w:rsid w:val="003C16A2"/>
    <w:rsid w:val="003C1713"/>
    <w:rsid w:val="003C1959"/>
    <w:rsid w:val="003C19C2"/>
    <w:rsid w:val="003C1A44"/>
    <w:rsid w:val="003C22E8"/>
    <w:rsid w:val="003C277D"/>
    <w:rsid w:val="003C2891"/>
    <w:rsid w:val="003C29E9"/>
    <w:rsid w:val="003C2A2F"/>
    <w:rsid w:val="003C2A5F"/>
    <w:rsid w:val="003C2AB8"/>
    <w:rsid w:val="003C2D09"/>
    <w:rsid w:val="003C2EC4"/>
    <w:rsid w:val="003C2F02"/>
    <w:rsid w:val="003C3064"/>
    <w:rsid w:val="003C34C5"/>
    <w:rsid w:val="003C3686"/>
    <w:rsid w:val="003C3BFA"/>
    <w:rsid w:val="003C3DB1"/>
    <w:rsid w:val="003C3E5F"/>
    <w:rsid w:val="003C3EFF"/>
    <w:rsid w:val="003C3FA7"/>
    <w:rsid w:val="003C40CB"/>
    <w:rsid w:val="003C4C5E"/>
    <w:rsid w:val="003C4E1E"/>
    <w:rsid w:val="003C4F02"/>
    <w:rsid w:val="003C5105"/>
    <w:rsid w:val="003C5400"/>
    <w:rsid w:val="003C5549"/>
    <w:rsid w:val="003C55F3"/>
    <w:rsid w:val="003C5768"/>
    <w:rsid w:val="003C58B0"/>
    <w:rsid w:val="003C5A7F"/>
    <w:rsid w:val="003C5C7F"/>
    <w:rsid w:val="003C5FB4"/>
    <w:rsid w:val="003C61F3"/>
    <w:rsid w:val="003C6288"/>
    <w:rsid w:val="003C6696"/>
    <w:rsid w:val="003C6D93"/>
    <w:rsid w:val="003C7158"/>
    <w:rsid w:val="003C72B0"/>
    <w:rsid w:val="003C7428"/>
    <w:rsid w:val="003C7468"/>
    <w:rsid w:val="003C7518"/>
    <w:rsid w:val="003C7647"/>
    <w:rsid w:val="003C7789"/>
    <w:rsid w:val="003C794C"/>
    <w:rsid w:val="003C7BD5"/>
    <w:rsid w:val="003C7DD7"/>
    <w:rsid w:val="003C7E99"/>
    <w:rsid w:val="003D0338"/>
    <w:rsid w:val="003D07D0"/>
    <w:rsid w:val="003D0805"/>
    <w:rsid w:val="003D09EE"/>
    <w:rsid w:val="003D0FC2"/>
    <w:rsid w:val="003D1022"/>
    <w:rsid w:val="003D11B6"/>
    <w:rsid w:val="003D14E3"/>
    <w:rsid w:val="003D150E"/>
    <w:rsid w:val="003D16EE"/>
    <w:rsid w:val="003D1ADB"/>
    <w:rsid w:val="003D1C52"/>
    <w:rsid w:val="003D1CED"/>
    <w:rsid w:val="003D1E2C"/>
    <w:rsid w:val="003D244E"/>
    <w:rsid w:val="003D24CD"/>
    <w:rsid w:val="003D26E3"/>
    <w:rsid w:val="003D2823"/>
    <w:rsid w:val="003D29DD"/>
    <w:rsid w:val="003D2A1A"/>
    <w:rsid w:val="003D2D92"/>
    <w:rsid w:val="003D2F29"/>
    <w:rsid w:val="003D3165"/>
    <w:rsid w:val="003D37E2"/>
    <w:rsid w:val="003D38BC"/>
    <w:rsid w:val="003D3967"/>
    <w:rsid w:val="003D4344"/>
    <w:rsid w:val="003D438B"/>
    <w:rsid w:val="003D45E1"/>
    <w:rsid w:val="003D4625"/>
    <w:rsid w:val="003D47DD"/>
    <w:rsid w:val="003D4817"/>
    <w:rsid w:val="003D4836"/>
    <w:rsid w:val="003D4A25"/>
    <w:rsid w:val="003D4AF7"/>
    <w:rsid w:val="003D4C4E"/>
    <w:rsid w:val="003D4C63"/>
    <w:rsid w:val="003D4D5D"/>
    <w:rsid w:val="003D4DA5"/>
    <w:rsid w:val="003D4E7B"/>
    <w:rsid w:val="003D4EE3"/>
    <w:rsid w:val="003D5150"/>
    <w:rsid w:val="003D52F3"/>
    <w:rsid w:val="003D55CE"/>
    <w:rsid w:val="003D56E0"/>
    <w:rsid w:val="003D5725"/>
    <w:rsid w:val="003D589B"/>
    <w:rsid w:val="003D5D3F"/>
    <w:rsid w:val="003D5E4D"/>
    <w:rsid w:val="003D6151"/>
    <w:rsid w:val="003D62F4"/>
    <w:rsid w:val="003D65EA"/>
    <w:rsid w:val="003D686E"/>
    <w:rsid w:val="003D6E78"/>
    <w:rsid w:val="003D6F5E"/>
    <w:rsid w:val="003D6F84"/>
    <w:rsid w:val="003D7094"/>
    <w:rsid w:val="003D760A"/>
    <w:rsid w:val="003D7CCC"/>
    <w:rsid w:val="003D7D1D"/>
    <w:rsid w:val="003E0067"/>
    <w:rsid w:val="003E01E0"/>
    <w:rsid w:val="003E0210"/>
    <w:rsid w:val="003E047F"/>
    <w:rsid w:val="003E0A57"/>
    <w:rsid w:val="003E0AF2"/>
    <w:rsid w:val="003E0B3E"/>
    <w:rsid w:val="003E141C"/>
    <w:rsid w:val="003E1575"/>
    <w:rsid w:val="003E177D"/>
    <w:rsid w:val="003E17E0"/>
    <w:rsid w:val="003E18D6"/>
    <w:rsid w:val="003E1C09"/>
    <w:rsid w:val="003E1EB2"/>
    <w:rsid w:val="003E1EC8"/>
    <w:rsid w:val="003E2712"/>
    <w:rsid w:val="003E2779"/>
    <w:rsid w:val="003E287C"/>
    <w:rsid w:val="003E2AF8"/>
    <w:rsid w:val="003E2C1E"/>
    <w:rsid w:val="003E2C45"/>
    <w:rsid w:val="003E3283"/>
    <w:rsid w:val="003E3286"/>
    <w:rsid w:val="003E32FF"/>
    <w:rsid w:val="003E339C"/>
    <w:rsid w:val="003E3695"/>
    <w:rsid w:val="003E3758"/>
    <w:rsid w:val="003E37F1"/>
    <w:rsid w:val="003E3804"/>
    <w:rsid w:val="003E3A55"/>
    <w:rsid w:val="003E3B51"/>
    <w:rsid w:val="003E3C0C"/>
    <w:rsid w:val="003E3DE6"/>
    <w:rsid w:val="003E3F92"/>
    <w:rsid w:val="003E3FFC"/>
    <w:rsid w:val="003E40F2"/>
    <w:rsid w:val="003E425E"/>
    <w:rsid w:val="003E4380"/>
    <w:rsid w:val="003E467A"/>
    <w:rsid w:val="003E4B96"/>
    <w:rsid w:val="003E4C36"/>
    <w:rsid w:val="003E4CCC"/>
    <w:rsid w:val="003E4CFC"/>
    <w:rsid w:val="003E4F7A"/>
    <w:rsid w:val="003E4FBD"/>
    <w:rsid w:val="003E54EF"/>
    <w:rsid w:val="003E568D"/>
    <w:rsid w:val="003E5A9A"/>
    <w:rsid w:val="003E5C60"/>
    <w:rsid w:val="003E5CDA"/>
    <w:rsid w:val="003E60D3"/>
    <w:rsid w:val="003E6157"/>
    <w:rsid w:val="003E62D1"/>
    <w:rsid w:val="003E65E6"/>
    <w:rsid w:val="003E680E"/>
    <w:rsid w:val="003E6888"/>
    <w:rsid w:val="003E6B6E"/>
    <w:rsid w:val="003E6D52"/>
    <w:rsid w:val="003E6E16"/>
    <w:rsid w:val="003E719C"/>
    <w:rsid w:val="003E71B5"/>
    <w:rsid w:val="003E7354"/>
    <w:rsid w:val="003E74BA"/>
    <w:rsid w:val="003E75FD"/>
    <w:rsid w:val="003E790B"/>
    <w:rsid w:val="003E7917"/>
    <w:rsid w:val="003E7A73"/>
    <w:rsid w:val="003E7B8D"/>
    <w:rsid w:val="003E7C7B"/>
    <w:rsid w:val="003F02B2"/>
    <w:rsid w:val="003F02DC"/>
    <w:rsid w:val="003F03E7"/>
    <w:rsid w:val="003F0627"/>
    <w:rsid w:val="003F0839"/>
    <w:rsid w:val="003F0B71"/>
    <w:rsid w:val="003F0CBE"/>
    <w:rsid w:val="003F107D"/>
    <w:rsid w:val="003F117E"/>
    <w:rsid w:val="003F1265"/>
    <w:rsid w:val="003F14F9"/>
    <w:rsid w:val="003F17FE"/>
    <w:rsid w:val="003F196E"/>
    <w:rsid w:val="003F19A1"/>
    <w:rsid w:val="003F1BDC"/>
    <w:rsid w:val="003F1D32"/>
    <w:rsid w:val="003F1EF4"/>
    <w:rsid w:val="003F1F28"/>
    <w:rsid w:val="003F1F58"/>
    <w:rsid w:val="003F2049"/>
    <w:rsid w:val="003F209B"/>
    <w:rsid w:val="003F2103"/>
    <w:rsid w:val="003F21DA"/>
    <w:rsid w:val="003F2232"/>
    <w:rsid w:val="003F22A0"/>
    <w:rsid w:val="003F28DC"/>
    <w:rsid w:val="003F3169"/>
    <w:rsid w:val="003F31EA"/>
    <w:rsid w:val="003F3454"/>
    <w:rsid w:val="003F35FA"/>
    <w:rsid w:val="003F3693"/>
    <w:rsid w:val="003F3891"/>
    <w:rsid w:val="003F3A8F"/>
    <w:rsid w:val="003F3BD4"/>
    <w:rsid w:val="003F3C15"/>
    <w:rsid w:val="003F3E74"/>
    <w:rsid w:val="003F41A1"/>
    <w:rsid w:val="003F42CC"/>
    <w:rsid w:val="003F452C"/>
    <w:rsid w:val="003F4DAA"/>
    <w:rsid w:val="003F5192"/>
    <w:rsid w:val="003F51A7"/>
    <w:rsid w:val="003F544C"/>
    <w:rsid w:val="003F555C"/>
    <w:rsid w:val="003F574C"/>
    <w:rsid w:val="003F5866"/>
    <w:rsid w:val="003F6543"/>
    <w:rsid w:val="003F67F7"/>
    <w:rsid w:val="003F68E6"/>
    <w:rsid w:val="003F6A16"/>
    <w:rsid w:val="003F6A4E"/>
    <w:rsid w:val="003F6C29"/>
    <w:rsid w:val="003F6F88"/>
    <w:rsid w:val="003F7203"/>
    <w:rsid w:val="003F7236"/>
    <w:rsid w:val="003F7287"/>
    <w:rsid w:val="003F74E0"/>
    <w:rsid w:val="003F75F9"/>
    <w:rsid w:val="003F782D"/>
    <w:rsid w:val="003F7CED"/>
    <w:rsid w:val="003F7E1F"/>
    <w:rsid w:val="003F7E84"/>
    <w:rsid w:val="003F7EFF"/>
    <w:rsid w:val="003F7FAF"/>
    <w:rsid w:val="00400038"/>
    <w:rsid w:val="00400204"/>
    <w:rsid w:val="004003C1"/>
    <w:rsid w:val="004005CC"/>
    <w:rsid w:val="00400611"/>
    <w:rsid w:val="004008AA"/>
    <w:rsid w:val="00400A99"/>
    <w:rsid w:val="00400B0E"/>
    <w:rsid w:val="00401116"/>
    <w:rsid w:val="00401186"/>
    <w:rsid w:val="004013BA"/>
    <w:rsid w:val="004013F3"/>
    <w:rsid w:val="0040169B"/>
    <w:rsid w:val="004016ED"/>
    <w:rsid w:val="00401761"/>
    <w:rsid w:val="00401CEC"/>
    <w:rsid w:val="00401F48"/>
    <w:rsid w:val="0040266E"/>
    <w:rsid w:val="00402746"/>
    <w:rsid w:val="00402C0A"/>
    <w:rsid w:val="00402D15"/>
    <w:rsid w:val="00402FEA"/>
    <w:rsid w:val="00403083"/>
    <w:rsid w:val="00403159"/>
    <w:rsid w:val="0040317F"/>
    <w:rsid w:val="0040380B"/>
    <w:rsid w:val="00403A22"/>
    <w:rsid w:val="00403B71"/>
    <w:rsid w:val="00403BAA"/>
    <w:rsid w:val="00403F37"/>
    <w:rsid w:val="00404019"/>
    <w:rsid w:val="004040FE"/>
    <w:rsid w:val="004041CB"/>
    <w:rsid w:val="004045E7"/>
    <w:rsid w:val="00404628"/>
    <w:rsid w:val="00404864"/>
    <w:rsid w:val="00404BC4"/>
    <w:rsid w:val="00404F08"/>
    <w:rsid w:val="00405007"/>
    <w:rsid w:val="00405249"/>
    <w:rsid w:val="00405255"/>
    <w:rsid w:val="0040545A"/>
    <w:rsid w:val="004056C9"/>
    <w:rsid w:val="0040574F"/>
    <w:rsid w:val="004058B1"/>
    <w:rsid w:val="00405A0A"/>
    <w:rsid w:val="00405BD4"/>
    <w:rsid w:val="00405C42"/>
    <w:rsid w:val="00405F55"/>
    <w:rsid w:val="004068AA"/>
    <w:rsid w:val="00406D87"/>
    <w:rsid w:val="00407163"/>
    <w:rsid w:val="004075F2"/>
    <w:rsid w:val="004079D3"/>
    <w:rsid w:val="00407CE2"/>
    <w:rsid w:val="00407E31"/>
    <w:rsid w:val="0041003E"/>
    <w:rsid w:val="004104D1"/>
    <w:rsid w:val="0041051A"/>
    <w:rsid w:val="00410666"/>
    <w:rsid w:val="00410712"/>
    <w:rsid w:val="004107A6"/>
    <w:rsid w:val="00410920"/>
    <w:rsid w:val="004109E6"/>
    <w:rsid w:val="00410B14"/>
    <w:rsid w:val="00411158"/>
    <w:rsid w:val="0041118C"/>
    <w:rsid w:val="00411474"/>
    <w:rsid w:val="004116BD"/>
    <w:rsid w:val="004116E4"/>
    <w:rsid w:val="00411D07"/>
    <w:rsid w:val="00411FBC"/>
    <w:rsid w:val="0041200A"/>
    <w:rsid w:val="004120CD"/>
    <w:rsid w:val="0041225C"/>
    <w:rsid w:val="00412777"/>
    <w:rsid w:val="004129C9"/>
    <w:rsid w:val="00412B72"/>
    <w:rsid w:val="00412CF1"/>
    <w:rsid w:val="00412D48"/>
    <w:rsid w:val="00412D6D"/>
    <w:rsid w:val="00413132"/>
    <w:rsid w:val="00413202"/>
    <w:rsid w:val="00413254"/>
    <w:rsid w:val="00413613"/>
    <w:rsid w:val="0041389F"/>
    <w:rsid w:val="00413B2B"/>
    <w:rsid w:val="00413EB3"/>
    <w:rsid w:val="00413FF7"/>
    <w:rsid w:val="0041414C"/>
    <w:rsid w:val="00414238"/>
    <w:rsid w:val="0041432D"/>
    <w:rsid w:val="00414364"/>
    <w:rsid w:val="00414462"/>
    <w:rsid w:val="0041485F"/>
    <w:rsid w:val="004148D6"/>
    <w:rsid w:val="0041495B"/>
    <w:rsid w:val="00414D3A"/>
    <w:rsid w:val="00414EBE"/>
    <w:rsid w:val="0041505B"/>
    <w:rsid w:val="0041536B"/>
    <w:rsid w:val="00415484"/>
    <w:rsid w:val="004154AF"/>
    <w:rsid w:val="004155B4"/>
    <w:rsid w:val="004157D3"/>
    <w:rsid w:val="00415E6B"/>
    <w:rsid w:val="0041617C"/>
    <w:rsid w:val="004168A3"/>
    <w:rsid w:val="004169D2"/>
    <w:rsid w:val="00416B00"/>
    <w:rsid w:val="00416C14"/>
    <w:rsid w:val="00417209"/>
    <w:rsid w:val="00417252"/>
    <w:rsid w:val="00417369"/>
    <w:rsid w:val="0041758D"/>
    <w:rsid w:val="004175E0"/>
    <w:rsid w:val="00417738"/>
    <w:rsid w:val="004178A4"/>
    <w:rsid w:val="00417920"/>
    <w:rsid w:val="00417A40"/>
    <w:rsid w:val="00417AAE"/>
    <w:rsid w:val="00417EF5"/>
    <w:rsid w:val="00417FC8"/>
    <w:rsid w:val="00420123"/>
    <w:rsid w:val="00420390"/>
    <w:rsid w:val="00420585"/>
    <w:rsid w:val="00420651"/>
    <w:rsid w:val="00420A92"/>
    <w:rsid w:val="00421078"/>
    <w:rsid w:val="004210AE"/>
    <w:rsid w:val="00421545"/>
    <w:rsid w:val="0042159A"/>
    <w:rsid w:val="00421698"/>
    <w:rsid w:val="004216A3"/>
    <w:rsid w:val="00421734"/>
    <w:rsid w:val="004218F8"/>
    <w:rsid w:val="00421901"/>
    <w:rsid w:val="004219AD"/>
    <w:rsid w:val="00421B70"/>
    <w:rsid w:val="00421B7D"/>
    <w:rsid w:val="00421CCD"/>
    <w:rsid w:val="00422035"/>
    <w:rsid w:val="00422160"/>
    <w:rsid w:val="00422289"/>
    <w:rsid w:val="00422722"/>
    <w:rsid w:val="00422944"/>
    <w:rsid w:val="00422A33"/>
    <w:rsid w:val="00422C76"/>
    <w:rsid w:val="00422D3B"/>
    <w:rsid w:val="004235C0"/>
    <w:rsid w:val="00423915"/>
    <w:rsid w:val="004239CB"/>
    <w:rsid w:val="00423B87"/>
    <w:rsid w:val="00423C59"/>
    <w:rsid w:val="00423C77"/>
    <w:rsid w:val="00423CB4"/>
    <w:rsid w:val="00423D20"/>
    <w:rsid w:val="00423DE6"/>
    <w:rsid w:val="00424507"/>
    <w:rsid w:val="0042466A"/>
    <w:rsid w:val="00424C71"/>
    <w:rsid w:val="004253F8"/>
    <w:rsid w:val="00425520"/>
    <w:rsid w:val="004257EB"/>
    <w:rsid w:val="0042591C"/>
    <w:rsid w:val="004259EB"/>
    <w:rsid w:val="00425D7F"/>
    <w:rsid w:val="00426041"/>
    <w:rsid w:val="00426167"/>
    <w:rsid w:val="00426526"/>
    <w:rsid w:val="00426B59"/>
    <w:rsid w:val="00426F77"/>
    <w:rsid w:val="0042717B"/>
    <w:rsid w:val="004271D7"/>
    <w:rsid w:val="0042727D"/>
    <w:rsid w:val="00427459"/>
    <w:rsid w:val="00427469"/>
    <w:rsid w:val="004276D0"/>
    <w:rsid w:val="00427735"/>
    <w:rsid w:val="004279AF"/>
    <w:rsid w:val="00427AE6"/>
    <w:rsid w:val="00427B62"/>
    <w:rsid w:val="00427B64"/>
    <w:rsid w:val="00427B67"/>
    <w:rsid w:val="00427CD3"/>
    <w:rsid w:val="00427F0B"/>
    <w:rsid w:val="00430362"/>
    <w:rsid w:val="00430871"/>
    <w:rsid w:val="00430AE9"/>
    <w:rsid w:val="00430E5C"/>
    <w:rsid w:val="004310B1"/>
    <w:rsid w:val="004311A0"/>
    <w:rsid w:val="00431287"/>
    <w:rsid w:val="004312BC"/>
    <w:rsid w:val="004313D7"/>
    <w:rsid w:val="00431742"/>
    <w:rsid w:val="00431A45"/>
    <w:rsid w:val="00431A79"/>
    <w:rsid w:val="00431D7A"/>
    <w:rsid w:val="004320C8"/>
    <w:rsid w:val="00432328"/>
    <w:rsid w:val="00432799"/>
    <w:rsid w:val="0043295B"/>
    <w:rsid w:val="00432D22"/>
    <w:rsid w:val="00432D85"/>
    <w:rsid w:val="00433018"/>
    <w:rsid w:val="0043304A"/>
    <w:rsid w:val="00433100"/>
    <w:rsid w:val="004331A1"/>
    <w:rsid w:val="00433254"/>
    <w:rsid w:val="004332BA"/>
    <w:rsid w:val="00433316"/>
    <w:rsid w:val="004334FD"/>
    <w:rsid w:val="00433532"/>
    <w:rsid w:val="004336A9"/>
    <w:rsid w:val="004338FD"/>
    <w:rsid w:val="0043394C"/>
    <w:rsid w:val="004339CE"/>
    <w:rsid w:val="00433B3D"/>
    <w:rsid w:val="00433B73"/>
    <w:rsid w:val="00433FB0"/>
    <w:rsid w:val="00433FF9"/>
    <w:rsid w:val="004340C8"/>
    <w:rsid w:val="00434224"/>
    <w:rsid w:val="00434332"/>
    <w:rsid w:val="00434B24"/>
    <w:rsid w:val="00434C09"/>
    <w:rsid w:val="00434DB2"/>
    <w:rsid w:val="0043528E"/>
    <w:rsid w:val="0043531A"/>
    <w:rsid w:val="0043575D"/>
    <w:rsid w:val="00435859"/>
    <w:rsid w:val="004359C7"/>
    <w:rsid w:val="00435DC9"/>
    <w:rsid w:val="00435FAE"/>
    <w:rsid w:val="00436046"/>
    <w:rsid w:val="004361EC"/>
    <w:rsid w:val="00436324"/>
    <w:rsid w:val="0043637B"/>
    <w:rsid w:val="0043645D"/>
    <w:rsid w:val="00436615"/>
    <w:rsid w:val="004366E3"/>
    <w:rsid w:val="00436F25"/>
    <w:rsid w:val="00437495"/>
    <w:rsid w:val="004378FC"/>
    <w:rsid w:val="00437EB2"/>
    <w:rsid w:val="00437FA1"/>
    <w:rsid w:val="004400DE"/>
    <w:rsid w:val="00440264"/>
    <w:rsid w:val="00440276"/>
    <w:rsid w:val="00440790"/>
    <w:rsid w:val="004407AD"/>
    <w:rsid w:val="00440814"/>
    <w:rsid w:val="00440A4A"/>
    <w:rsid w:val="00440A4D"/>
    <w:rsid w:val="00440CDC"/>
    <w:rsid w:val="00441181"/>
    <w:rsid w:val="00441219"/>
    <w:rsid w:val="00441343"/>
    <w:rsid w:val="004416D9"/>
    <w:rsid w:val="00441793"/>
    <w:rsid w:val="00441910"/>
    <w:rsid w:val="00441987"/>
    <w:rsid w:val="00441BC7"/>
    <w:rsid w:val="00441CF5"/>
    <w:rsid w:val="004425CA"/>
    <w:rsid w:val="00442C1C"/>
    <w:rsid w:val="00442DC0"/>
    <w:rsid w:val="00442E7E"/>
    <w:rsid w:val="00442FD8"/>
    <w:rsid w:val="004430F1"/>
    <w:rsid w:val="00443246"/>
    <w:rsid w:val="004433B4"/>
    <w:rsid w:val="004433CA"/>
    <w:rsid w:val="00443563"/>
    <w:rsid w:val="00443641"/>
    <w:rsid w:val="00443A6F"/>
    <w:rsid w:val="00443A98"/>
    <w:rsid w:val="00443C67"/>
    <w:rsid w:val="00443EF6"/>
    <w:rsid w:val="0044423F"/>
    <w:rsid w:val="0044438D"/>
    <w:rsid w:val="0044451A"/>
    <w:rsid w:val="0044457A"/>
    <w:rsid w:val="00444658"/>
    <w:rsid w:val="00444B2E"/>
    <w:rsid w:val="00444C71"/>
    <w:rsid w:val="00444E4C"/>
    <w:rsid w:val="00444F6E"/>
    <w:rsid w:val="00444FA8"/>
    <w:rsid w:val="00445511"/>
    <w:rsid w:val="00445729"/>
    <w:rsid w:val="0044583F"/>
    <w:rsid w:val="00445A20"/>
    <w:rsid w:val="00445B5B"/>
    <w:rsid w:val="00445B93"/>
    <w:rsid w:val="00445C2B"/>
    <w:rsid w:val="00445D6C"/>
    <w:rsid w:val="004460B4"/>
    <w:rsid w:val="004465DD"/>
    <w:rsid w:val="0044663B"/>
    <w:rsid w:val="004466E1"/>
    <w:rsid w:val="00446953"/>
    <w:rsid w:val="00446B42"/>
    <w:rsid w:val="00446D2A"/>
    <w:rsid w:val="00447241"/>
    <w:rsid w:val="004473F2"/>
    <w:rsid w:val="004476A8"/>
    <w:rsid w:val="00447930"/>
    <w:rsid w:val="004479A2"/>
    <w:rsid w:val="00447A93"/>
    <w:rsid w:val="00447C91"/>
    <w:rsid w:val="00447EB7"/>
    <w:rsid w:val="004502B7"/>
    <w:rsid w:val="0045057F"/>
    <w:rsid w:val="0045073E"/>
    <w:rsid w:val="00450876"/>
    <w:rsid w:val="004508AD"/>
    <w:rsid w:val="00450D36"/>
    <w:rsid w:val="0045135D"/>
    <w:rsid w:val="00451391"/>
    <w:rsid w:val="00451418"/>
    <w:rsid w:val="00451433"/>
    <w:rsid w:val="00451713"/>
    <w:rsid w:val="00451815"/>
    <w:rsid w:val="00451818"/>
    <w:rsid w:val="004519D0"/>
    <w:rsid w:val="00451BB7"/>
    <w:rsid w:val="00451D8E"/>
    <w:rsid w:val="00451E61"/>
    <w:rsid w:val="00451F3E"/>
    <w:rsid w:val="00451F83"/>
    <w:rsid w:val="00452A01"/>
    <w:rsid w:val="00452CC6"/>
    <w:rsid w:val="00452F04"/>
    <w:rsid w:val="004531C0"/>
    <w:rsid w:val="00453240"/>
    <w:rsid w:val="004534AD"/>
    <w:rsid w:val="00453526"/>
    <w:rsid w:val="004535A7"/>
    <w:rsid w:val="004535C0"/>
    <w:rsid w:val="004535F4"/>
    <w:rsid w:val="00453947"/>
    <w:rsid w:val="00453BCE"/>
    <w:rsid w:val="00453D9E"/>
    <w:rsid w:val="00453F8B"/>
    <w:rsid w:val="004545EF"/>
    <w:rsid w:val="004547BE"/>
    <w:rsid w:val="00454A5B"/>
    <w:rsid w:val="00454B9D"/>
    <w:rsid w:val="00454BCE"/>
    <w:rsid w:val="00454EDD"/>
    <w:rsid w:val="00455027"/>
    <w:rsid w:val="004550DF"/>
    <w:rsid w:val="00455246"/>
    <w:rsid w:val="0045586F"/>
    <w:rsid w:val="0045591B"/>
    <w:rsid w:val="00455949"/>
    <w:rsid w:val="00455B0C"/>
    <w:rsid w:val="00455D85"/>
    <w:rsid w:val="00455FFC"/>
    <w:rsid w:val="004560D9"/>
    <w:rsid w:val="004561C1"/>
    <w:rsid w:val="004561F9"/>
    <w:rsid w:val="004565A3"/>
    <w:rsid w:val="0045661E"/>
    <w:rsid w:val="004567D4"/>
    <w:rsid w:val="00456943"/>
    <w:rsid w:val="00456982"/>
    <w:rsid w:val="00456989"/>
    <w:rsid w:val="004569F3"/>
    <w:rsid w:val="00456E89"/>
    <w:rsid w:val="00456FC4"/>
    <w:rsid w:val="00457023"/>
    <w:rsid w:val="00457293"/>
    <w:rsid w:val="004577B2"/>
    <w:rsid w:val="00457879"/>
    <w:rsid w:val="00457AA4"/>
    <w:rsid w:val="00457B15"/>
    <w:rsid w:val="00457B3A"/>
    <w:rsid w:val="00457BF0"/>
    <w:rsid w:val="00457D6B"/>
    <w:rsid w:val="0046061E"/>
    <w:rsid w:val="004607D2"/>
    <w:rsid w:val="004608FC"/>
    <w:rsid w:val="00460B3F"/>
    <w:rsid w:val="00460C34"/>
    <w:rsid w:val="00460CD8"/>
    <w:rsid w:val="0046145D"/>
    <w:rsid w:val="0046234D"/>
    <w:rsid w:val="00462400"/>
    <w:rsid w:val="0046263C"/>
    <w:rsid w:val="004626B1"/>
    <w:rsid w:val="004627A1"/>
    <w:rsid w:val="00462857"/>
    <w:rsid w:val="00462A1F"/>
    <w:rsid w:val="00462B2C"/>
    <w:rsid w:val="00462D3E"/>
    <w:rsid w:val="00462E2F"/>
    <w:rsid w:val="00462FB2"/>
    <w:rsid w:val="004630B1"/>
    <w:rsid w:val="004630F9"/>
    <w:rsid w:val="0046331E"/>
    <w:rsid w:val="004633BF"/>
    <w:rsid w:val="00463400"/>
    <w:rsid w:val="0046382F"/>
    <w:rsid w:val="004638CC"/>
    <w:rsid w:val="004639EF"/>
    <w:rsid w:val="00463A5E"/>
    <w:rsid w:val="00463F9B"/>
    <w:rsid w:val="00463FB2"/>
    <w:rsid w:val="00463FC2"/>
    <w:rsid w:val="0046417B"/>
    <w:rsid w:val="004641B5"/>
    <w:rsid w:val="004641EE"/>
    <w:rsid w:val="004642B3"/>
    <w:rsid w:val="004642EB"/>
    <w:rsid w:val="00464544"/>
    <w:rsid w:val="0046465A"/>
    <w:rsid w:val="004646C9"/>
    <w:rsid w:val="00464888"/>
    <w:rsid w:val="00464A1C"/>
    <w:rsid w:val="00464A3C"/>
    <w:rsid w:val="00464AC6"/>
    <w:rsid w:val="00464B31"/>
    <w:rsid w:val="00464D5F"/>
    <w:rsid w:val="00465480"/>
    <w:rsid w:val="0046551E"/>
    <w:rsid w:val="00465B85"/>
    <w:rsid w:val="00465FA7"/>
    <w:rsid w:val="0046632A"/>
    <w:rsid w:val="004667DF"/>
    <w:rsid w:val="0046689A"/>
    <w:rsid w:val="00467072"/>
    <w:rsid w:val="004671B4"/>
    <w:rsid w:val="004672EB"/>
    <w:rsid w:val="004673AE"/>
    <w:rsid w:val="00467634"/>
    <w:rsid w:val="00467CC3"/>
    <w:rsid w:val="00470251"/>
    <w:rsid w:val="0047031E"/>
    <w:rsid w:val="0047043F"/>
    <w:rsid w:val="00470492"/>
    <w:rsid w:val="004704AE"/>
    <w:rsid w:val="00470586"/>
    <w:rsid w:val="0047060B"/>
    <w:rsid w:val="004706D3"/>
    <w:rsid w:val="00470739"/>
    <w:rsid w:val="0047091B"/>
    <w:rsid w:val="00470C0F"/>
    <w:rsid w:val="00470EF7"/>
    <w:rsid w:val="0047112B"/>
    <w:rsid w:val="004712CA"/>
    <w:rsid w:val="004712D1"/>
    <w:rsid w:val="004712D4"/>
    <w:rsid w:val="0047141C"/>
    <w:rsid w:val="00471434"/>
    <w:rsid w:val="004714CB"/>
    <w:rsid w:val="004714CF"/>
    <w:rsid w:val="004715D1"/>
    <w:rsid w:val="00471994"/>
    <w:rsid w:val="004719D4"/>
    <w:rsid w:val="00471A20"/>
    <w:rsid w:val="00471B33"/>
    <w:rsid w:val="00471CE6"/>
    <w:rsid w:val="00471FDE"/>
    <w:rsid w:val="004720BB"/>
    <w:rsid w:val="0047217D"/>
    <w:rsid w:val="00472343"/>
    <w:rsid w:val="0047257B"/>
    <w:rsid w:val="004727E2"/>
    <w:rsid w:val="0047296A"/>
    <w:rsid w:val="00472FB6"/>
    <w:rsid w:val="004730D5"/>
    <w:rsid w:val="004732ED"/>
    <w:rsid w:val="00473436"/>
    <w:rsid w:val="004734C7"/>
    <w:rsid w:val="00473548"/>
    <w:rsid w:val="004735F7"/>
    <w:rsid w:val="00473770"/>
    <w:rsid w:val="00473ACD"/>
    <w:rsid w:val="00473F73"/>
    <w:rsid w:val="00474049"/>
    <w:rsid w:val="0047425C"/>
    <w:rsid w:val="004744A9"/>
    <w:rsid w:val="004744AD"/>
    <w:rsid w:val="0047490D"/>
    <w:rsid w:val="00474FD0"/>
    <w:rsid w:val="004752F8"/>
    <w:rsid w:val="00475355"/>
    <w:rsid w:val="00475495"/>
    <w:rsid w:val="00475750"/>
    <w:rsid w:val="004757C5"/>
    <w:rsid w:val="00475864"/>
    <w:rsid w:val="00475C9F"/>
    <w:rsid w:val="0047620E"/>
    <w:rsid w:val="00476478"/>
    <w:rsid w:val="00476650"/>
    <w:rsid w:val="0047672A"/>
    <w:rsid w:val="00476A70"/>
    <w:rsid w:val="00476E31"/>
    <w:rsid w:val="00476E69"/>
    <w:rsid w:val="00476F3E"/>
    <w:rsid w:val="0047709B"/>
    <w:rsid w:val="004770B6"/>
    <w:rsid w:val="0047733C"/>
    <w:rsid w:val="004773A3"/>
    <w:rsid w:val="004777B7"/>
    <w:rsid w:val="00477852"/>
    <w:rsid w:val="004778AC"/>
    <w:rsid w:val="00477DD5"/>
    <w:rsid w:val="00480033"/>
    <w:rsid w:val="00480053"/>
    <w:rsid w:val="0048008F"/>
    <w:rsid w:val="0048015A"/>
    <w:rsid w:val="004802AC"/>
    <w:rsid w:val="00480AC2"/>
    <w:rsid w:val="00480C04"/>
    <w:rsid w:val="00480C4C"/>
    <w:rsid w:val="00480C7F"/>
    <w:rsid w:val="00480D62"/>
    <w:rsid w:val="004816C7"/>
    <w:rsid w:val="00481748"/>
    <w:rsid w:val="00481853"/>
    <w:rsid w:val="004819B6"/>
    <w:rsid w:val="00481A20"/>
    <w:rsid w:val="00481C42"/>
    <w:rsid w:val="00481C68"/>
    <w:rsid w:val="00481D0B"/>
    <w:rsid w:val="00481E52"/>
    <w:rsid w:val="004820D2"/>
    <w:rsid w:val="00482193"/>
    <w:rsid w:val="00482221"/>
    <w:rsid w:val="004824BB"/>
    <w:rsid w:val="004824ED"/>
    <w:rsid w:val="0048252B"/>
    <w:rsid w:val="00482584"/>
    <w:rsid w:val="004826CA"/>
    <w:rsid w:val="0048272C"/>
    <w:rsid w:val="00482A14"/>
    <w:rsid w:val="00482DA3"/>
    <w:rsid w:val="00482E08"/>
    <w:rsid w:val="00482FF7"/>
    <w:rsid w:val="004832F0"/>
    <w:rsid w:val="0048332C"/>
    <w:rsid w:val="00483361"/>
    <w:rsid w:val="0048362D"/>
    <w:rsid w:val="00483753"/>
    <w:rsid w:val="00483A7F"/>
    <w:rsid w:val="00483BEA"/>
    <w:rsid w:val="00483D76"/>
    <w:rsid w:val="00483EA7"/>
    <w:rsid w:val="004844D7"/>
    <w:rsid w:val="004844E1"/>
    <w:rsid w:val="004849DA"/>
    <w:rsid w:val="00484D6D"/>
    <w:rsid w:val="0048545F"/>
    <w:rsid w:val="004854E6"/>
    <w:rsid w:val="00485736"/>
    <w:rsid w:val="00485A26"/>
    <w:rsid w:val="00485A53"/>
    <w:rsid w:val="00485B02"/>
    <w:rsid w:val="00485E50"/>
    <w:rsid w:val="00485EA5"/>
    <w:rsid w:val="00486250"/>
    <w:rsid w:val="00486387"/>
    <w:rsid w:val="004866CD"/>
    <w:rsid w:val="004869C0"/>
    <w:rsid w:val="00486A17"/>
    <w:rsid w:val="00486B14"/>
    <w:rsid w:val="00486B69"/>
    <w:rsid w:val="00486D88"/>
    <w:rsid w:val="0048704E"/>
    <w:rsid w:val="004876E9"/>
    <w:rsid w:val="00487AB0"/>
    <w:rsid w:val="00487C44"/>
    <w:rsid w:val="00487C5F"/>
    <w:rsid w:val="004903FB"/>
    <w:rsid w:val="00490435"/>
    <w:rsid w:val="00490580"/>
    <w:rsid w:val="00490865"/>
    <w:rsid w:val="004908D9"/>
    <w:rsid w:val="00490B75"/>
    <w:rsid w:val="00490CB7"/>
    <w:rsid w:val="00490E05"/>
    <w:rsid w:val="00490EA5"/>
    <w:rsid w:val="00491079"/>
    <w:rsid w:val="004911F6"/>
    <w:rsid w:val="00491389"/>
    <w:rsid w:val="00491456"/>
    <w:rsid w:val="0049149C"/>
    <w:rsid w:val="00491566"/>
    <w:rsid w:val="00491672"/>
    <w:rsid w:val="00491712"/>
    <w:rsid w:val="004919F6"/>
    <w:rsid w:val="00491A7C"/>
    <w:rsid w:val="00491E37"/>
    <w:rsid w:val="00491F32"/>
    <w:rsid w:val="004921F2"/>
    <w:rsid w:val="0049230B"/>
    <w:rsid w:val="004923B4"/>
    <w:rsid w:val="0049252D"/>
    <w:rsid w:val="0049268F"/>
    <w:rsid w:val="00492AAF"/>
    <w:rsid w:val="00492B89"/>
    <w:rsid w:val="00492DF1"/>
    <w:rsid w:val="00492E48"/>
    <w:rsid w:val="004932FC"/>
    <w:rsid w:val="00493353"/>
    <w:rsid w:val="004933E0"/>
    <w:rsid w:val="0049372C"/>
    <w:rsid w:val="004937B8"/>
    <w:rsid w:val="0049384D"/>
    <w:rsid w:val="00493A46"/>
    <w:rsid w:val="00493A6A"/>
    <w:rsid w:val="00493BA6"/>
    <w:rsid w:val="00493DEC"/>
    <w:rsid w:val="004944B3"/>
    <w:rsid w:val="0049460E"/>
    <w:rsid w:val="00494759"/>
    <w:rsid w:val="00494AE2"/>
    <w:rsid w:val="00494D38"/>
    <w:rsid w:val="00494E08"/>
    <w:rsid w:val="00494E81"/>
    <w:rsid w:val="00494F8D"/>
    <w:rsid w:val="004950F7"/>
    <w:rsid w:val="004956C6"/>
    <w:rsid w:val="004956E2"/>
    <w:rsid w:val="00495720"/>
    <w:rsid w:val="004958E1"/>
    <w:rsid w:val="00495AD6"/>
    <w:rsid w:val="00495BC3"/>
    <w:rsid w:val="00495C64"/>
    <w:rsid w:val="00495D79"/>
    <w:rsid w:val="00496415"/>
    <w:rsid w:val="004964DF"/>
    <w:rsid w:val="004965E4"/>
    <w:rsid w:val="0049663C"/>
    <w:rsid w:val="004966DE"/>
    <w:rsid w:val="00496780"/>
    <w:rsid w:val="004967A6"/>
    <w:rsid w:val="004969BD"/>
    <w:rsid w:val="0049713F"/>
    <w:rsid w:val="004972F5"/>
    <w:rsid w:val="00497AFB"/>
    <w:rsid w:val="00497B6B"/>
    <w:rsid w:val="00497C0A"/>
    <w:rsid w:val="00497DD9"/>
    <w:rsid w:val="00497F9D"/>
    <w:rsid w:val="004A006C"/>
    <w:rsid w:val="004A053E"/>
    <w:rsid w:val="004A0D68"/>
    <w:rsid w:val="004A0DAD"/>
    <w:rsid w:val="004A0DC0"/>
    <w:rsid w:val="004A0E05"/>
    <w:rsid w:val="004A0E87"/>
    <w:rsid w:val="004A1061"/>
    <w:rsid w:val="004A14D5"/>
    <w:rsid w:val="004A15F7"/>
    <w:rsid w:val="004A16D3"/>
    <w:rsid w:val="004A17AE"/>
    <w:rsid w:val="004A1907"/>
    <w:rsid w:val="004A1DA5"/>
    <w:rsid w:val="004A1E07"/>
    <w:rsid w:val="004A2213"/>
    <w:rsid w:val="004A2549"/>
    <w:rsid w:val="004A2592"/>
    <w:rsid w:val="004A2772"/>
    <w:rsid w:val="004A2A7A"/>
    <w:rsid w:val="004A3470"/>
    <w:rsid w:val="004A3798"/>
    <w:rsid w:val="004A38AE"/>
    <w:rsid w:val="004A38BC"/>
    <w:rsid w:val="004A3BE2"/>
    <w:rsid w:val="004A3F65"/>
    <w:rsid w:val="004A40A2"/>
    <w:rsid w:val="004A40A7"/>
    <w:rsid w:val="004A40D8"/>
    <w:rsid w:val="004A427A"/>
    <w:rsid w:val="004A435C"/>
    <w:rsid w:val="004A43EB"/>
    <w:rsid w:val="004A46F4"/>
    <w:rsid w:val="004A47E1"/>
    <w:rsid w:val="004A4A27"/>
    <w:rsid w:val="004A4BCF"/>
    <w:rsid w:val="004A4C04"/>
    <w:rsid w:val="004A4C6D"/>
    <w:rsid w:val="004A4D98"/>
    <w:rsid w:val="004A4DC1"/>
    <w:rsid w:val="004A5261"/>
    <w:rsid w:val="004A528B"/>
    <w:rsid w:val="004A5705"/>
    <w:rsid w:val="004A580F"/>
    <w:rsid w:val="004A5850"/>
    <w:rsid w:val="004A5B75"/>
    <w:rsid w:val="004A5BF7"/>
    <w:rsid w:val="004A6366"/>
    <w:rsid w:val="004A65AE"/>
    <w:rsid w:val="004A65D0"/>
    <w:rsid w:val="004A667D"/>
    <w:rsid w:val="004A66F7"/>
    <w:rsid w:val="004A68C1"/>
    <w:rsid w:val="004A6AAB"/>
    <w:rsid w:val="004A6B00"/>
    <w:rsid w:val="004A6C95"/>
    <w:rsid w:val="004A719D"/>
    <w:rsid w:val="004A746B"/>
    <w:rsid w:val="004A7512"/>
    <w:rsid w:val="004A76C5"/>
    <w:rsid w:val="004A76EA"/>
    <w:rsid w:val="004A79CF"/>
    <w:rsid w:val="004A7B64"/>
    <w:rsid w:val="004A7DF1"/>
    <w:rsid w:val="004A7EE0"/>
    <w:rsid w:val="004A7FDF"/>
    <w:rsid w:val="004B00BC"/>
    <w:rsid w:val="004B047E"/>
    <w:rsid w:val="004B0840"/>
    <w:rsid w:val="004B0905"/>
    <w:rsid w:val="004B0B24"/>
    <w:rsid w:val="004B0D2A"/>
    <w:rsid w:val="004B0D89"/>
    <w:rsid w:val="004B0E29"/>
    <w:rsid w:val="004B0FAA"/>
    <w:rsid w:val="004B123D"/>
    <w:rsid w:val="004B12C2"/>
    <w:rsid w:val="004B132D"/>
    <w:rsid w:val="004B1471"/>
    <w:rsid w:val="004B1892"/>
    <w:rsid w:val="004B1C8A"/>
    <w:rsid w:val="004B1CF7"/>
    <w:rsid w:val="004B2467"/>
    <w:rsid w:val="004B24FE"/>
    <w:rsid w:val="004B2CB2"/>
    <w:rsid w:val="004B2D97"/>
    <w:rsid w:val="004B32A0"/>
    <w:rsid w:val="004B333C"/>
    <w:rsid w:val="004B35C7"/>
    <w:rsid w:val="004B36FA"/>
    <w:rsid w:val="004B3748"/>
    <w:rsid w:val="004B37C1"/>
    <w:rsid w:val="004B37F0"/>
    <w:rsid w:val="004B398B"/>
    <w:rsid w:val="004B39DA"/>
    <w:rsid w:val="004B3BE5"/>
    <w:rsid w:val="004B40ED"/>
    <w:rsid w:val="004B42A7"/>
    <w:rsid w:val="004B49C3"/>
    <w:rsid w:val="004B4C7C"/>
    <w:rsid w:val="004B4C7E"/>
    <w:rsid w:val="004B53BD"/>
    <w:rsid w:val="004B54A8"/>
    <w:rsid w:val="004B54A9"/>
    <w:rsid w:val="004B56B0"/>
    <w:rsid w:val="004B58A6"/>
    <w:rsid w:val="004B59BF"/>
    <w:rsid w:val="004B5C26"/>
    <w:rsid w:val="004B5C67"/>
    <w:rsid w:val="004B5DC2"/>
    <w:rsid w:val="004B5E96"/>
    <w:rsid w:val="004B6866"/>
    <w:rsid w:val="004B6969"/>
    <w:rsid w:val="004B6D43"/>
    <w:rsid w:val="004B6EAF"/>
    <w:rsid w:val="004B722F"/>
    <w:rsid w:val="004B746B"/>
    <w:rsid w:val="004B74C2"/>
    <w:rsid w:val="004B74FD"/>
    <w:rsid w:val="004B753D"/>
    <w:rsid w:val="004B77A7"/>
    <w:rsid w:val="004B7B46"/>
    <w:rsid w:val="004B7C03"/>
    <w:rsid w:val="004B7C65"/>
    <w:rsid w:val="004B7EDE"/>
    <w:rsid w:val="004C01EE"/>
    <w:rsid w:val="004C0296"/>
    <w:rsid w:val="004C02C1"/>
    <w:rsid w:val="004C02CC"/>
    <w:rsid w:val="004C04DB"/>
    <w:rsid w:val="004C0526"/>
    <w:rsid w:val="004C0570"/>
    <w:rsid w:val="004C0751"/>
    <w:rsid w:val="004C087D"/>
    <w:rsid w:val="004C0AA7"/>
    <w:rsid w:val="004C0AFF"/>
    <w:rsid w:val="004C0C07"/>
    <w:rsid w:val="004C0E88"/>
    <w:rsid w:val="004C108E"/>
    <w:rsid w:val="004C113A"/>
    <w:rsid w:val="004C13B4"/>
    <w:rsid w:val="004C1448"/>
    <w:rsid w:val="004C18F7"/>
    <w:rsid w:val="004C1BE8"/>
    <w:rsid w:val="004C206D"/>
    <w:rsid w:val="004C213E"/>
    <w:rsid w:val="004C22C1"/>
    <w:rsid w:val="004C26A4"/>
    <w:rsid w:val="004C28B4"/>
    <w:rsid w:val="004C2984"/>
    <w:rsid w:val="004C2C52"/>
    <w:rsid w:val="004C2CE8"/>
    <w:rsid w:val="004C2CEC"/>
    <w:rsid w:val="004C2E88"/>
    <w:rsid w:val="004C2F05"/>
    <w:rsid w:val="004C2FA7"/>
    <w:rsid w:val="004C3033"/>
    <w:rsid w:val="004C309D"/>
    <w:rsid w:val="004C32AD"/>
    <w:rsid w:val="004C3330"/>
    <w:rsid w:val="004C3372"/>
    <w:rsid w:val="004C3477"/>
    <w:rsid w:val="004C36EE"/>
    <w:rsid w:val="004C37C1"/>
    <w:rsid w:val="004C3995"/>
    <w:rsid w:val="004C3E5B"/>
    <w:rsid w:val="004C4148"/>
    <w:rsid w:val="004C41CE"/>
    <w:rsid w:val="004C45F3"/>
    <w:rsid w:val="004C465E"/>
    <w:rsid w:val="004C4A5B"/>
    <w:rsid w:val="004C4D19"/>
    <w:rsid w:val="004C4E2B"/>
    <w:rsid w:val="004C4E44"/>
    <w:rsid w:val="004C52B8"/>
    <w:rsid w:val="004C5720"/>
    <w:rsid w:val="004C59BF"/>
    <w:rsid w:val="004C5ADE"/>
    <w:rsid w:val="004C5B89"/>
    <w:rsid w:val="004C5CA3"/>
    <w:rsid w:val="004C5DD7"/>
    <w:rsid w:val="004C5DEB"/>
    <w:rsid w:val="004C5F75"/>
    <w:rsid w:val="004C5FB7"/>
    <w:rsid w:val="004C6026"/>
    <w:rsid w:val="004C60BD"/>
    <w:rsid w:val="004C6275"/>
    <w:rsid w:val="004C62F1"/>
    <w:rsid w:val="004C6529"/>
    <w:rsid w:val="004C658D"/>
    <w:rsid w:val="004C659B"/>
    <w:rsid w:val="004C67B5"/>
    <w:rsid w:val="004C6A22"/>
    <w:rsid w:val="004C6A29"/>
    <w:rsid w:val="004C6A62"/>
    <w:rsid w:val="004C6E27"/>
    <w:rsid w:val="004C6EE3"/>
    <w:rsid w:val="004C71DB"/>
    <w:rsid w:val="004C7262"/>
    <w:rsid w:val="004C78CA"/>
    <w:rsid w:val="004C7962"/>
    <w:rsid w:val="004C7D24"/>
    <w:rsid w:val="004D00E3"/>
    <w:rsid w:val="004D020E"/>
    <w:rsid w:val="004D0837"/>
    <w:rsid w:val="004D0948"/>
    <w:rsid w:val="004D09AA"/>
    <w:rsid w:val="004D0A6D"/>
    <w:rsid w:val="004D0B90"/>
    <w:rsid w:val="004D0CA4"/>
    <w:rsid w:val="004D1164"/>
    <w:rsid w:val="004D11F7"/>
    <w:rsid w:val="004D145A"/>
    <w:rsid w:val="004D19DD"/>
    <w:rsid w:val="004D1CE5"/>
    <w:rsid w:val="004D1D05"/>
    <w:rsid w:val="004D1D6E"/>
    <w:rsid w:val="004D1FAC"/>
    <w:rsid w:val="004D1FFE"/>
    <w:rsid w:val="004D2394"/>
    <w:rsid w:val="004D23A9"/>
    <w:rsid w:val="004D2470"/>
    <w:rsid w:val="004D25A7"/>
    <w:rsid w:val="004D2659"/>
    <w:rsid w:val="004D27EF"/>
    <w:rsid w:val="004D2B39"/>
    <w:rsid w:val="004D2D18"/>
    <w:rsid w:val="004D2D65"/>
    <w:rsid w:val="004D2DD7"/>
    <w:rsid w:val="004D2E02"/>
    <w:rsid w:val="004D2E08"/>
    <w:rsid w:val="004D30EA"/>
    <w:rsid w:val="004D30F1"/>
    <w:rsid w:val="004D3534"/>
    <w:rsid w:val="004D38C9"/>
    <w:rsid w:val="004D39F8"/>
    <w:rsid w:val="004D3AFF"/>
    <w:rsid w:val="004D3C4C"/>
    <w:rsid w:val="004D4180"/>
    <w:rsid w:val="004D41F0"/>
    <w:rsid w:val="004D44DC"/>
    <w:rsid w:val="004D45AD"/>
    <w:rsid w:val="004D4B6C"/>
    <w:rsid w:val="004D4CA8"/>
    <w:rsid w:val="004D4D0E"/>
    <w:rsid w:val="004D4D7B"/>
    <w:rsid w:val="004D51B7"/>
    <w:rsid w:val="004D51E3"/>
    <w:rsid w:val="004D550E"/>
    <w:rsid w:val="004D552D"/>
    <w:rsid w:val="004D5AF2"/>
    <w:rsid w:val="004D5DBF"/>
    <w:rsid w:val="004D5E57"/>
    <w:rsid w:val="004D6323"/>
    <w:rsid w:val="004D638D"/>
    <w:rsid w:val="004D6584"/>
    <w:rsid w:val="004D6956"/>
    <w:rsid w:val="004D6D29"/>
    <w:rsid w:val="004D6D82"/>
    <w:rsid w:val="004D6FDD"/>
    <w:rsid w:val="004D7021"/>
    <w:rsid w:val="004D7629"/>
    <w:rsid w:val="004D7861"/>
    <w:rsid w:val="004D78D8"/>
    <w:rsid w:val="004D7906"/>
    <w:rsid w:val="004D79A5"/>
    <w:rsid w:val="004D7BD7"/>
    <w:rsid w:val="004D7BE0"/>
    <w:rsid w:val="004D7FFD"/>
    <w:rsid w:val="004E00B4"/>
    <w:rsid w:val="004E04D7"/>
    <w:rsid w:val="004E053C"/>
    <w:rsid w:val="004E07A3"/>
    <w:rsid w:val="004E07A8"/>
    <w:rsid w:val="004E09C0"/>
    <w:rsid w:val="004E0C0C"/>
    <w:rsid w:val="004E0CC7"/>
    <w:rsid w:val="004E0E10"/>
    <w:rsid w:val="004E168F"/>
    <w:rsid w:val="004E1889"/>
    <w:rsid w:val="004E1963"/>
    <w:rsid w:val="004E1D7F"/>
    <w:rsid w:val="004E1F99"/>
    <w:rsid w:val="004E26F8"/>
    <w:rsid w:val="004E2710"/>
    <w:rsid w:val="004E27A7"/>
    <w:rsid w:val="004E2C69"/>
    <w:rsid w:val="004E2FD4"/>
    <w:rsid w:val="004E308C"/>
    <w:rsid w:val="004E3412"/>
    <w:rsid w:val="004E389C"/>
    <w:rsid w:val="004E4486"/>
    <w:rsid w:val="004E44A7"/>
    <w:rsid w:val="004E47C9"/>
    <w:rsid w:val="004E486C"/>
    <w:rsid w:val="004E495B"/>
    <w:rsid w:val="004E4C65"/>
    <w:rsid w:val="004E4CF5"/>
    <w:rsid w:val="004E4E1F"/>
    <w:rsid w:val="004E512A"/>
    <w:rsid w:val="004E572B"/>
    <w:rsid w:val="004E58AA"/>
    <w:rsid w:val="004E59BA"/>
    <w:rsid w:val="004E5C9B"/>
    <w:rsid w:val="004E5D2B"/>
    <w:rsid w:val="004E5EF7"/>
    <w:rsid w:val="004E609A"/>
    <w:rsid w:val="004E64B8"/>
    <w:rsid w:val="004E67A3"/>
    <w:rsid w:val="004E6C28"/>
    <w:rsid w:val="004E6C29"/>
    <w:rsid w:val="004E6C6F"/>
    <w:rsid w:val="004E7014"/>
    <w:rsid w:val="004E7188"/>
    <w:rsid w:val="004E7305"/>
    <w:rsid w:val="004E7604"/>
    <w:rsid w:val="004E7638"/>
    <w:rsid w:val="004E7673"/>
    <w:rsid w:val="004E77B0"/>
    <w:rsid w:val="004E79A2"/>
    <w:rsid w:val="004E7B02"/>
    <w:rsid w:val="004E7DD3"/>
    <w:rsid w:val="004E7DEF"/>
    <w:rsid w:val="004E7E6F"/>
    <w:rsid w:val="004E7EC5"/>
    <w:rsid w:val="004E7FF9"/>
    <w:rsid w:val="004F0150"/>
    <w:rsid w:val="004F016A"/>
    <w:rsid w:val="004F0D19"/>
    <w:rsid w:val="004F0DA8"/>
    <w:rsid w:val="004F0E93"/>
    <w:rsid w:val="004F11BE"/>
    <w:rsid w:val="004F14D6"/>
    <w:rsid w:val="004F157E"/>
    <w:rsid w:val="004F16DF"/>
    <w:rsid w:val="004F1946"/>
    <w:rsid w:val="004F1A20"/>
    <w:rsid w:val="004F1D4F"/>
    <w:rsid w:val="004F1DF3"/>
    <w:rsid w:val="004F1F3F"/>
    <w:rsid w:val="004F261F"/>
    <w:rsid w:val="004F276F"/>
    <w:rsid w:val="004F279D"/>
    <w:rsid w:val="004F28A9"/>
    <w:rsid w:val="004F2F58"/>
    <w:rsid w:val="004F31DE"/>
    <w:rsid w:val="004F338D"/>
    <w:rsid w:val="004F3463"/>
    <w:rsid w:val="004F3469"/>
    <w:rsid w:val="004F347C"/>
    <w:rsid w:val="004F3538"/>
    <w:rsid w:val="004F36EB"/>
    <w:rsid w:val="004F37D6"/>
    <w:rsid w:val="004F3A80"/>
    <w:rsid w:val="004F3D29"/>
    <w:rsid w:val="004F3D34"/>
    <w:rsid w:val="004F3F79"/>
    <w:rsid w:val="004F40F6"/>
    <w:rsid w:val="004F419B"/>
    <w:rsid w:val="004F43E0"/>
    <w:rsid w:val="004F44A6"/>
    <w:rsid w:val="004F44C2"/>
    <w:rsid w:val="004F483F"/>
    <w:rsid w:val="004F48F6"/>
    <w:rsid w:val="004F49CF"/>
    <w:rsid w:val="004F4A8F"/>
    <w:rsid w:val="004F4B68"/>
    <w:rsid w:val="004F4FC9"/>
    <w:rsid w:val="004F5147"/>
    <w:rsid w:val="004F56C9"/>
    <w:rsid w:val="004F57BF"/>
    <w:rsid w:val="004F597B"/>
    <w:rsid w:val="004F5A2B"/>
    <w:rsid w:val="004F5CCF"/>
    <w:rsid w:val="004F5D15"/>
    <w:rsid w:val="004F6165"/>
    <w:rsid w:val="004F63EA"/>
    <w:rsid w:val="004F78E9"/>
    <w:rsid w:val="004F7C36"/>
    <w:rsid w:val="004F7C90"/>
    <w:rsid w:val="004F7F29"/>
    <w:rsid w:val="004F7FA0"/>
    <w:rsid w:val="0050001C"/>
    <w:rsid w:val="0050038F"/>
    <w:rsid w:val="00500423"/>
    <w:rsid w:val="005004D2"/>
    <w:rsid w:val="00500522"/>
    <w:rsid w:val="00500720"/>
    <w:rsid w:val="00500845"/>
    <w:rsid w:val="0050087B"/>
    <w:rsid w:val="0050093B"/>
    <w:rsid w:val="00500943"/>
    <w:rsid w:val="0050095E"/>
    <w:rsid w:val="00500B43"/>
    <w:rsid w:val="00500C5F"/>
    <w:rsid w:val="00500E4B"/>
    <w:rsid w:val="00500E5C"/>
    <w:rsid w:val="005015A4"/>
    <w:rsid w:val="00501A9D"/>
    <w:rsid w:val="00501CBB"/>
    <w:rsid w:val="00501E44"/>
    <w:rsid w:val="00502474"/>
    <w:rsid w:val="005024FA"/>
    <w:rsid w:val="0050251A"/>
    <w:rsid w:val="00502793"/>
    <w:rsid w:val="00502806"/>
    <w:rsid w:val="0050312F"/>
    <w:rsid w:val="00503162"/>
    <w:rsid w:val="00503268"/>
    <w:rsid w:val="0050330E"/>
    <w:rsid w:val="0050352B"/>
    <w:rsid w:val="0050373C"/>
    <w:rsid w:val="00503768"/>
    <w:rsid w:val="00503BF5"/>
    <w:rsid w:val="0050416B"/>
    <w:rsid w:val="005041CE"/>
    <w:rsid w:val="005042A0"/>
    <w:rsid w:val="00504366"/>
    <w:rsid w:val="0050443F"/>
    <w:rsid w:val="005046B2"/>
    <w:rsid w:val="00504985"/>
    <w:rsid w:val="00504AD1"/>
    <w:rsid w:val="00504ADC"/>
    <w:rsid w:val="00504F54"/>
    <w:rsid w:val="00505051"/>
    <w:rsid w:val="00505127"/>
    <w:rsid w:val="005052C9"/>
    <w:rsid w:val="005052F1"/>
    <w:rsid w:val="0050555E"/>
    <w:rsid w:val="005055F5"/>
    <w:rsid w:val="0050584B"/>
    <w:rsid w:val="00505905"/>
    <w:rsid w:val="00505C79"/>
    <w:rsid w:val="00505E1B"/>
    <w:rsid w:val="00505E2D"/>
    <w:rsid w:val="00505E68"/>
    <w:rsid w:val="00506193"/>
    <w:rsid w:val="005061BA"/>
    <w:rsid w:val="0050621C"/>
    <w:rsid w:val="00506250"/>
    <w:rsid w:val="00506337"/>
    <w:rsid w:val="00506358"/>
    <w:rsid w:val="005067F7"/>
    <w:rsid w:val="00506B3A"/>
    <w:rsid w:val="00506CCB"/>
    <w:rsid w:val="00506E23"/>
    <w:rsid w:val="005071CA"/>
    <w:rsid w:val="00507279"/>
    <w:rsid w:val="005076C8"/>
    <w:rsid w:val="0050776E"/>
    <w:rsid w:val="0050777D"/>
    <w:rsid w:val="005079BD"/>
    <w:rsid w:val="00507BD0"/>
    <w:rsid w:val="00507D5F"/>
    <w:rsid w:val="00507F3B"/>
    <w:rsid w:val="00510073"/>
    <w:rsid w:val="00510381"/>
    <w:rsid w:val="00510399"/>
    <w:rsid w:val="0051060A"/>
    <w:rsid w:val="0051064E"/>
    <w:rsid w:val="0051065B"/>
    <w:rsid w:val="00510B64"/>
    <w:rsid w:val="00510F34"/>
    <w:rsid w:val="00510FE5"/>
    <w:rsid w:val="00511090"/>
    <w:rsid w:val="005112C7"/>
    <w:rsid w:val="0051168F"/>
    <w:rsid w:val="00511AA3"/>
    <w:rsid w:val="00511B20"/>
    <w:rsid w:val="00511F32"/>
    <w:rsid w:val="00512182"/>
    <w:rsid w:val="00512614"/>
    <w:rsid w:val="005128B1"/>
    <w:rsid w:val="0051298C"/>
    <w:rsid w:val="00512DA1"/>
    <w:rsid w:val="00513185"/>
    <w:rsid w:val="0051358F"/>
    <w:rsid w:val="005135F8"/>
    <w:rsid w:val="00513673"/>
    <w:rsid w:val="005137B9"/>
    <w:rsid w:val="00513855"/>
    <w:rsid w:val="00513BFA"/>
    <w:rsid w:val="00513C4C"/>
    <w:rsid w:val="00514293"/>
    <w:rsid w:val="005143A5"/>
    <w:rsid w:val="005145C5"/>
    <w:rsid w:val="005148C6"/>
    <w:rsid w:val="00514D6D"/>
    <w:rsid w:val="00514FAD"/>
    <w:rsid w:val="005154A3"/>
    <w:rsid w:val="0051577F"/>
    <w:rsid w:val="00515A81"/>
    <w:rsid w:val="00516453"/>
    <w:rsid w:val="0051688E"/>
    <w:rsid w:val="005168A0"/>
    <w:rsid w:val="00516961"/>
    <w:rsid w:val="005169AA"/>
    <w:rsid w:val="00516A61"/>
    <w:rsid w:val="00516B1E"/>
    <w:rsid w:val="00516B2E"/>
    <w:rsid w:val="00516CE0"/>
    <w:rsid w:val="00516D4F"/>
    <w:rsid w:val="00516F29"/>
    <w:rsid w:val="00517002"/>
    <w:rsid w:val="0051734A"/>
    <w:rsid w:val="0051742C"/>
    <w:rsid w:val="0051760B"/>
    <w:rsid w:val="0051761C"/>
    <w:rsid w:val="00517B3A"/>
    <w:rsid w:val="00517BA4"/>
    <w:rsid w:val="00517C3D"/>
    <w:rsid w:val="00517CCD"/>
    <w:rsid w:val="00520069"/>
    <w:rsid w:val="0052042D"/>
    <w:rsid w:val="0052088A"/>
    <w:rsid w:val="00520980"/>
    <w:rsid w:val="00520AE7"/>
    <w:rsid w:val="00520B02"/>
    <w:rsid w:val="00520D98"/>
    <w:rsid w:val="005211F0"/>
    <w:rsid w:val="005212A4"/>
    <w:rsid w:val="00521685"/>
    <w:rsid w:val="005218BE"/>
    <w:rsid w:val="00522090"/>
    <w:rsid w:val="005220D2"/>
    <w:rsid w:val="005222FA"/>
    <w:rsid w:val="005223A0"/>
    <w:rsid w:val="005225A3"/>
    <w:rsid w:val="005226EF"/>
    <w:rsid w:val="00522708"/>
    <w:rsid w:val="005229D4"/>
    <w:rsid w:val="00522A4F"/>
    <w:rsid w:val="00522AE9"/>
    <w:rsid w:val="00522C81"/>
    <w:rsid w:val="005232BD"/>
    <w:rsid w:val="0052352C"/>
    <w:rsid w:val="0052386A"/>
    <w:rsid w:val="005239EB"/>
    <w:rsid w:val="00523DFE"/>
    <w:rsid w:val="00523F2C"/>
    <w:rsid w:val="00523FCE"/>
    <w:rsid w:val="00524088"/>
    <w:rsid w:val="00524191"/>
    <w:rsid w:val="0052489D"/>
    <w:rsid w:val="00524A88"/>
    <w:rsid w:val="00524C6C"/>
    <w:rsid w:val="00524CDF"/>
    <w:rsid w:val="00524DC0"/>
    <w:rsid w:val="00524E56"/>
    <w:rsid w:val="00525128"/>
    <w:rsid w:val="00525483"/>
    <w:rsid w:val="00525600"/>
    <w:rsid w:val="00525722"/>
    <w:rsid w:val="00525742"/>
    <w:rsid w:val="00525ACE"/>
    <w:rsid w:val="00525BBF"/>
    <w:rsid w:val="00525BF0"/>
    <w:rsid w:val="00525F2E"/>
    <w:rsid w:val="00526591"/>
    <w:rsid w:val="005266DD"/>
    <w:rsid w:val="00526727"/>
    <w:rsid w:val="00526B19"/>
    <w:rsid w:val="00526C31"/>
    <w:rsid w:val="00526C67"/>
    <w:rsid w:val="00526CC8"/>
    <w:rsid w:val="00526DA5"/>
    <w:rsid w:val="00527535"/>
    <w:rsid w:val="005276F8"/>
    <w:rsid w:val="00527B1E"/>
    <w:rsid w:val="00527C77"/>
    <w:rsid w:val="00527D59"/>
    <w:rsid w:val="00527EC4"/>
    <w:rsid w:val="00527ED5"/>
    <w:rsid w:val="00527EEB"/>
    <w:rsid w:val="00527FDA"/>
    <w:rsid w:val="0053018A"/>
    <w:rsid w:val="00530449"/>
    <w:rsid w:val="0053077E"/>
    <w:rsid w:val="005308CD"/>
    <w:rsid w:val="0053092A"/>
    <w:rsid w:val="00530B14"/>
    <w:rsid w:val="00530C2C"/>
    <w:rsid w:val="00530C2E"/>
    <w:rsid w:val="00530D4F"/>
    <w:rsid w:val="00530DDB"/>
    <w:rsid w:val="00530EF8"/>
    <w:rsid w:val="00530FC1"/>
    <w:rsid w:val="005310B0"/>
    <w:rsid w:val="005310B8"/>
    <w:rsid w:val="00531199"/>
    <w:rsid w:val="005311A4"/>
    <w:rsid w:val="0053130B"/>
    <w:rsid w:val="005315C7"/>
    <w:rsid w:val="0053183E"/>
    <w:rsid w:val="00531919"/>
    <w:rsid w:val="00531A5C"/>
    <w:rsid w:val="00531CAE"/>
    <w:rsid w:val="00531D30"/>
    <w:rsid w:val="00531FB6"/>
    <w:rsid w:val="00532246"/>
    <w:rsid w:val="00532549"/>
    <w:rsid w:val="0053263F"/>
    <w:rsid w:val="00532729"/>
    <w:rsid w:val="00532B62"/>
    <w:rsid w:val="00532C1D"/>
    <w:rsid w:val="00532CB2"/>
    <w:rsid w:val="00532E3C"/>
    <w:rsid w:val="00532FB6"/>
    <w:rsid w:val="005332BD"/>
    <w:rsid w:val="005334A4"/>
    <w:rsid w:val="005338EA"/>
    <w:rsid w:val="00533979"/>
    <w:rsid w:val="0053399A"/>
    <w:rsid w:val="00533F1A"/>
    <w:rsid w:val="0053412E"/>
    <w:rsid w:val="0053416E"/>
    <w:rsid w:val="00534178"/>
    <w:rsid w:val="005341F5"/>
    <w:rsid w:val="00534410"/>
    <w:rsid w:val="00534434"/>
    <w:rsid w:val="00534493"/>
    <w:rsid w:val="005345E0"/>
    <w:rsid w:val="00534685"/>
    <w:rsid w:val="005346C5"/>
    <w:rsid w:val="0053481A"/>
    <w:rsid w:val="00534DA2"/>
    <w:rsid w:val="00534E56"/>
    <w:rsid w:val="00534EDD"/>
    <w:rsid w:val="005351AA"/>
    <w:rsid w:val="00535ADC"/>
    <w:rsid w:val="00535B7E"/>
    <w:rsid w:val="00535BD1"/>
    <w:rsid w:val="00535CBD"/>
    <w:rsid w:val="00535D5D"/>
    <w:rsid w:val="00535D9A"/>
    <w:rsid w:val="0053603F"/>
    <w:rsid w:val="0053621B"/>
    <w:rsid w:val="0053635F"/>
    <w:rsid w:val="005364D5"/>
    <w:rsid w:val="00536554"/>
    <w:rsid w:val="005366CE"/>
    <w:rsid w:val="005369D5"/>
    <w:rsid w:val="00536BE5"/>
    <w:rsid w:val="00536E27"/>
    <w:rsid w:val="00536E30"/>
    <w:rsid w:val="00536FFB"/>
    <w:rsid w:val="0053710E"/>
    <w:rsid w:val="0053729A"/>
    <w:rsid w:val="00537606"/>
    <w:rsid w:val="005379E0"/>
    <w:rsid w:val="00537FA0"/>
    <w:rsid w:val="0054008B"/>
    <w:rsid w:val="005401F9"/>
    <w:rsid w:val="0054025C"/>
    <w:rsid w:val="005402EC"/>
    <w:rsid w:val="0054036D"/>
    <w:rsid w:val="005405E6"/>
    <w:rsid w:val="0054092F"/>
    <w:rsid w:val="00540986"/>
    <w:rsid w:val="00540AD4"/>
    <w:rsid w:val="00540E4A"/>
    <w:rsid w:val="00540EB3"/>
    <w:rsid w:val="00541425"/>
    <w:rsid w:val="0054147F"/>
    <w:rsid w:val="00541685"/>
    <w:rsid w:val="0054180E"/>
    <w:rsid w:val="0054185F"/>
    <w:rsid w:val="00541BEF"/>
    <w:rsid w:val="00541FEB"/>
    <w:rsid w:val="00542134"/>
    <w:rsid w:val="00542258"/>
    <w:rsid w:val="00542416"/>
    <w:rsid w:val="005425C4"/>
    <w:rsid w:val="00542873"/>
    <w:rsid w:val="005429A2"/>
    <w:rsid w:val="00542A6B"/>
    <w:rsid w:val="00542E32"/>
    <w:rsid w:val="0054304F"/>
    <w:rsid w:val="00543181"/>
    <w:rsid w:val="005432C6"/>
    <w:rsid w:val="005434D7"/>
    <w:rsid w:val="005436F5"/>
    <w:rsid w:val="00543941"/>
    <w:rsid w:val="00543A00"/>
    <w:rsid w:val="00543A23"/>
    <w:rsid w:val="00543BE0"/>
    <w:rsid w:val="00543C58"/>
    <w:rsid w:val="00543DCF"/>
    <w:rsid w:val="00544023"/>
    <w:rsid w:val="00544027"/>
    <w:rsid w:val="0054412D"/>
    <w:rsid w:val="005441D5"/>
    <w:rsid w:val="005447D8"/>
    <w:rsid w:val="0054482F"/>
    <w:rsid w:val="00544B36"/>
    <w:rsid w:val="00544C3F"/>
    <w:rsid w:val="00544F3B"/>
    <w:rsid w:val="00544F89"/>
    <w:rsid w:val="00545614"/>
    <w:rsid w:val="005456E0"/>
    <w:rsid w:val="00545BD1"/>
    <w:rsid w:val="00545D00"/>
    <w:rsid w:val="00545D07"/>
    <w:rsid w:val="00545D59"/>
    <w:rsid w:val="00545ED2"/>
    <w:rsid w:val="00546145"/>
    <w:rsid w:val="00546261"/>
    <w:rsid w:val="005462E9"/>
    <w:rsid w:val="005465EE"/>
    <w:rsid w:val="00546AB1"/>
    <w:rsid w:val="00546CA9"/>
    <w:rsid w:val="00546D03"/>
    <w:rsid w:val="00546F8A"/>
    <w:rsid w:val="00546FF8"/>
    <w:rsid w:val="00547093"/>
    <w:rsid w:val="005473E5"/>
    <w:rsid w:val="005473F8"/>
    <w:rsid w:val="00547425"/>
    <w:rsid w:val="00547459"/>
    <w:rsid w:val="0054772C"/>
    <w:rsid w:val="005478D0"/>
    <w:rsid w:val="00547B24"/>
    <w:rsid w:val="00547BE2"/>
    <w:rsid w:val="00547DD9"/>
    <w:rsid w:val="00547E96"/>
    <w:rsid w:val="00547E9C"/>
    <w:rsid w:val="0055003A"/>
    <w:rsid w:val="005503A8"/>
    <w:rsid w:val="00550456"/>
    <w:rsid w:val="00550595"/>
    <w:rsid w:val="005506A9"/>
    <w:rsid w:val="00550B11"/>
    <w:rsid w:val="00550C32"/>
    <w:rsid w:val="00550D27"/>
    <w:rsid w:val="00550E00"/>
    <w:rsid w:val="00550E3D"/>
    <w:rsid w:val="005510B0"/>
    <w:rsid w:val="005510D5"/>
    <w:rsid w:val="0055110D"/>
    <w:rsid w:val="0055125F"/>
    <w:rsid w:val="005512DE"/>
    <w:rsid w:val="00551361"/>
    <w:rsid w:val="00551392"/>
    <w:rsid w:val="00551963"/>
    <w:rsid w:val="00551CD6"/>
    <w:rsid w:val="00551DC8"/>
    <w:rsid w:val="00551F82"/>
    <w:rsid w:val="005529F6"/>
    <w:rsid w:val="00552AD4"/>
    <w:rsid w:val="00552AF5"/>
    <w:rsid w:val="00552E2E"/>
    <w:rsid w:val="00552E47"/>
    <w:rsid w:val="00553514"/>
    <w:rsid w:val="005537AA"/>
    <w:rsid w:val="00553BB4"/>
    <w:rsid w:val="00553BB6"/>
    <w:rsid w:val="00553E9A"/>
    <w:rsid w:val="00553F4A"/>
    <w:rsid w:val="005545E3"/>
    <w:rsid w:val="0055475D"/>
    <w:rsid w:val="00554808"/>
    <w:rsid w:val="00554B38"/>
    <w:rsid w:val="00554E71"/>
    <w:rsid w:val="00554FBE"/>
    <w:rsid w:val="005550C2"/>
    <w:rsid w:val="0055533B"/>
    <w:rsid w:val="0055551F"/>
    <w:rsid w:val="00555857"/>
    <w:rsid w:val="005559F3"/>
    <w:rsid w:val="00555A39"/>
    <w:rsid w:val="00555B8C"/>
    <w:rsid w:val="00555F17"/>
    <w:rsid w:val="00556236"/>
    <w:rsid w:val="00556381"/>
    <w:rsid w:val="0055679B"/>
    <w:rsid w:val="0055693D"/>
    <w:rsid w:val="00556A2F"/>
    <w:rsid w:val="00556BFF"/>
    <w:rsid w:val="00556C3B"/>
    <w:rsid w:val="00556D12"/>
    <w:rsid w:val="00556D8C"/>
    <w:rsid w:val="00556F36"/>
    <w:rsid w:val="0055709E"/>
    <w:rsid w:val="00557187"/>
    <w:rsid w:val="00557261"/>
    <w:rsid w:val="00557367"/>
    <w:rsid w:val="005579F6"/>
    <w:rsid w:val="00557AEA"/>
    <w:rsid w:val="00557C6A"/>
    <w:rsid w:val="00560113"/>
    <w:rsid w:val="00560683"/>
    <w:rsid w:val="0056075A"/>
    <w:rsid w:val="0056085B"/>
    <w:rsid w:val="005608C2"/>
    <w:rsid w:val="00560F05"/>
    <w:rsid w:val="00560FFD"/>
    <w:rsid w:val="005610B6"/>
    <w:rsid w:val="0056128A"/>
    <w:rsid w:val="00561586"/>
    <w:rsid w:val="0056167A"/>
    <w:rsid w:val="005617FF"/>
    <w:rsid w:val="00561C50"/>
    <w:rsid w:val="00561D6E"/>
    <w:rsid w:val="00561E47"/>
    <w:rsid w:val="0056245B"/>
    <w:rsid w:val="005628B0"/>
    <w:rsid w:val="00562AB3"/>
    <w:rsid w:val="00562B44"/>
    <w:rsid w:val="00562CAB"/>
    <w:rsid w:val="00562D1C"/>
    <w:rsid w:val="00562DB3"/>
    <w:rsid w:val="00563104"/>
    <w:rsid w:val="005632F0"/>
    <w:rsid w:val="005637D7"/>
    <w:rsid w:val="00563826"/>
    <w:rsid w:val="00563DB6"/>
    <w:rsid w:val="005640B9"/>
    <w:rsid w:val="005647DD"/>
    <w:rsid w:val="00564C43"/>
    <w:rsid w:val="00564D99"/>
    <w:rsid w:val="00564DBD"/>
    <w:rsid w:val="005651C5"/>
    <w:rsid w:val="005651CA"/>
    <w:rsid w:val="0056538C"/>
    <w:rsid w:val="00565454"/>
    <w:rsid w:val="0056562C"/>
    <w:rsid w:val="0056568B"/>
    <w:rsid w:val="005657EA"/>
    <w:rsid w:val="0056591A"/>
    <w:rsid w:val="00565935"/>
    <w:rsid w:val="005659A5"/>
    <w:rsid w:val="00565B6F"/>
    <w:rsid w:val="00565B78"/>
    <w:rsid w:val="00565C63"/>
    <w:rsid w:val="00565D88"/>
    <w:rsid w:val="005660FC"/>
    <w:rsid w:val="005662D9"/>
    <w:rsid w:val="00566388"/>
    <w:rsid w:val="005663E7"/>
    <w:rsid w:val="0056646D"/>
    <w:rsid w:val="00566565"/>
    <w:rsid w:val="00566BA3"/>
    <w:rsid w:val="00566C06"/>
    <w:rsid w:val="00567491"/>
    <w:rsid w:val="00567532"/>
    <w:rsid w:val="0056798F"/>
    <w:rsid w:val="00567A88"/>
    <w:rsid w:val="00567CAB"/>
    <w:rsid w:val="005701D1"/>
    <w:rsid w:val="00570204"/>
    <w:rsid w:val="005703B6"/>
    <w:rsid w:val="0057047E"/>
    <w:rsid w:val="00570668"/>
    <w:rsid w:val="00570B5D"/>
    <w:rsid w:val="00570D48"/>
    <w:rsid w:val="00570F7F"/>
    <w:rsid w:val="0057135E"/>
    <w:rsid w:val="0057137D"/>
    <w:rsid w:val="005719F4"/>
    <w:rsid w:val="00571DE9"/>
    <w:rsid w:val="00571DF9"/>
    <w:rsid w:val="005720FD"/>
    <w:rsid w:val="0057265A"/>
    <w:rsid w:val="0057292E"/>
    <w:rsid w:val="00572BD4"/>
    <w:rsid w:val="00572E4D"/>
    <w:rsid w:val="00573037"/>
    <w:rsid w:val="00573066"/>
    <w:rsid w:val="00573304"/>
    <w:rsid w:val="005733A4"/>
    <w:rsid w:val="00573480"/>
    <w:rsid w:val="005734B8"/>
    <w:rsid w:val="005734D1"/>
    <w:rsid w:val="00573518"/>
    <w:rsid w:val="00573653"/>
    <w:rsid w:val="005737F1"/>
    <w:rsid w:val="0057381D"/>
    <w:rsid w:val="00573B64"/>
    <w:rsid w:val="00573BA2"/>
    <w:rsid w:val="00573C7A"/>
    <w:rsid w:val="00573DA3"/>
    <w:rsid w:val="00573E98"/>
    <w:rsid w:val="00573F3D"/>
    <w:rsid w:val="00573FCC"/>
    <w:rsid w:val="00574063"/>
    <w:rsid w:val="00574138"/>
    <w:rsid w:val="00574179"/>
    <w:rsid w:val="0057421F"/>
    <w:rsid w:val="00574466"/>
    <w:rsid w:val="00574BC2"/>
    <w:rsid w:val="00574E7C"/>
    <w:rsid w:val="005753B5"/>
    <w:rsid w:val="00575580"/>
    <w:rsid w:val="00575699"/>
    <w:rsid w:val="00575787"/>
    <w:rsid w:val="0057590D"/>
    <w:rsid w:val="00575D88"/>
    <w:rsid w:val="00575E75"/>
    <w:rsid w:val="00575F5D"/>
    <w:rsid w:val="00575FA8"/>
    <w:rsid w:val="00575FC4"/>
    <w:rsid w:val="005767CD"/>
    <w:rsid w:val="00576922"/>
    <w:rsid w:val="00576AB1"/>
    <w:rsid w:val="00576E0A"/>
    <w:rsid w:val="00576F30"/>
    <w:rsid w:val="00577203"/>
    <w:rsid w:val="00577A89"/>
    <w:rsid w:val="00577DE7"/>
    <w:rsid w:val="00577F7E"/>
    <w:rsid w:val="0058000B"/>
    <w:rsid w:val="0058005A"/>
    <w:rsid w:val="005801C0"/>
    <w:rsid w:val="00580277"/>
    <w:rsid w:val="00580392"/>
    <w:rsid w:val="005803E8"/>
    <w:rsid w:val="0058080E"/>
    <w:rsid w:val="0058092E"/>
    <w:rsid w:val="00580B20"/>
    <w:rsid w:val="00580B30"/>
    <w:rsid w:val="00580B48"/>
    <w:rsid w:val="00580B5D"/>
    <w:rsid w:val="00580B85"/>
    <w:rsid w:val="00580DD3"/>
    <w:rsid w:val="00580DF9"/>
    <w:rsid w:val="00580E21"/>
    <w:rsid w:val="00580F4B"/>
    <w:rsid w:val="005813C6"/>
    <w:rsid w:val="0058147A"/>
    <w:rsid w:val="005814AC"/>
    <w:rsid w:val="00581553"/>
    <w:rsid w:val="005815B4"/>
    <w:rsid w:val="005817D3"/>
    <w:rsid w:val="005820C0"/>
    <w:rsid w:val="0058216B"/>
    <w:rsid w:val="00582338"/>
    <w:rsid w:val="00582423"/>
    <w:rsid w:val="00582523"/>
    <w:rsid w:val="0058297F"/>
    <w:rsid w:val="00582A10"/>
    <w:rsid w:val="00582D51"/>
    <w:rsid w:val="00582D68"/>
    <w:rsid w:val="00582DE1"/>
    <w:rsid w:val="005830FC"/>
    <w:rsid w:val="00583143"/>
    <w:rsid w:val="005831FD"/>
    <w:rsid w:val="00583321"/>
    <w:rsid w:val="0058346E"/>
    <w:rsid w:val="0058358C"/>
    <w:rsid w:val="00583651"/>
    <w:rsid w:val="005836DA"/>
    <w:rsid w:val="005837AF"/>
    <w:rsid w:val="00583901"/>
    <w:rsid w:val="00583A98"/>
    <w:rsid w:val="00583C12"/>
    <w:rsid w:val="00583C2C"/>
    <w:rsid w:val="00583C8B"/>
    <w:rsid w:val="00583DB0"/>
    <w:rsid w:val="00583F9E"/>
    <w:rsid w:val="005841E4"/>
    <w:rsid w:val="005843BB"/>
    <w:rsid w:val="00584833"/>
    <w:rsid w:val="005849DA"/>
    <w:rsid w:val="00584A5A"/>
    <w:rsid w:val="00584B68"/>
    <w:rsid w:val="00584EC1"/>
    <w:rsid w:val="00584FAD"/>
    <w:rsid w:val="00584FBD"/>
    <w:rsid w:val="0058501E"/>
    <w:rsid w:val="00585173"/>
    <w:rsid w:val="005852DF"/>
    <w:rsid w:val="005852E9"/>
    <w:rsid w:val="00585419"/>
    <w:rsid w:val="00585A39"/>
    <w:rsid w:val="00585AD2"/>
    <w:rsid w:val="00585B03"/>
    <w:rsid w:val="00585B5C"/>
    <w:rsid w:val="00585DDD"/>
    <w:rsid w:val="00585E14"/>
    <w:rsid w:val="00586243"/>
    <w:rsid w:val="00586465"/>
    <w:rsid w:val="00586697"/>
    <w:rsid w:val="00586710"/>
    <w:rsid w:val="005867DF"/>
    <w:rsid w:val="0058681B"/>
    <w:rsid w:val="00586E72"/>
    <w:rsid w:val="00586F6D"/>
    <w:rsid w:val="00586FC5"/>
    <w:rsid w:val="005872E0"/>
    <w:rsid w:val="00587317"/>
    <w:rsid w:val="0058736E"/>
    <w:rsid w:val="005876E2"/>
    <w:rsid w:val="005876EE"/>
    <w:rsid w:val="0058797E"/>
    <w:rsid w:val="00587BAF"/>
    <w:rsid w:val="00587DCA"/>
    <w:rsid w:val="00587F16"/>
    <w:rsid w:val="005901B0"/>
    <w:rsid w:val="00590219"/>
    <w:rsid w:val="0059028B"/>
    <w:rsid w:val="00590294"/>
    <w:rsid w:val="005902CA"/>
    <w:rsid w:val="005905DB"/>
    <w:rsid w:val="0059078A"/>
    <w:rsid w:val="00590A6D"/>
    <w:rsid w:val="00590B8F"/>
    <w:rsid w:val="00590CDF"/>
    <w:rsid w:val="00590ECA"/>
    <w:rsid w:val="00591198"/>
    <w:rsid w:val="0059119E"/>
    <w:rsid w:val="005911A0"/>
    <w:rsid w:val="00591A3A"/>
    <w:rsid w:val="00591C00"/>
    <w:rsid w:val="00591EAB"/>
    <w:rsid w:val="00591ED1"/>
    <w:rsid w:val="00591F14"/>
    <w:rsid w:val="0059227B"/>
    <w:rsid w:val="0059232A"/>
    <w:rsid w:val="00592411"/>
    <w:rsid w:val="005924C5"/>
    <w:rsid w:val="005928FD"/>
    <w:rsid w:val="00592980"/>
    <w:rsid w:val="00592DCC"/>
    <w:rsid w:val="00592F70"/>
    <w:rsid w:val="00593883"/>
    <w:rsid w:val="00593BBA"/>
    <w:rsid w:val="00593DCB"/>
    <w:rsid w:val="00593ED7"/>
    <w:rsid w:val="00594199"/>
    <w:rsid w:val="005942ED"/>
    <w:rsid w:val="0059472D"/>
    <w:rsid w:val="00594D3D"/>
    <w:rsid w:val="00595254"/>
    <w:rsid w:val="00595734"/>
    <w:rsid w:val="005957A4"/>
    <w:rsid w:val="0059583D"/>
    <w:rsid w:val="005958AF"/>
    <w:rsid w:val="005959C2"/>
    <w:rsid w:val="005959DF"/>
    <w:rsid w:val="00595A45"/>
    <w:rsid w:val="00595ACC"/>
    <w:rsid w:val="00595B27"/>
    <w:rsid w:val="00595C27"/>
    <w:rsid w:val="00596143"/>
    <w:rsid w:val="00596171"/>
    <w:rsid w:val="00596696"/>
    <w:rsid w:val="005966CE"/>
    <w:rsid w:val="00596727"/>
    <w:rsid w:val="005967CD"/>
    <w:rsid w:val="00596863"/>
    <w:rsid w:val="00596F31"/>
    <w:rsid w:val="005972EC"/>
    <w:rsid w:val="00597818"/>
    <w:rsid w:val="005979F4"/>
    <w:rsid w:val="00597AFB"/>
    <w:rsid w:val="00597B10"/>
    <w:rsid w:val="00597B90"/>
    <w:rsid w:val="00597C12"/>
    <w:rsid w:val="00597C54"/>
    <w:rsid w:val="00597C7D"/>
    <w:rsid w:val="005A04B1"/>
    <w:rsid w:val="005A04C1"/>
    <w:rsid w:val="005A04EF"/>
    <w:rsid w:val="005A06A3"/>
    <w:rsid w:val="005A09E2"/>
    <w:rsid w:val="005A0BE4"/>
    <w:rsid w:val="005A0BF8"/>
    <w:rsid w:val="005A0DAD"/>
    <w:rsid w:val="005A0E36"/>
    <w:rsid w:val="005A1165"/>
    <w:rsid w:val="005A1420"/>
    <w:rsid w:val="005A1994"/>
    <w:rsid w:val="005A1BE8"/>
    <w:rsid w:val="005A1C5C"/>
    <w:rsid w:val="005A1F82"/>
    <w:rsid w:val="005A210F"/>
    <w:rsid w:val="005A21BE"/>
    <w:rsid w:val="005A2264"/>
    <w:rsid w:val="005A254D"/>
    <w:rsid w:val="005A28F7"/>
    <w:rsid w:val="005A29F2"/>
    <w:rsid w:val="005A2B42"/>
    <w:rsid w:val="005A2D55"/>
    <w:rsid w:val="005A2D8D"/>
    <w:rsid w:val="005A2DAE"/>
    <w:rsid w:val="005A2DC5"/>
    <w:rsid w:val="005A2FBF"/>
    <w:rsid w:val="005A350A"/>
    <w:rsid w:val="005A374D"/>
    <w:rsid w:val="005A375D"/>
    <w:rsid w:val="005A37AA"/>
    <w:rsid w:val="005A37AE"/>
    <w:rsid w:val="005A38D3"/>
    <w:rsid w:val="005A3C3A"/>
    <w:rsid w:val="005A3D38"/>
    <w:rsid w:val="005A416E"/>
    <w:rsid w:val="005A4271"/>
    <w:rsid w:val="005A42CA"/>
    <w:rsid w:val="005A4365"/>
    <w:rsid w:val="005A437D"/>
    <w:rsid w:val="005A4437"/>
    <w:rsid w:val="005A46FE"/>
    <w:rsid w:val="005A47F0"/>
    <w:rsid w:val="005A4B23"/>
    <w:rsid w:val="005A4C47"/>
    <w:rsid w:val="005A4F8E"/>
    <w:rsid w:val="005A50F6"/>
    <w:rsid w:val="005A52DF"/>
    <w:rsid w:val="005A52F1"/>
    <w:rsid w:val="005A55D8"/>
    <w:rsid w:val="005A56EA"/>
    <w:rsid w:val="005A5710"/>
    <w:rsid w:val="005A57DA"/>
    <w:rsid w:val="005A5B14"/>
    <w:rsid w:val="005A5D14"/>
    <w:rsid w:val="005A5E0B"/>
    <w:rsid w:val="005A5F23"/>
    <w:rsid w:val="005A5FFB"/>
    <w:rsid w:val="005A6230"/>
    <w:rsid w:val="005A631C"/>
    <w:rsid w:val="005A6505"/>
    <w:rsid w:val="005A6546"/>
    <w:rsid w:val="005A69DC"/>
    <w:rsid w:val="005A6CF6"/>
    <w:rsid w:val="005A6DD5"/>
    <w:rsid w:val="005A6F16"/>
    <w:rsid w:val="005A70D6"/>
    <w:rsid w:val="005A73AA"/>
    <w:rsid w:val="005A7435"/>
    <w:rsid w:val="005A7541"/>
    <w:rsid w:val="005A75CB"/>
    <w:rsid w:val="005A7904"/>
    <w:rsid w:val="005A79CF"/>
    <w:rsid w:val="005A7AF9"/>
    <w:rsid w:val="005A7C86"/>
    <w:rsid w:val="005A7DA3"/>
    <w:rsid w:val="005A7DAC"/>
    <w:rsid w:val="005B03B6"/>
    <w:rsid w:val="005B03F0"/>
    <w:rsid w:val="005B058B"/>
    <w:rsid w:val="005B067F"/>
    <w:rsid w:val="005B0864"/>
    <w:rsid w:val="005B0953"/>
    <w:rsid w:val="005B11A5"/>
    <w:rsid w:val="005B1412"/>
    <w:rsid w:val="005B1516"/>
    <w:rsid w:val="005B1773"/>
    <w:rsid w:val="005B1B7B"/>
    <w:rsid w:val="005B1C0E"/>
    <w:rsid w:val="005B1D86"/>
    <w:rsid w:val="005B1F13"/>
    <w:rsid w:val="005B2283"/>
    <w:rsid w:val="005B2286"/>
    <w:rsid w:val="005B2501"/>
    <w:rsid w:val="005B255E"/>
    <w:rsid w:val="005B2607"/>
    <w:rsid w:val="005B28AE"/>
    <w:rsid w:val="005B28E6"/>
    <w:rsid w:val="005B2A96"/>
    <w:rsid w:val="005B2F16"/>
    <w:rsid w:val="005B2F9C"/>
    <w:rsid w:val="005B2FC5"/>
    <w:rsid w:val="005B30D7"/>
    <w:rsid w:val="005B3188"/>
    <w:rsid w:val="005B3247"/>
    <w:rsid w:val="005B3281"/>
    <w:rsid w:val="005B34FB"/>
    <w:rsid w:val="005B35D6"/>
    <w:rsid w:val="005B366B"/>
    <w:rsid w:val="005B36CE"/>
    <w:rsid w:val="005B36E7"/>
    <w:rsid w:val="005B3918"/>
    <w:rsid w:val="005B3A36"/>
    <w:rsid w:val="005B3CC5"/>
    <w:rsid w:val="005B3DCC"/>
    <w:rsid w:val="005B3F06"/>
    <w:rsid w:val="005B4373"/>
    <w:rsid w:val="005B4518"/>
    <w:rsid w:val="005B4981"/>
    <w:rsid w:val="005B4A49"/>
    <w:rsid w:val="005B4B3F"/>
    <w:rsid w:val="005B4DC8"/>
    <w:rsid w:val="005B50AB"/>
    <w:rsid w:val="005B5157"/>
    <w:rsid w:val="005B52AB"/>
    <w:rsid w:val="005B52C3"/>
    <w:rsid w:val="005B5411"/>
    <w:rsid w:val="005B553B"/>
    <w:rsid w:val="005B577D"/>
    <w:rsid w:val="005B57C4"/>
    <w:rsid w:val="005B5AEF"/>
    <w:rsid w:val="005B5D8E"/>
    <w:rsid w:val="005B6082"/>
    <w:rsid w:val="005B611F"/>
    <w:rsid w:val="005B6257"/>
    <w:rsid w:val="005B6436"/>
    <w:rsid w:val="005B657B"/>
    <w:rsid w:val="005B65A4"/>
    <w:rsid w:val="005B6626"/>
    <w:rsid w:val="005B6796"/>
    <w:rsid w:val="005B69E8"/>
    <w:rsid w:val="005B6AB2"/>
    <w:rsid w:val="005B6D0F"/>
    <w:rsid w:val="005B6D24"/>
    <w:rsid w:val="005B6EEC"/>
    <w:rsid w:val="005B709C"/>
    <w:rsid w:val="005B7530"/>
    <w:rsid w:val="005B793C"/>
    <w:rsid w:val="005B7BE4"/>
    <w:rsid w:val="005B7C05"/>
    <w:rsid w:val="005B7FDB"/>
    <w:rsid w:val="005C0101"/>
    <w:rsid w:val="005C04E0"/>
    <w:rsid w:val="005C0683"/>
    <w:rsid w:val="005C086E"/>
    <w:rsid w:val="005C0A08"/>
    <w:rsid w:val="005C0A6C"/>
    <w:rsid w:val="005C0AEB"/>
    <w:rsid w:val="005C0C24"/>
    <w:rsid w:val="005C0CD7"/>
    <w:rsid w:val="005C18A0"/>
    <w:rsid w:val="005C199B"/>
    <w:rsid w:val="005C19C0"/>
    <w:rsid w:val="005C1A3C"/>
    <w:rsid w:val="005C1B40"/>
    <w:rsid w:val="005C1BBC"/>
    <w:rsid w:val="005C225D"/>
    <w:rsid w:val="005C24DA"/>
    <w:rsid w:val="005C2A39"/>
    <w:rsid w:val="005C2D34"/>
    <w:rsid w:val="005C2F5F"/>
    <w:rsid w:val="005C2F89"/>
    <w:rsid w:val="005C2F90"/>
    <w:rsid w:val="005C31E4"/>
    <w:rsid w:val="005C3666"/>
    <w:rsid w:val="005C3721"/>
    <w:rsid w:val="005C3A06"/>
    <w:rsid w:val="005C3AA0"/>
    <w:rsid w:val="005C3C03"/>
    <w:rsid w:val="005C3F30"/>
    <w:rsid w:val="005C4154"/>
    <w:rsid w:val="005C41D4"/>
    <w:rsid w:val="005C41F6"/>
    <w:rsid w:val="005C499A"/>
    <w:rsid w:val="005C4E90"/>
    <w:rsid w:val="005C4F78"/>
    <w:rsid w:val="005C5173"/>
    <w:rsid w:val="005C5292"/>
    <w:rsid w:val="005C5491"/>
    <w:rsid w:val="005C54A1"/>
    <w:rsid w:val="005C5745"/>
    <w:rsid w:val="005C5819"/>
    <w:rsid w:val="005C59B8"/>
    <w:rsid w:val="005C5CD8"/>
    <w:rsid w:val="005C5DAB"/>
    <w:rsid w:val="005C5DAE"/>
    <w:rsid w:val="005C616B"/>
    <w:rsid w:val="005C6285"/>
    <w:rsid w:val="005C6437"/>
    <w:rsid w:val="005C6719"/>
    <w:rsid w:val="005C6758"/>
    <w:rsid w:val="005C6AC4"/>
    <w:rsid w:val="005C6AF8"/>
    <w:rsid w:val="005C704D"/>
    <w:rsid w:val="005C7321"/>
    <w:rsid w:val="005C76DA"/>
    <w:rsid w:val="005C795D"/>
    <w:rsid w:val="005C7AA5"/>
    <w:rsid w:val="005C7BD7"/>
    <w:rsid w:val="005D02BF"/>
    <w:rsid w:val="005D0374"/>
    <w:rsid w:val="005D03F7"/>
    <w:rsid w:val="005D03FA"/>
    <w:rsid w:val="005D0603"/>
    <w:rsid w:val="005D08F6"/>
    <w:rsid w:val="005D0B01"/>
    <w:rsid w:val="005D101A"/>
    <w:rsid w:val="005D10E1"/>
    <w:rsid w:val="005D1114"/>
    <w:rsid w:val="005D11CA"/>
    <w:rsid w:val="005D1262"/>
    <w:rsid w:val="005D12A5"/>
    <w:rsid w:val="005D16DC"/>
    <w:rsid w:val="005D170E"/>
    <w:rsid w:val="005D1784"/>
    <w:rsid w:val="005D194B"/>
    <w:rsid w:val="005D2486"/>
    <w:rsid w:val="005D263C"/>
    <w:rsid w:val="005D26C7"/>
    <w:rsid w:val="005D2781"/>
    <w:rsid w:val="005D2804"/>
    <w:rsid w:val="005D2809"/>
    <w:rsid w:val="005D296C"/>
    <w:rsid w:val="005D29C3"/>
    <w:rsid w:val="005D2EC8"/>
    <w:rsid w:val="005D327B"/>
    <w:rsid w:val="005D32BB"/>
    <w:rsid w:val="005D3307"/>
    <w:rsid w:val="005D3500"/>
    <w:rsid w:val="005D3592"/>
    <w:rsid w:val="005D3623"/>
    <w:rsid w:val="005D3C33"/>
    <w:rsid w:val="005D3CB5"/>
    <w:rsid w:val="005D3CDF"/>
    <w:rsid w:val="005D3DFC"/>
    <w:rsid w:val="005D3E9E"/>
    <w:rsid w:val="005D3F64"/>
    <w:rsid w:val="005D4001"/>
    <w:rsid w:val="005D4891"/>
    <w:rsid w:val="005D49ED"/>
    <w:rsid w:val="005D4BD4"/>
    <w:rsid w:val="005D4E40"/>
    <w:rsid w:val="005D5089"/>
    <w:rsid w:val="005D5172"/>
    <w:rsid w:val="005D5223"/>
    <w:rsid w:val="005D552B"/>
    <w:rsid w:val="005D5553"/>
    <w:rsid w:val="005D56ED"/>
    <w:rsid w:val="005D5BDA"/>
    <w:rsid w:val="005D5BF4"/>
    <w:rsid w:val="005D5D68"/>
    <w:rsid w:val="005D5EDE"/>
    <w:rsid w:val="005D635F"/>
    <w:rsid w:val="005D67C6"/>
    <w:rsid w:val="005D6AA8"/>
    <w:rsid w:val="005D6B2F"/>
    <w:rsid w:val="005D6C84"/>
    <w:rsid w:val="005D6F2C"/>
    <w:rsid w:val="005D72EA"/>
    <w:rsid w:val="005D73C8"/>
    <w:rsid w:val="005D750D"/>
    <w:rsid w:val="005D77B0"/>
    <w:rsid w:val="005D7998"/>
    <w:rsid w:val="005D7D2F"/>
    <w:rsid w:val="005E019A"/>
    <w:rsid w:val="005E01D1"/>
    <w:rsid w:val="005E0216"/>
    <w:rsid w:val="005E023D"/>
    <w:rsid w:val="005E05D3"/>
    <w:rsid w:val="005E06FB"/>
    <w:rsid w:val="005E072B"/>
    <w:rsid w:val="005E07C3"/>
    <w:rsid w:val="005E0913"/>
    <w:rsid w:val="005E097F"/>
    <w:rsid w:val="005E0EF9"/>
    <w:rsid w:val="005E125E"/>
    <w:rsid w:val="005E1A09"/>
    <w:rsid w:val="005E1B2C"/>
    <w:rsid w:val="005E1B9C"/>
    <w:rsid w:val="005E1C10"/>
    <w:rsid w:val="005E1D6C"/>
    <w:rsid w:val="005E2361"/>
    <w:rsid w:val="005E2493"/>
    <w:rsid w:val="005E24E7"/>
    <w:rsid w:val="005E28D7"/>
    <w:rsid w:val="005E295E"/>
    <w:rsid w:val="005E296B"/>
    <w:rsid w:val="005E2A77"/>
    <w:rsid w:val="005E2F4F"/>
    <w:rsid w:val="005E31CB"/>
    <w:rsid w:val="005E338C"/>
    <w:rsid w:val="005E3566"/>
    <w:rsid w:val="005E35AE"/>
    <w:rsid w:val="005E35F0"/>
    <w:rsid w:val="005E3A12"/>
    <w:rsid w:val="005E3B99"/>
    <w:rsid w:val="005E3C2D"/>
    <w:rsid w:val="005E3E15"/>
    <w:rsid w:val="005E3F68"/>
    <w:rsid w:val="005E4364"/>
    <w:rsid w:val="005E43B5"/>
    <w:rsid w:val="005E44D0"/>
    <w:rsid w:val="005E45E6"/>
    <w:rsid w:val="005E466C"/>
    <w:rsid w:val="005E477F"/>
    <w:rsid w:val="005E4A4D"/>
    <w:rsid w:val="005E4A75"/>
    <w:rsid w:val="005E4B99"/>
    <w:rsid w:val="005E4E93"/>
    <w:rsid w:val="005E4EBA"/>
    <w:rsid w:val="005E5136"/>
    <w:rsid w:val="005E529A"/>
    <w:rsid w:val="005E559E"/>
    <w:rsid w:val="005E580B"/>
    <w:rsid w:val="005E5CCE"/>
    <w:rsid w:val="005E5D05"/>
    <w:rsid w:val="005E5D5C"/>
    <w:rsid w:val="005E608B"/>
    <w:rsid w:val="005E60E6"/>
    <w:rsid w:val="005E6296"/>
    <w:rsid w:val="005E62AA"/>
    <w:rsid w:val="005E634C"/>
    <w:rsid w:val="005E655E"/>
    <w:rsid w:val="005E6749"/>
    <w:rsid w:val="005E6C0C"/>
    <w:rsid w:val="005E6FB9"/>
    <w:rsid w:val="005E70A1"/>
    <w:rsid w:val="005E722B"/>
    <w:rsid w:val="005E72FE"/>
    <w:rsid w:val="005E752B"/>
    <w:rsid w:val="005E76D9"/>
    <w:rsid w:val="005E7B04"/>
    <w:rsid w:val="005E7DA7"/>
    <w:rsid w:val="005E7E80"/>
    <w:rsid w:val="005F013F"/>
    <w:rsid w:val="005F01E1"/>
    <w:rsid w:val="005F0378"/>
    <w:rsid w:val="005F0670"/>
    <w:rsid w:val="005F0918"/>
    <w:rsid w:val="005F0C39"/>
    <w:rsid w:val="005F0C6D"/>
    <w:rsid w:val="005F0CC3"/>
    <w:rsid w:val="005F0D7A"/>
    <w:rsid w:val="005F0FF8"/>
    <w:rsid w:val="005F102A"/>
    <w:rsid w:val="005F17F4"/>
    <w:rsid w:val="005F185A"/>
    <w:rsid w:val="005F1919"/>
    <w:rsid w:val="005F1D67"/>
    <w:rsid w:val="005F1E97"/>
    <w:rsid w:val="005F1F5D"/>
    <w:rsid w:val="005F226C"/>
    <w:rsid w:val="005F2358"/>
    <w:rsid w:val="005F2402"/>
    <w:rsid w:val="005F2414"/>
    <w:rsid w:val="005F242A"/>
    <w:rsid w:val="005F2942"/>
    <w:rsid w:val="005F296D"/>
    <w:rsid w:val="005F2E00"/>
    <w:rsid w:val="005F3645"/>
    <w:rsid w:val="005F3773"/>
    <w:rsid w:val="005F38DA"/>
    <w:rsid w:val="005F3B1F"/>
    <w:rsid w:val="005F3E51"/>
    <w:rsid w:val="005F3F79"/>
    <w:rsid w:val="005F41FC"/>
    <w:rsid w:val="005F4221"/>
    <w:rsid w:val="005F4251"/>
    <w:rsid w:val="005F4335"/>
    <w:rsid w:val="005F4555"/>
    <w:rsid w:val="005F4B20"/>
    <w:rsid w:val="005F4BA3"/>
    <w:rsid w:val="005F4E9A"/>
    <w:rsid w:val="005F51BC"/>
    <w:rsid w:val="005F533B"/>
    <w:rsid w:val="005F55CC"/>
    <w:rsid w:val="005F5B1C"/>
    <w:rsid w:val="005F5B8D"/>
    <w:rsid w:val="005F5BE8"/>
    <w:rsid w:val="005F5CD4"/>
    <w:rsid w:val="005F5F0F"/>
    <w:rsid w:val="005F5F70"/>
    <w:rsid w:val="005F611F"/>
    <w:rsid w:val="005F6351"/>
    <w:rsid w:val="005F6903"/>
    <w:rsid w:val="005F69CA"/>
    <w:rsid w:val="005F6DC5"/>
    <w:rsid w:val="005F6E8A"/>
    <w:rsid w:val="005F71B3"/>
    <w:rsid w:val="005F7593"/>
    <w:rsid w:val="005F77F4"/>
    <w:rsid w:val="005F79BF"/>
    <w:rsid w:val="005F7CDC"/>
    <w:rsid w:val="005F7DA6"/>
    <w:rsid w:val="005F7F9E"/>
    <w:rsid w:val="006001C9"/>
    <w:rsid w:val="00600325"/>
    <w:rsid w:val="00600520"/>
    <w:rsid w:val="006008AE"/>
    <w:rsid w:val="006008D6"/>
    <w:rsid w:val="00600954"/>
    <w:rsid w:val="00600D1F"/>
    <w:rsid w:val="006011D3"/>
    <w:rsid w:val="0060165B"/>
    <w:rsid w:val="006016BE"/>
    <w:rsid w:val="00601AD9"/>
    <w:rsid w:val="00601B7D"/>
    <w:rsid w:val="00601DD4"/>
    <w:rsid w:val="00601E25"/>
    <w:rsid w:val="00601E8E"/>
    <w:rsid w:val="00602045"/>
    <w:rsid w:val="006024AF"/>
    <w:rsid w:val="0060253A"/>
    <w:rsid w:val="00602647"/>
    <w:rsid w:val="0060288A"/>
    <w:rsid w:val="00602AAC"/>
    <w:rsid w:val="00602F07"/>
    <w:rsid w:val="00603793"/>
    <w:rsid w:val="00603A11"/>
    <w:rsid w:val="00603C94"/>
    <w:rsid w:val="00604083"/>
    <w:rsid w:val="00604301"/>
    <w:rsid w:val="00604481"/>
    <w:rsid w:val="006045A0"/>
    <w:rsid w:val="00604DF2"/>
    <w:rsid w:val="0060508C"/>
    <w:rsid w:val="00605556"/>
    <w:rsid w:val="00605613"/>
    <w:rsid w:val="00605BBC"/>
    <w:rsid w:val="00605BEA"/>
    <w:rsid w:val="00605DAD"/>
    <w:rsid w:val="00606298"/>
    <w:rsid w:val="0060654F"/>
    <w:rsid w:val="006065FD"/>
    <w:rsid w:val="006069C3"/>
    <w:rsid w:val="00606B5D"/>
    <w:rsid w:val="00606DAC"/>
    <w:rsid w:val="00606E21"/>
    <w:rsid w:val="00606FC7"/>
    <w:rsid w:val="006073A1"/>
    <w:rsid w:val="0060783D"/>
    <w:rsid w:val="00607A99"/>
    <w:rsid w:val="00607B0B"/>
    <w:rsid w:val="00607BE3"/>
    <w:rsid w:val="00607C54"/>
    <w:rsid w:val="00607F26"/>
    <w:rsid w:val="00607F60"/>
    <w:rsid w:val="00607FC0"/>
    <w:rsid w:val="00610293"/>
    <w:rsid w:val="006109E0"/>
    <w:rsid w:val="00610A94"/>
    <w:rsid w:val="00610C32"/>
    <w:rsid w:val="0061116D"/>
    <w:rsid w:val="0061118A"/>
    <w:rsid w:val="006112EB"/>
    <w:rsid w:val="0061143A"/>
    <w:rsid w:val="00611658"/>
    <w:rsid w:val="00611775"/>
    <w:rsid w:val="00611839"/>
    <w:rsid w:val="0061191D"/>
    <w:rsid w:val="006119E4"/>
    <w:rsid w:val="00611B59"/>
    <w:rsid w:val="00612056"/>
    <w:rsid w:val="006120AD"/>
    <w:rsid w:val="0061217B"/>
    <w:rsid w:val="0061237C"/>
    <w:rsid w:val="0061254B"/>
    <w:rsid w:val="00612676"/>
    <w:rsid w:val="00612944"/>
    <w:rsid w:val="00612DA9"/>
    <w:rsid w:val="00613225"/>
    <w:rsid w:val="0061359F"/>
    <w:rsid w:val="00613972"/>
    <w:rsid w:val="0061399B"/>
    <w:rsid w:val="00613E77"/>
    <w:rsid w:val="00614051"/>
    <w:rsid w:val="006142C8"/>
    <w:rsid w:val="0061467F"/>
    <w:rsid w:val="00614786"/>
    <w:rsid w:val="0061480C"/>
    <w:rsid w:val="00614A81"/>
    <w:rsid w:val="00614C19"/>
    <w:rsid w:val="00614E25"/>
    <w:rsid w:val="00614E35"/>
    <w:rsid w:val="006150B6"/>
    <w:rsid w:val="006152A4"/>
    <w:rsid w:val="0061559F"/>
    <w:rsid w:val="00615901"/>
    <w:rsid w:val="00615D3B"/>
    <w:rsid w:val="00615E0D"/>
    <w:rsid w:val="006161E1"/>
    <w:rsid w:val="00616389"/>
    <w:rsid w:val="00616473"/>
    <w:rsid w:val="0061659B"/>
    <w:rsid w:val="0061679A"/>
    <w:rsid w:val="00616869"/>
    <w:rsid w:val="0061688A"/>
    <w:rsid w:val="0061691E"/>
    <w:rsid w:val="00616A99"/>
    <w:rsid w:val="00616B0B"/>
    <w:rsid w:val="00616E8D"/>
    <w:rsid w:val="00616FBB"/>
    <w:rsid w:val="00617263"/>
    <w:rsid w:val="00617337"/>
    <w:rsid w:val="006177D5"/>
    <w:rsid w:val="006177EE"/>
    <w:rsid w:val="00617891"/>
    <w:rsid w:val="00620072"/>
    <w:rsid w:val="006200C2"/>
    <w:rsid w:val="006200C6"/>
    <w:rsid w:val="006200DF"/>
    <w:rsid w:val="00620124"/>
    <w:rsid w:val="00620268"/>
    <w:rsid w:val="0062034E"/>
    <w:rsid w:val="00620511"/>
    <w:rsid w:val="00620691"/>
    <w:rsid w:val="00620980"/>
    <w:rsid w:val="006209EB"/>
    <w:rsid w:val="00620F42"/>
    <w:rsid w:val="0062126B"/>
    <w:rsid w:val="00621425"/>
    <w:rsid w:val="006214D7"/>
    <w:rsid w:val="00621CD7"/>
    <w:rsid w:val="00621E4F"/>
    <w:rsid w:val="00621F30"/>
    <w:rsid w:val="0062213D"/>
    <w:rsid w:val="00622332"/>
    <w:rsid w:val="006223AF"/>
    <w:rsid w:val="00622548"/>
    <w:rsid w:val="006226B9"/>
    <w:rsid w:val="00622724"/>
    <w:rsid w:val="006229AC"/>
    <w:rsid w:val="00623067"/>
    <w:rsid w:val="006231BE"/>
    <w:rsid w:val="0062348F"/>
    <w:rsid w:val="006234DA"/>
    <w:rsid w:val="006235D3"/>
    <w:rsid w:val="00623711"/>
    <w:rsid w:val="00623717"/>
    <w:rsid w:val="006237F9"/>
    <w:rsid w:val="00623926"/>
    <w:rsid w:val="00623F80"/>
    <w:rsid w:val="006243B9"/>
    <w:rsid w:val="006244C4"/>
    <w:rsid w:val="006245B9"/>
    <w:rsid w:val="006245E1"/>
    <w:rsid w:val="0062464F"/>
    <w:rsid w:val="006246D1"/>
    <w:rsid w:val="006248B9"/>
    <w:rsid w:val="00624E6A"/>
    <w:rsid w:val="00624E87"/>
    <w:rsid w:val="00624F03"/>
    <w:rsid w:val="00624F23"/>
    <w:rsid w:val="006251B7"/>
    <w:rsid w:val="00625235"/>
    <w:rsid w:val="00625370"/>
    <w:rsid w:val="00626E27"/>
    <w:rsid w:val="00627144"/>
    <w:rsid w:val="00627176"/>
    <w:rsid w:val="00627180"/>
    <w:rsid w:val="006271A8"/>
    <w:rsid w:val="00627258"/>
    <w:rsid w:val="00627503"/>
    <w:rsid w:val="00627A47"/>
    <w:rsid w:val="00627B4F"/>
    <w:rsid w:val="00627DA2"/>
    <w:rsid w:val="00627E98"/>
    <w:rsid w:val="00630167"/>
    <w:rsid w:val="00630456"/>
    <w:rsid w:val="0063083A"/>
    <w:rsid w:val="00630AF5"/>
    <w:rsid w:val="00630D92"/>
    <w:rsid w:val="00630F13"/>
    <w:rsid w:val="00630F95"/>
    <w:rsid w:val="00631272"/>
    <w:rsid w:val="0063149D"/>
    <w:rsid w:val="00631598"/>
    <w:rsid w:val="00631C72"/>
    <w:rsid w:val="00631DAF"/>
    <w:rsid w:val="00631EAD"/>
    <w:rsid w:val="00631F92"/>
    <w:rsid w:val="00632142"/>
    <w:rsid w:val="006321B0"/>
    <w:rsid w:val="0063240B"/>
    <w:rsid w:val="0063244B"/>
    <w:rsid w:val="006324B0"/>
    <w:rsid w:val="006324E8"/>
    <w:rsid w:val="00632D6A"/>
    <w:rsid w:val="00632DA3"/>
    <w:rsid w:val="00632F8E"/>
    <w:rsid w:val="0063317D"/>
    <w:rsid w:val="0063322B"/>
    <w:rsid w:val="0063355B"/>
    <w:rsid w:val="006338D2"/>
    <w:rsid w:val="006338DA"/>
    <w:rsid w:val="00633A07"/>
    <w:rsid w:val="00633C45"/>
    <w:rsid w:val="00633D11"/>
    <w:rsid w:val="00633F8B"/>
    <w:rsid w:val="00634251"/>
    <w:rsid w:val="006342D0"/>
    <w:rsid w:val="006345F8"/>
    <w:rsid w:val="00634728"/>
    <w:rsid w:val="00634810"/>
    <w:rsid w:val="00634A87"/>
    <w:rsid w:val="00634BDB"/>
    <w:rsid w:val="00634D99"/>
    <w:rsid w:val="00634F8B"/>
    <w:rsid w:val="00635550"/>
    <w:rsid w:val="00635567"/>
    <w:rsid w:val="0063597A"/>
    <w:rsid w:val="00635B3F"/>
    <w:rsid w:val="00635E2C"/>
    <w:rsid w:val="00636418"/>
    <w:rsid w:val="006366D2"/>
    <w:rsid w:val="00636828"/>
    <w:rsid w:val="00636951"/>
    <w:rsid w:val="00636E6E"/>
    <w:rsid w:val="00637037"/>
    <w:rsid w:val="006372A0"/>
    <w:rsid w:val="0063737D"/>
    <w:rsid w:val="0063779F"/>
    <w:rsid w:val="00637935"/>
    <w:rsid w:val="00637CB4"/>
    <w:rsid w:val="00637CC4"/>
    <w:rsid w:val="00637CF7"/>
    <w:rsid w:val="00637D57"/>
    <w:rsid w:val="00637DA6"/>
    <w:rsid w:val="00637F77"/>
    <w:rsid w:val="00640323"/>
    <w:rsid w:val="0064065E"/>
    <w:rsid w:val="0064075D"/>
    <w:rsid w:val="00640791"/>
    <w:rsid w:val="0064089A"/>
    <w:rsid w:val="00640D4F"/>
    <w:rsid w:val="00640E88"/>
    <w:rsid w:val="00640F38"/>
    <w:rsid w:val="0064143D"/>
    <w:rsid w:val="00641638"/>
    <w:rsid w:val="00641BE7"/>
    <w:rsid w:val="00641C31"/>
    <w:rsid w:val="00641CB7"/>
    <w:rsid w:val="00641F55"/>
    <w:rsid w:val="00641FFC"/>
    <w:rsid w:val="0064208C"/>
    <w:rsid w:val="0064245F"/>
    <w:rsid w:val="006424C8"/>
    <w:rsid w:val="006424E8"/>
    <w:rsid w:val="00642953"/>
    <w:rsid w:val="006429F4"/>
    <w:rsid w:val="00642ABF"/>
    <w:rsid w:val="00642B8D"/>
    <w:rsid w:val="00642E54"/>
    <w:rsid w:val="00642EC1"/>
    <w:rsid w:val="0064313A"/>
    <w:rsid w:val="00643E0C"/>
    <w:rsid w:val="00643E70"/>
    <w:rsid w:val="00643F87"/>
    <w:rsid w:val="00643FB7"/>
    <w:rsid w:val="00643FDB"/>
    <w:rsid w:val="00644095"/>
    <w:rsid w:val="0064410A"/>
    <w:rsid w:val="00644282"/>
    <w:rsid w:val="0064443B"/>
    <w:rsid w:val="00644F05"/>
    <w:rsid w:val="0064566F"/>
    <w:rsid w:val="006458EF"/>
    <w:rsid w:val="00645AEC"/>
    <w:rsid w:val="00645F81"/>
    <w:rsid w:val="006460D2"/>
    <w:rsid w:val="006461B5"/>
    <w:rsid w:val="00646224"/>
    <w:rsid w:val="00646286"/>
    <w:rsid w:val="006462D4"/>
    <w:rsid w:val="006464D9"/>
    <w:rsid w:val="006469A5"/>
    <w:rsid w:val="006469C9"/>
    <w:rsid w:val="00646B68"/>
    <w:rsid w:val="00646B8F"/>
    <w:rsid w:val="00646CAC"/>
    <w:rsid w:val="00646FDC"/>
    <w:rsid w:val="006471FB"/>
    <w:rsid w:val="0064723B"/>
    <w:rsid w:val="006474DC"/>
    <w:rsid w:val="006475FA"/>
    <w:rsid w:val="006476AD"/>
    <w:rsid w:val="0064791D"/>
    <w:rsid w:val="00647A84"/>
    <w:rsid w:val="00647B67"/>
    <w:rsid w:val="00647BD0"/>
    <w:rsid w:val="00647E6A"/>
    <w:rsid w:val="00647EEE"/>
    <w:rsid w:val="00647FF8"/>
    <w:rsid w:val="006500E6"/>
    <w:rsid w:val="00650436"/>
    <w:rsid w:val="00650518"/>
    <w:rsid w:val="00650532"/>
    <w:rsid w:val="00650884"/>
    <w:rsid w:val="0065091F"/>
    <w:rsid w:val="00650A0A"/>
    <w:rsid w:val="00650A8C"/>
    <w:rsid w:val="00650B8C"/>
    <w:rsid w:val="00650D28"/>
    <w:rsid w:val="00650DE9"/>
    <w:rsid w:val="00650E03"/>
    <w:rsid w:val="00650F40"/>
    <w:rsid w:val="00650FE4"/>
    <w:rsid w:val="006510CA"/>
    <w:rsid w:val="00651125"/>
    <w:rsid w:val="006513AA"/>
    <w:rsid w:val="0065162B"/>
    <w:rsid w:val="00651A5E"/>
    <w:rsid w:val="00651B37"/>
    <w:rsid w:val="00651B62"/>
    <w:rsid w:val="00651C8F"/>
    <w:rsid w:val="00651E9C"/>
    <w:rsid w:val="00651F01"/>
    <w:rsid w:val="0065293B"/>
    <w:rsid w:val="00652A58"/>
    <w:rsid w:val="00652EAD"/>
    <w:rsid w:val="00653231"/>
    <w:rsid w:val="00653529"/>
    <w:rsid w:val="00653545"/>
    <w:rsid w:val="006535F1"/>
    <w:rsid w:val="00653627"/>
    <w:rsid w:val="006537A9"/>
    <w:rsid w:val="00653940"/>
    <w:rsid w:val="0065403A"/>
    <w:rsid w:val="006540DF"/>
    <w:rsid w:val="00654123"/>
    <w:rsid w:val="00654171"/>
    <w:rsid w:val="006546C3"/>
    <w:rsid w:val="00654898"/>
    <w:rsid w:val="00654D4B"/>
    <w:rsid w:val="00654F1E"/>
    <w:rsid w:val="006550C3"/>
    <w:rsid w:val="006556B1"/>
    <w:rsid w:val="006557D2"/>
    <w:rsid w:val="00655B48"/>
    <w:rsid w:val="00655E68"/>
    <w:rsid w:val="00655FDD"/>
    <w:rsid w:val="00655FEB"/>
    <w:rsid w:val="00656005"/>
    <w:rsid w:val="00656063"/>
    <w:rsid w:val="00656275"/>
    <w:rsid w:val="006564E1"/>
    <w:rsid w:val="0065670C"/>
    <w:rsid w:val="006568AB"/>
    <w:rsid w:val="006568CA"/>
    <w:rsid w:val="00656A8B"/>
    <w:rsid w:val="00656B4F"/>
    <w:rsid w:val="00656D94"/>
    <w:rsid w:val="00656E54"/>
    <w:rsid w:val="0065714B"/>
    <w:rsid w:val="006576BA"/>
    <w:rsid w:val="00657B1B"/>
    <w:rsid w:val="00657EEC"/>
    <w:rsid w:val="006601C1"/>
    <w:rsid w:val="00660239"/>
    <w:rsid w:val="006603B5"/>
    <w:rsid w:val="006607BB"/>
    <w:rsid w:val="00660A82"/>
    <w:rsid w:val="00660EE4"/>
    <w:rsid w:val="006611C0"/>
    <w:rsid w:val="00661232"/>
    <w:rsid w:val="006614A4"/>
    <w:rsid w:val="00661523"/>
    <w:rsid w:val="00661683"/>
    <w:rsid w:val="006617EB"/>
    <w:rsid w:val="00661917"/>
    <w:rsid w:val="00661A8B"/>
    <w:rsid w:val="00661CB4"/>
    <w:rsid w:val="00661D56"/>
    <w:rsid w:val="00661EB9"/>
    <w:rsid w:val="006622D7"/>
    <w:rsid w:val="006623E8"/>
    <w:rsid w:val="0066287F"/>
    <w:rsid w:val="00662ADB"/>
    <w:rsid w:val="00662B53"/>
    <w:rsid w:val="00662C27"/>
    <w:rsid w:val="00662D69"/>
    <w:rsid w:val="00662E46"/>
    <w:rsid w:val="006630FE"/>
    <w:rsid w:val="0066315D"/>
    <w:rsid w:val="0066378A"/>
    <w:rsid w:val="0066392B"/>
    <w:rsid w:val="00663978"/>
    <w:rsid w:val="00663C9A"/>
    <w:rsid w:val="0066411E"/>
    <w:rsid w:val="006644E9"/>
    <w:rsid w:val="006645D5"/>
    <w:rsid w:val="00664681"/>
    <w:rsid w:val="00664752"/>
    <w:rsid w:val="00664882"/>
    <w:rsid w:val="006648C9"/>
    <w:rsid w:val="006648CB"/>
    <w:rsid w:val="00664983"/>
    <w:rsid w:val="00664C97"/>
    <w:rsid w:val="00664CAD"/>
    <w:rsid w:val="00664E34"/>
    <w:rsid w:val="00665022"/>
    <w:rsid w:val="006650AE"/>
    <w:rsid w:val="00665166"/>
    <w:rsid w:val="006651F7"/>
    <w:rsid w:val="0066584A"/>
    <w:rsid w:val="00665BB5"/>
    <w:rsid w:val="0066616C"/>
    <w:rsid w:val="00666248"/>
    <w:rsid w:val="006664F9"/>
    <w:rsid w:val="00666527"/>
    <w:rsid w:val="00666711"/>
    <w:rsid w:val="006669DF"/>
    <w:rsid w:val="00666D54"/>
    <w:rsid w:val="006670F8"/>
    <w:rsid w:val="006671AA"/>
    <w:rsid w:val="006671CE"/>
    <w:rsid w:val="00667304"/>
    <w:rsid w:val="00667509"/>
    <w:rsid w:val="006675E7"/>
    <w:rsid w:val="0066768E"/>
    <w:rsid w:val="006676AA"/>
    <w:rsid w:val="00667850"/>
    <w:rsid w:val="00667C9F"/>
    <w:rsid w:val="00667D57"/>
    <w:rsid w:val="00667F28"/>
    <w:rsid w:val="00667FA3"/>
    <w:rsid w:val="00670003"/>
    <w:rsid w:val="0067026E"/>
    <w:rsid w:val="0067082B"/>
    <w:rsid w:val="006709DE"/>
    <w:rsid w:val="00670AB0"/>
    <w:rsid w:val="00670CB9"/>
    <w:rsid w:val="00670DDC"/>
    <w:rsid w:val="00670EDA"/>
    <w:rsid w:val="00670F12"/>
    <w:rsid w:val="0067100B"/>
    <w:rsid w:val="0067133F"/>
    <w:rsid w:val="00671BCE"/>
    <w:rsid w:val="00671C3C"/>
    <w:rsid w:val="00671DE8"/>
    <w:rsid w:val="00672200"/>
    <w:rsid w:val="0067238D"/>
    <w:rsid w:val="00672440"/>
    <w:rsid w:val="00672944"/>
    <w:rsid w:val="00672BA6"/>
    <w:rsid w:val="00672BFB"/>
    <w:rsid w:val="006730F2"/>
    <w:rsid w:val="0067316A"/>
    <w:rsid w:val="0067317F"/>
    <w:rsid w:val="0067332D"/>
    <w:rsid w:val="006734DB"/>
    <w:rsid w:val="00673541"/>
    <w:rsid w:val="006736ED"/>
    <w:rsid w:val="00673762"/>
    <w:rsid w:val="00673839"/>
    <w:rsid w:val="00673C30"/>
    <w:rsid w:val="00673D55"/>
    <w:rsid w:val="00673D7C"/>
    <w:rsid w:val="00673EE9"/>
    <w:rsid w:val="006740D7"/>
    <w:rsid w:val="00674185"/>
    <w:rsid w:val="006742A0"/>
    <w:rsid w:val="0067480E"/>
    <w:rsid w:val="00674932"/>
    <w:rsid w:val="00674C66"/>
    <w:rsid w:val="00674DBB"/>
    <w:rsid w:val="00674E72"/>
    <w:rsid w:val="00674E81"/>
    <w:rsid w:val="006750EB"/>
    <w:rsid w:val="006752A1"/>
    <w:rsid w:val="00675669"/>
    <w:rsid w:val="006756B6"/>
    <w:rsid w:val="00675779"/>
    <w:rsid w:val="00675861"/>
    <w:rsid w:val="00675890"/>
    <w:rsid w:val="006758A6"/>
    <w:rsid w:val="006759AA"/>
    <w:rsid w:val="00675A41"/>
    <w:rsid w:val="00675B12"/>
    <w:rsid w:val="00675DBB"/>
    <w:rsid w:val="00675E3A"/>
    <w:rsid w:val="00675FC9"/>
    <w:rsid w:val="00675FFB"/>
    <w:rsid w:val="00676228"/>
    <w:rsid w:val="0067694B"/>
    <w:rsid w:val="006769BE"/>
    <w:rsid w:val="00676C24"/>
    <w:rsid w:val="00676C6D"/>
    <w:rsid w:val="00676F57"/>
    <w:rsid w:val="0067720C"/>
    <w:rsid w:val="00677485"/>
    <w:rsid w:val="0067749F"/>
    <w:rsid w:val="00677596"/>
    <w:rsid w:val="00677957"/>
    <w:rsid w:val="00677AFA"/>
    <w:rsid w:val="006800C1"/>
    <w:rsid w:val="00680340"/>
    <w:rsid w:val="006808F2"/>
    <w:rsid w:val="00680AAB"/>
    <w:rsid w:val="00680F86"/>
    <w:rsid w:val="0068105B"/>
    <w:rsid w:val="006810AC"/>
    <w:rsid w:val="006812F6"/>
    <w:rsid w:val="006814F5"/>
    <w:rsid w:val="00681535"/>
    <w:rsid w:val="00681642"/>
    <w:rsid w:val="0068166C"/>
    <w:rsid w:val="00681887"/>
    <w:rsid w:val="006818FC"/>
    <w:rsid w:val="00681923"/>
    <w:rsid w:val="00681C68"/>
    <w:rsid w:val="00681CFD"/>
    <w:rsid w:val="00681F94"/>
    <w:rsid w:val="006828C1"/>
    <w:rsid w:val="006828C9"/>
    <w:rsid w:val="00682B3A"/>
    <w:rsid w:val="00682B5A"/>
    <w:rsid w:val="00682E17"/>
    <w:rsid w:val="00682F66"/>
    <w:rsid w:val="006831EE"/>
    <w:rsid w:val="00683554"/>
    <w:rsid w:val="00683780"/>
    <w:rsid w:val="006837DD"/>
    <w:rsid w:val="00683812"/>
    <w:rsid w:val="0068437E"/>
    <w:rsid w:val="0068438C"/>
    <w:rsid w:val="006843C8"/>
    <w:rsid w:val="006843FC"/>
    <w:rsid w:val="0068469F"/>
    <w:rsid w:val="00684712"/>
    <w:rsid w:val="00684C58"/>
    <w:rsid w:val="00684EE6"/>
    <w:rsid w:val="00684F99"/>
    <w:rsid w:val="00684FE2"/>
    <w:rsid w:val="006853BF"/>
    <w:rsid w:val="006854C4"/>
    <w:rsid w:val="0068570B"/>
    <w:rsid w:val="006857D1"/>
    <w:rsid w:val="006858B4"/>
    <w:rsid w:val="00685A9B"/>
    <w:rsid w:val="00685EDD"/>
    <w:rsid w:val="00685F0B"/>
    <w:rsid w:val="006862BC"/>
    <w:rsid w:val="006864AD"/>
    <w:rsid w:val="0068650F"/>
    <w:rsid w:val="00686532"/>
    <w:rsid w:val="00686604"/>
    <w:rsid w:val="006867AF"/>
    <w:rsid w:val="00686ACB"/>
    <w:rsid w:val="00686D64"/>
    <w:rsid w:val="00686E00"/>
    <w:rsid w:val="00686E95"/>
    <w:rsid w:val="00687150"/>
    <w:rsid w:val="0068748F"/>
    <w:rsid w:val="0068759E"/>
    <w:rsid w:val="006877D7"/>
    <w:rsid w:val="00687E1A"/>
    <w:rsid w:val="00687E33"/>
    <w:rsid w:val="00690102"/>
    <w:rsid w:val="00690234"/>
    <w:rsid w:val="006902AD"/>
    <w:rsid w:val="0069035B"/>
    <w:rsid w:val="0069049E"/>
    <w:rsid w:val="00690543"/>
    <w:rsid w:val="00690603"/>
    <w:rsid w:val="00690710"/>
    <w:rsid w:val="00690C84"/>
    <w:rsid w:val="00690CB4"/>
    <w:rsid w:val="00690E53"/>
    <w:rsid w:val="00691295"/>
    <w:rsid w:val="0069139E"/>
    <w:rsid w:val="006917E3"/>
    <w:rsid w:val="006919A7"/>
    <w:rsid w:val="00691CFA"/>
    <w:rsid w:val="00691DBA"/>
    <w:rsid w:val="006922BA"/>
    <w:rsid w:val="00692426"/>
    <w:rsid w:val="006925A2"/>
    <w:rsid w:val="00692BC7"/>
    <w:rsid w:val="00692DD4"/>
    <w:rsid w:val="00692F1E"/>
    <w:rsid w:val="00693281"/>
    <w:rsid w:val="006937CA"/>
    <w:rsid w:val="0069395F"/>
    <w:rsid w:val="00693B6F"/>
    <w:rsid w:val="00693B70"/>
    <w:rsid w:val="00694222"/>
    <w:rsid w:val="00694290"/>
    <w:rsid w:val="0069442D"/>
    <w:rsid w:val="00694B03"/>
    <w:rsid w:val="00695128"/>
    <w:rsid w:val="0069515A"/>
    <w:rsid w:val="006951D4"/>
    <w:rsid w:val="006951F2"/>
    <w:rsid w:val="00695287"/>
    <w:rsid w:val="00695305"/>
    <w:rsid w:val="0069545B"/>
    <w:rsid w:val="00695468"/>
    <w:rsid w:val="006957C8"/>
    <w:rsid w:val="00695A00"/>
    <w:rsid w:val="00695BA6"/>
    <w:rsid w:val="00695BCD"/>
    <w:rsid w:val="00695CAB"/>
    <w:rsid w:val="00695E68"/>
    <w:rsid w:val="00696360"/>
    <w:rsid w:val="00696382"/>
    <w:rsid w:val="00696408"/>
    <w:rsid w:val="006968B9"/>
    <w:rsid w:val="00696B88"/>
    <w:rsid w:val="00696ED1"/>
    <w:rsid w:val="00696F24"/>
    <w:rsid w:val="00696F2D"/>
    <w:rsid w:val="00697302"/>
    <w:rsid w:val="00697635"/>
    <w:rsid w:val="006976D8"/>
    <w:rsid w:val="00697805"/>
    <w:rsid w:val="006A0218"/>
    <w:rsid w:val="006A0313"/>
    <w:rsid w:val="006A03E8"/>
    <w:rsid w:val="006A05E3"/>
    <w:rsid w:val="006A06F9"/>
    <w:rsid w:val="006A080B"/>
    <w:rsid w:val="006A0936"/>
    <w:rsid w:val="006A0AEC"/>
    <w:rsid w:val="006A0DD7"/>
    <w:rsid w:val="006A0F5D"/>
    <w:rsid w:val="006A1204"/>
    <w:rsid w:val="006A131F"/>
    <w:rsid w:val="006A13EB"/>
    <w:rsid w:val="006A1659"/>
    <w:rsid w:val="006A1ADF"/>
    <w:rsid w:val="006A1C58"/>
    <w:rsid w:val="006A1EC7"/>
    <w:rsid w:val="006A213D"/>
    <w:rsid w:val="006A22D7"/>
    <w:rsid w:val="006A2403"/>
    <w:rsid w:val="006A248E"/>
    <w:rsid w:val="006A27FB"/>
    <w:rsid w:val="006A2A34"/>
    <w:rsid w:val="006A2B22"/>
    <w:rsid w:val="006A2CED"/>
    <w:rsid w:val="006A2D9A"/>
    <w:rsid w:val="006A2E6E"/>
    <w:rsid w:val="006A306E"/>
    <w:rsid w:val="006A315D"/>
    <w:rsid w:val="006A34D0"/>
    <w:rsid w:val="006A362C"/>
    <w:rsid w:val="006A389F"/>
    <w:rsid w:val="006A39DC"/>
    <w:rsid w:val="006A39EA"/>
    <w:rsid w:val="006A3A66"/>
    <w:rsid w:val="006A3C58"/>
    <w:rsid w:val="006A4113"/>
    <w:rsid w:val="006A4439"/>
    <w:rsid w:val="006A454A"/>
    <w:rsid w:val="006A4689"/>
    <w:rsid w:val="006A470D"/>
    <w:rsid w:val="006A47C2"/>
    <w:rsid w:val="006A4960"/>
    <w:rsid w:val="006A49F1"/>
    <w:rsid w:val="006A4AF0"/>
    <w:rsid w:val="006A4B46"/>
    <w:rsid w:val="006A4BAB"/>
    <w:rsid w:val="006A4E7F"/>
    <w:rsid w:val="006A4F32"/>
    <w:rsid w:val="006A4F6F"/>
    <w:rsid w:val="006A4FA0"/>
    <w:rsid w:val="006A4FC0"/>
    <w:rsid w:val="006A5122"/>
    <w:rsid w:val="006A51E8"/>
    <w:rsid w:val="006A526E"/>
    <w:rsid w:val="006A5282"/>
    <w:rsid w:val="006A5786"/>
    <w:rsid w:val="006A5B56"/>
    <w:rsid w:val="006A613D"/>
    <w:rsid w:val="006A6413"/>
    <w:rsid w:val="006A64DC"/>
    <w:rsid w:val="006A68BB"/>
    <w:rsid w:val="006A69C1"/>
    <w:rsid w:val="006A6BAE"/>
    <w:rsid w:val="006A6D31"/>
    <w:rsid w:val="006A6D32"/>
    <w:rsid w:val="006A6E1F"/>
    <w:rsid w:val="006A75CE"/>
    <w:rsid w:val="006A7776"/>
    <w:rsid w:val="006A7798"/>
    <w:rsid w:val="006A7A93"/>
    <w:rsid w:val="006A7D4A"/>
    <w:rsid w:val="006A7FF9"/>
    <w:rsid w:val="006B0551"/>
    <w:rsid w:val="006B05C1"/>
    <w:rsid w:val="006B05D0"/>
    <w:rsid w:val="006B0697"/>
    <w:rsid w:val="006B0822"/>
    <w:rsid w:val="006B08D7"/>
    <w:rsid w:val="006B09D9"/>
    <w:rsid w:val="006B0B99"/>
    <w:rsid w:val="006B0C31"/>
    <w:rsid w:val="006B149B"/>
    <w:rsid w:val="006B15FB"/>
    <w:rsid w:val="006B169F"/>
    <w:rsid w:val="006B187E"/>
    <w:rsid w:val="006B1A4C"/>
    <w:rsid w:val="006B1AD5"/>
    <w:rsid w:val="006B1D7D"/>
    <w:rsid w:val="006B1DFE"/>
    <w:rsid w:val="006B2398"/>
    <w:rsid w:val="006B2457"/>
    <w:rsid w:val="006B2508"/>
    <w:rsid w:val="006B2807"/>
    <w:rsid w:val="006B28A2"/>
    <w:rsid w:val="006B2A5B"/>
    <w:rsid w:val="006B2EA7"/>
    <w:rsid w:val="006B2EA8"/>
    <w:rsid w:val="006B2F5E"/>
    <w:rsid w:val="006B31FF"/>
    <w:rsid w:val="006B3200"/>
    <w:rsid w:val="006B34A4"/>
    <w:rsid w:val="006B3554"/>
    <w:rsid w:val="006B357F"/>
    <w:rsid w:val="006B3AD3"/>
    <w:rsid w:val="006B3B87"/>
    <w:rsid w:val="006B3BDE"/>
    <w:rsid w:val="006B3D79"/>
    <w:rsid w:val="006B3FCA"/>
    <w:rsid w:val="006B4235"/>
    <w:rsid w:val="006B425A"/>
    <w:rsid w:val="006B4396"/>
    <w:rsid w:val="006B43B3"/>
    <w:rsid w:val="006B441C"/>
    <w:rsid w:val="006B4626"/>
    <w:rsid w:val="006B46AA"/>
    <w:rsid w:val="006B48E2"/>
    <w:rsid w:val="006B4983"/>
    <w:rsid w:val="006B4B48"/>
    <w:rsid w:val="006B4D21"/>
    <w:rsid w:val="006B519C"/>
    <w:rsid w:val="006B5385"/>
    <w:rsid w:val="006B53B4"/>
    <w:rsid w:val="006B5451"/>
    <w:rsid w:val="006B548E"/>
    <w:rsid w:val="006B56B5"/>
    <w:rsid w:val="006B576D"/>
    <w:rsid w:val="006B5849"/>
    <w:rsid w:val="006B5991"/>
    <w:rsid w:val="006B59C5"/>
    <w:rsid w:val="006B5A22"/>
    <w:rsid w:val="006B5DBF"/>
    <w:rsid w:val="006B5EAD"/>
    <w:rsid w:val="006B5F71"/>
    <w:rsid w:val="006B61F2"/>
    <w:rsid w:val="006B64F6"/>
    <w:rsid w:val="006B69CE"/>
    <w:rsid w:val="006B6B38"/>
    <w:rsid w:val="006B6B95"/>
    <w:rsid w:val="006B6D2E"/>
    <w:rsid w:val="006B6DD1"/>
    <w:rsid w:val="006B6FA2"/>
    <w:rsid w:val="006B7172"/>
    <w:rsid w:val="006B72B9"/>
    <w:rsid w:val="006B7533"/>
    <w:rsid w:val="006B756E"/>
    <w:rsid w:val="006B7749"/>
    <w:rsid w:val="006B779F"/>
    <w:rsid w:val="006B77EA"/>
    <w:rsid w:val="006B78BD"/>
    <w:rsid w:val="006B7AEF"/>
    <w:rsid w:val="006B7B4C"/>
    <w:rsid w:val="006B7F28"/>
    <w:rsid w:val="006C00B9"/>
    <w:rsid w:val="006C00CF"/>
    <w:rsid w:val="006C064A"/>
    <w:rsid w:val="006C08AF"/>
    <w:rsid w:val="006C08E6"/>
    <w:rsid w:val="006C0A8D"/>
    <w:rsid w:val="006C0B5B"/>
    <w:rsid w:val="006C0F4D"/>
    <w:rsid w:val="006C1094"/>
    <w:rsid w:val="006C126A"/>
    <w:rsid w:val="006C1771"/>
    <w:rsid w:val="006C1904"/>
    <w:rsid w:val="006C1B01"/>
    <w:rsid w:val="006C1CDF"/>
    <w:rsid w:val="006C1D11"/>
    <w:rsid w:val="006C1D49"/>
    <w:rsid w:val="006C1D60"/>
    <w:rsid w:val="006C1DE2"/>
    <w:rsid w:val="006C1E13"/>
    <w:rsid w:val="006C1E15"/>
    <w:rsid w:val="006C1EDC"/>
    <w:rsid w:val="006C20BB"/>
    <w:rsid w:val="006C21B3"/>
    <w:rsid w:val="006C2303"/>
    <w:rsid w:val="006C232D"/>
    <w:rsid w:val="006C23E0"/>
    <w:rsid w:val="006C24F5"/>
    <w:rsid w:val="006C2519"/>
    <w:rsid w:val="006C2724"/>
    <w:rsid w:val="006C27CB"/>
    <w:rsid w:val="006C2C80"/>
    <w:rsid w:val="006C2D41"/>
    <w:rsid w:val="006C359D"/>
    <w:rsid w:val="006C3BB5"/>
    <w:rsid w:val="006C3BD8"/>
    <w:rsid w:val="006C3E88"/>
    <w:rsid w:val="006C3FC9"/>
    <w:rsid w:val="006C4223"/>
    <w:rsid w:val="006C4235"/>
    <w:rsid w:val="006C4424"/>
    <w:rsid w:val="006C4596"/>
    <w:rsid w:val="006C4601"/>
    <w:rsid w:val="006C47BE"/>
    <w:rsid w:val="006C4E44"/>
    <w:rsid w:val="006C51DC"/>
    <w:rsid w:val="006C520F"/>
    <w:rsid w:val="006C526A"/>
    <w:rsid w:val="006C5362"/>
    <w:rsid w:val="006C54A8"/>
    <w:rsid w:val="006C5930"/>
    <w:rsid w:val="006C593B"/>
    <w:rsid w:val="006C5BA8"/>
    <w:rsid w:val="006C5C60"/>
    <w:rsid w:val="006C5D21"/>
    <w:rsid w:val="006C5ED6"/>
    <w:rsid w:val="006C5F14"/>
    <w:rsid w:val="006C61F2"/>
    <w:rsid w:val="006C62BA"/>
    <w:rsid w:val="006C6400"/>
    <w:rsid w:val="006C6486"/>
    <w:rsid w:val="006C64C1"/>
    <w:rsid w:val="006C651B"/>
    <w:rsid w:val="006C65B4"/>
    <w:rsid w:val="006C6690"/>
    <w:rsid w:val="006C66CC"/>
    <w:rsid w:val="006C686D"/>
    <w:rsid w:val="006C68B7"/>
    <w:rsid w:val="006C6B0E"/>
    <w:rsid w:val="006C6C80"/>
    <w:rsid w:val="006C6E8D"/>
    <w:rsid w:val="006C6FBD"/>
    <w:rsid w:val="006C7084"/>
    <w:rsid w:val="006C73F8"/>
    <w:rsid w:val="006C74A8"/>
    <w:rsid w:val="006C750D"/>
    <w:rsid w:val="006C7545"/>
    <w:rsid w:val="006C75E9"/>
    <w:rsid w:val="006C75EA"/>
    <w:rsid w:val="006C793A"/>
    <w:rsid w:val="006C7E6F"/>
    <w:rsid w:val="006C7E9F"/>
    <w:rsid w:val="006D070A"/>
    <w:rsid w:val="006D0871"/>
    <w:rsid w:val="006D0A07"/>
    <w:rsid w:val="006D0BB8"/>
    <w:rsid w:val="006D0C08"/>
    <w:rsid w:val="006D101B"/>
    <w:rsid w:val="006D1530"/>
    <w:rsid w:val="006D19B6"/>
    <w:rsid w:val="006D19CF"/>
    <w:rsid w:val="006D1BF1"/>
    <w:rsid w:val="006D1EAA"/>
    <w:rsid w:val="006D24B8"/>
    <w:rsid w:val="006D2536"/>
    <w:rsid w:val="006D25E9"/>
    <w:rsid w:val="006D2838"/>
    <w:rsid w:val="006D2A48"/>
    <w:rsid w:val="006D2ADE"/>
    <w:rsid w:val="006D2DD8"/>
    <w:rsid w:val="006D2E67"/>
    <w:rsid w:val="006D2F3E"/>
    <w:rsid w:val="006D2FC1"/>
    <w:rsid w:val="006D3105"/>
    <w:rsid w:val="006D3432"/>
    <w:rsid w:val="006D348C"/>
    <w:rsid w:val="006D3562"/>
    <w:rsid w:val="006D356C"/>
    <w:rsid w:val="006D35A3"/>
    <w:rsid w:val="006D36D7"/>
    <w:rsid w:val="006D3803"/>
    <w:rsid w:val="006D3A1F"/>
    <w:rsid w:val="006D3AD7"/>
    <w:rsid w:val="006D3B78"/>
    <w:rsid w:val="006D3DF4"/>
    <w:rsid w:val="006D3E1C"/>
    <w:rsid w:val="006D3E42"/>
    <w:rsid w:val="006D4082"/>
    <w:rsid w:val="006D4365"/>
    <w:rsid w:val="006D4628"/>
    <w:rsid w:val="006D47FC"/>
    <w:rsid w:val="006D4840"/>
    <w:rsid w:val="006D4868"/>
    <w:rsid w:val="006D4C4F"/>
    <w:rsid w:val="006D5302"/>
    <w:rsid w:val="006D5A39"/>
    <w:rsid w:val="006D5D8E"/>
    <w:rsid w:val="006D641B"/>
    <w:rsid w:val="006D6725"/>
    <w:rsid w:val="006D698B"/>
    <w:rsid w:val="006D6EB2"/>
    <w:rsid w:val="006D70F1"/>
    <w:rsid w:val="006D72C4"/>
    <w:rsid w:val="006D7617"/>
    <w:rsid w:val="006D78BE"/>
    <w:rsid w:val="006D79D9"/>
    <w:rsid w:val="006D79F8"/>
    <w:rsid w:val="006D7D27"/>
    <w:rsid w:val="006E01E5"/>
    <w:rsid w:val="006E020B"/>
    <w:rsid w:val="006E0243"/>
    <w:rsid w:val="006E0465"/>
    <w:rsid w:val="006E05CB"/>
    <w:rsid w:val="006E0830"/>
    <w:rsid w:val="006E09B4"/>
    <w:rsid w:val="006E0B82"/>
    <w:rsid w:val="006E0BFC"/>
    <w:rsid w:val="006E0CFA"/>
    <w:rsid w:val="006E0F88"/>
    <w:rsid w:val="006E1241"/>
    <w:rsid w:val="006E1287"/>
    <w:rsid w:val="006E15AE"/>
    <w:rsid w:val="006E174A"/>
    <w:rsid w:val="006E1947"/>
    <w:rsid w:val="006E1B09"/>
    <w:rsid w:val="006E1D75"/>
    <w:rsid w:val="006E1D78"/>
    <w:rsid w:val="006E1E99"/>
    <w:rsid w:val="006E1F49"/>
    <w:rsid w:val="006E2055"/>
    <w:rsid w:val="006E207B"/>
    <w:rsid w:val="006E2231"/>
    <w:rsid w:val="006E26FB"/>
    <w:rsid w:val="006E28AF"/>
    <w:rsid w:val="006E2C20"/>
    <w:rsid w:val="006E2D4A"/>
    <w:rsid w:val="006E2E13"/>
    <w:rsid w:val="006E2E54"/>
    <w:rsid w:val="006E3164"/>
    <w:rsid w:val="006E3410"/>
    <w:rsid w:val="006E3414"/>
    <w:rsid w:val="006E36DD"/>
    <w:rsid w:val="006E36E4"/>
    <w:rsid w:val="006E3941"/>
    <w:rsid w:val="006E3A73"/>
    <w:rsid w:val="006E3BA6"/>
    <w:rsid w:val="006E3CA3"/>
    <w:rsid w:val="006E43EC"/>
    <w:rsid w:val="006E443C"/>
    <w:rsid w:val="006E4486"/>
    <w:rsid w:val="006E4727"/>
    <w:rsid w:val="006E48A1"/>
    <w:rsid w:val="006E4B69"/>
    <w:rsid w:val="006E4BFE"/>
    <w:rsid w:val="006E4D46"/>
    <w:rsid w:val="006E4DF8"/>
    <w:rsid w:val="006E505B"/>
    <w:rsid w:val="006E555C"/>
    <w:rsid w:val="006E5588"/>
    <w:rsid w:val="006E5C85"/>
    <w:rsid w:val="006E5E7B"/>
    <w:rsid w:val="006E5EE7"/>
    <w:rsid w:val="006E5FF6"/>
    <w:rsid w:val="006E6026"/>
    <w:rsid w:val="006E6067"/>
    <w:rsid w:val="006E6569"/>
    <w:rsid w:val="006E662D"/>
    <w:rsid w:val="006E6671"/>
    <w:rsid w:val="006E6703"/>
    <w:rsid w:val="006E6758"/>
    <w:rsid w:val="006E6D44"/>
    <w:rsid w:val="006E6E28"/>
    <w:rsid w:val="006E6E6C"/>
    <w:rsid w:val="006E6F3C"/>
    <w:rsid w:val="006E7439"/>
    <w:rsid w:val="006E74A9"/>
    <w:rsid w:val="006E7586"/>
    <w:rsid w:val="006E77AA"/>
    <w:rsid w:val="006E7A97"/>
    <w:rsid w:val="006E7B4D"/>
    <w:rsid w:val="006F006B"/>
    <w:rsid w:val="006F007E"/>
    <w:rsid w:val="006F0286"/>
    <w:rsid w:val="006F0461"/>
    <w:rsid w:val="006F056B"/>
    <w:rsid w:val="006F057F"/>
    <w:rsid w:val="006F05D7"/>
    <w:rsid w:val="006F062F"/>
    <w:rsid w:val="006F0672"/>
    <w:rsid w:val="006F06C0"/>
    <w:rsid w:val="006F06EE"/>
    <w:rsid w:val="006F08C8"/>
    <w:rsid w:val="006F0BFF"/>
    <w:rsid w:val="006F0CB6"/>
    <w:rsid w:val="006F0F4F"/>
    <w:rsid w:val="006F0F6F"/>
    <w:rsid w:val="006F10E6"/>
    <w:rsid w:val="006F1384"/>
    <w:rsid w:val="006F1669"/>
    <w:rsid w:val="006F17B0"/>
    <w:rsid w:val="006F19E8"/>
    <w:rsid w:val="006F1AC3"/>
    <w:rsid w:val="006F1BB8"/>
    <w:rsid w:val="006F1D5B"/>
    <w:rsid w:val="006F1F50"/>
    <w:rsid w:val="006F1F69"/>
    <w:rsid w:val="006F21F6"/>
    <w:rsid w:val="006F2A95"/>
    <w:rsid w:val="006F2A9E"/>
    <w:rsid w:val="006F31DF"/>
    <w:rsid w:val="006F321E"/>
    <w:rsid w:val="006F324F"/>
    <w:rsid w:val="006F32D1"/>
    <w:rsid w:val="006F3C9B"/>
    <w:rsid w:val="006F3D00"/>
    <w:rsid w:val="006F3E64"/>
    <w:rsid w:val="006F3EAE"/>
    <w:rsid w:val="006F3EB7"/>
    <w:rsid w:val="006F3F58"/>
    <w:rsid w:val="006F400B"/>
    <w:rsid w:val="006F4212"/>
    <w:rsid w:val="006F4492"/>
    <w:rsid w:val="006F4A7E"/>
    <w:rsid w:val="006F4A91"/>
    <w:rsid w:val="006F4B0B"/>
    <w:rsid w:val="006F4C4F"/>
    <w:rsid w:val="006F4E69"/>
    <w:rsid w:val="006F4EDF"/>
    <w:rsid w:val="006F5145"/>
    <w:rsid w:val="006F55AF"/>
    <w:rsid w:val="006F56C8"/>
    <w:rsid w:val="006F56F6"/>
    <w:rsid w:val="006F5791"/>
    <w:rsid w:val="006F58E0"/>
    <w:rsid w:val="006F5AB9"/>
    <w:rsid w:val="006F5B2D"/>
    <w:rsid w:val="006F5BCD"/>
    <w:rsid w:val="006F5C5A"/>
    <w:rsid w:val="006F5FF2"/>
    <w:rsid w:val="006F61DC"/>
    <w:rsid w:val="006F67AE"/>
    <w:rsid w:val="006F687B"/>
    <w:rsid w:val="006F6967"/>
    <w:rsid w:val="006F70E2"/>
    <w:rsid w:val="006F728E"/>
    <w:rsid w:val="006F77B0"/>
    <w:rsid w:val="006F784D"/>
    <w:rsid w:val="006F79C0"/>
    <w:rsid w:val="006F7BF8"/>
    <w:rsid w:val="006F7D0A"/>
    <w:rsid w:val="006F7E40"/>
    <w:rsid w:val="006F7F94"/>
    <w:rsid w:val="007001E1"/>
    <w:rsid w:val="007001F5"/>
    <w:rsid w:val="0070046E"/>
    <w:rsid w:val="007004ED"/>
    <w:rsid w:val="0070065C"/>
    <w:rsid w:val="007006CA"/>
    <w:rsid w:val="00700791"/>
    <w:rsid w:val="00700840"/>
    <w:rsid w:val="007009F6"/>
    <w:rsid w:val="00700A51"/>
    <w:rsid w:val="00700B0A"/>
    <w:rsid w:val="00700B60"/>
    <w:rsid w:val="00700D35"/>
    <w:rsid w:val="00700EF5"/>
    <w:rsid w:val="00701040"/>
    <w:rsid w:val="0070195E"/>
    <w:rsid w:val="00701C65"/>
    <w:rsid w:val="0070217F"/>
    <w:rsid w:val="00702383"/>
    <w:rsid w:val="007024AF"/>
    <w:rsid w:val="007028DD"/>
    <w:rsid w:val="00702A76"/>
    <w:rsid w:val="00702CEE"/>
    <w:rsid w:val="00702EDD"/>
    <w:rsid w:val="007030DA"/>
    <w:rsid w:val="00703112"/>
    <w:rsid w:val="0070316C"/>
    <w:rsid w:val="00703396"/>
    <w:rsid w:val="00703837"/>
    <w:rsid w:val="00703950"/>
    <w:rsid w:val="00703B19"/>
    <w:rsid w:val="00703CA7"/>
    <w:rsid w:val="00703CF2"/>
    <w:rsid w:val="00703D5E"/>
    <w:rsid w:val="00703EF2"/>
    <w:rsid w:val="00703EFA"/>
    <w:rsid w:val="00704078"/>
    <w:rsid w:val="0070418A"/>
    <w:rsid w:val="007044B0"/>
    <w:rsid w:val="007046BF"/>
    <w:rsid w:val="0070478B"/>
    <w:rsid w:val="00704816"/>
    <w:rsid w:val="007051F3"/>
    <w:rsid w:val="007052A7"/>
    <w:rsid w:val="007052F3"/>
    <w:rsid w:val="00705679"/>
    <w:rsid w:val="0070571C"/>
    <w:rsid w:val="00705766"/>
    <w:rsid w:val="007058CB"/>
    <w:rsid w:val="00705BC9"/>
    <w:rsid w:val="00705D28"/>
    <w:rsid w:val="00705F75"/>
    <w:rsid w:val="00706500"/>
    <w:rsid w:val="00706609"/>
    <w:rsid w:val="0070675C"/>
    <w:rsid w:val="00707028"/>
    <w:rsid w:val="00707117"/>
    <w:rsid w:val="0070775F"/>
    <w:rsid w:val="007077FC"/>
    <w:rsid w:val="00707839"/>
    <w:rsid w:val="00707980"/>
    <w:rsid w:val="00707E16"/>
    <w:rsid w:val="00707F5A"/>
    <w:rsid w:val="00707F71"/>
    <w:rsid w:val="007100B1"/>
    <w:rsid w:val="0071024C"/>
    <w:rsid w:val="00710287"/>
    <w:rsid w:val="007104E0"/>
    <w:rsid w:val="00710540"/>
    <w:rsid w:val="00710AEF"/>
    <w:rsid w:val="0071139C"/>
    <w:rsid w:val="00711B82"/>
    <w:rsid w:val="00711F0E"/>
    <w:rsid w:val="00712175"/>
    <w:rsid w:val="007122B0"/>
    <w:rsid w:val="007123FC"/>
    <w:rsid w:val="00712428"/>
    <w:rsid w:val="0071253F"/>
    <w:rsid w:val="0071254A"/>
    <w:rsid w:val="00712568"/>
    <w:rsid w:val="0071256D"/>
    <w:rsid w:val="0071276B"/>
    <w:rsid w:val="0071289B"/>
    <w:rsid w:val="007129F7"/>
    <w:rsid w:val="00712C35"/>
    <w:rsid w:val="00712DB8"/>
    <w:rsid w:val="00712EB1"/>
    <w:rsid w:val="00712F65"/>
    <w:rsid w:val="00713044"/>
    <w:rsid w:val="00713079"/>
    <w:rsid w:val="0071309C"/>
    <w:rsid w:val="007131D1"/>
    <w:rsid w:val="0071325D"/>
    <w:rsid w:val="007135AA"/>
    <w:rsid w:val="00713A0C"/>
    <w:rsid w:val="00713B0D"/>
    <w:rsid w:val="00713B45"/>
    <w:rsid w:val="00713E08"/>
    <w:rsid w:val="00713E36"/>
    <w:rsid w:val="00714261"/>
    <w:rsid w:val="00714336"/>
    <w:rsid w:val="00714473"/>
    <w:rsid w:val="00714752"/>
    <w:rsid w:val="0071498C"/>
    <w:rsid w:val="00714E59"/>
    <w:rsid w:val="00715078"/>
    <w:rsid w:val="00715584"/>
    <w:rsid w:val="0071567B"/>
    <w:rsid w:val="007158A2"/>
    <w:rsid w:val="00715CA3"/>
    <w:rsid w:val="00715CD8"/>
    <w:rsid w:val="007162BD"/>
    <w:rsid w:val="007163B0"/>
    <w:rsid w:val="007163C1"/>
    <w:rsid w:val="0071641B"/>
    <w:rsid w:val="007164AE"/>
    <w:rsid w:val="00716562"/>
    <w:rsid w:val="00716612"/>
    <w:rsid w:val="007167B4"/>
    <w:rsid w:val="00716C18"/>
    <w:rsid w:val="00716C71"/>
    <w:rsid w:val="00716CB2"/>
    <w:rsid w:val="00716E49"/>
    <w:rsid w:val="00716FB2"/>
    <w:rsid w:val="00717158"/>
    <w:rsid w:val="007172AF"/>
    <w:rsid w:val="0071747B"/>
    <w:rsid w:val="007178A6"/>
    <w:rsid w:val="00717B38"/>
    <w:rsid w:val="00717C0B"/>
    <w:rsid w:val="00717D04"/>
    <w:rsid w:val="00717E64"/>
    <w:rsid w:val="007203C7"/>
    <w:rsid w:val="00720416"/>
    <w:rsid w:val="00720734"/>
    <w:rsid w:val="00720BF7"/>
    <w:rsid w:val="00720CB3"/>
    <w:rsid w:val="007210AD"/>
    <w:rsid w:val="007213A0"/>
    <w:rsid w:val="007215C4"/>
    <w:rsid w:val="00721795"/>
    <w:rsid w:val="007217E0"/>
    <w:rsid w:val="007219BC"/>
    <w:rsid w:val="00721BF2"/>
    <w:rsid w:val="00721C23"/>
    <w:rsid w:val="00721D2C"/>
    <w:rsid w:val="0072218A"/>
    <w:rsid w:val="0072220C"/>
    <w:rsid w:val="00722275"/>
    <w:rsid w:val="007222BC"/>
    <w:rsid w:val="0072264F"/>
    <w:rsid w:val="0072269D"/>
    <w:rsid w:val="00722757"/>
    <w:rsid w:val="007228DA"/>
    <w:rsid w:val="007229F5"/>
    <w:rsid w:val="00723151"/>
    <w:rsid w:val="0072318C"/>
    <w:rsid w:val="0072325D"/>
    <w:rsid w:val="007232A2"/>
    <w:rsid w:val="007233D7"/>
    <w:rsid w:val="0072377E"/>
    <w:rsid w:val="00723A9D"/>
    <w:rsid w:val="00723ADF"/>
    <w:rsid w:val="00723D20"/>
    <w:rsid w:val="00723D5C"/>
    <w:rsid w:val="00723DB7"/>
    <w:rsid w:val="007243DC"/>
    <w:rsid w:val="00724482"/>
    <w:rsid w:val="007244A9"/>
    <w:rsid w:val="00724528"/>
    <w:rsid w:val="0072459E"/>
    <w:rsid w:val="007245B7"/>
    <w:rsid w:val="00724A67"/>
    <w:rsid w:val="00724B0B"/>
    <w:rsid w:val="00724B2F"/>
    <w:rsid w:val="00724C83"/>
    <w:rsid w:val="00724EC6"/>
    <w:rsid w:val="00724ECE"/>
    <w:rsid w:val="0072507F"/>
    <w:rsid w:val="0072527C"/>
    <w:rsid w:val="00725366"/>
    <w:rsid w:val="007253E0"/>
    <w:rsid w:val="007254BC"/>
    <w:rsid w:val="007254D4"/>
    <w:rsid w:val="0072562D"/>
    <w:rsid w:val="00725D61"/>
    <w:rsid w:val="00725D6A"/>
    <w:rsid w:val="00725E3D"/>
    <w:rsid w:val="00725FC4"/>
    <w:rsid w:val="0072606F"/>
    <w:rsid w:val="00726193"/>
    <w:rsid w:val="0072623F"/>
    <w:rsid w:val="00726252"/>
    <w:rsid w:val="00726353"/>
    <w:rsid w:val="007263F6"/>
    <w:rsid w:val="0072658B"/>
    <w:rsid w:val="00726739"/>
    <w:rsid w:val="0072695C"/>
    <w:rsid w:val="0072705B"/>
    <w:rsid w:val="007276B4"/>
    <w:rsid w:val="00727A61"/>
    <w:rsid w:val="00727A7A"/>
    <w:rsid w:val="00727C43"/>
    <w:rsid w:val="00727CC8"/>
    <w:rsid w:val="00727D95"/>
    <w:rsid w:val="00727E6C"/>
    <w:rsid w:val="00730155"/>
    <w:rsid w:val="0073020E"/>
    <w:rsid w:val="00730346"/>
    <w:rsid w:val="00730388"/>
    <w:rsid w:val="0073052B"/>
    <w:rsid w:val="00730643"/>
    <w:rsid w:val="007307BC"/>
    <w:rsid w:val="00730B85"/>
    <w:rsid w:val="00730ECE"/>
    <w:rsid w:val="007310DF"/>
    <w:rsid w:val="0073112D"/>
    <w:rsid w:val="00731167"/>
    <w:rsid w:val="007319C2"/>
    <w:rsid w:val="00731BFF"/>
    <w:rsid w:val="00731C99"/>
    <w:rsid w:val="00731E22"/>
    <w:rsid w:val="00731EEA"/>
    <w:rsid w:val="00731F8A"/>
    <w:rsid w:val="0073223F"/>
    <w:rsid w:val="0073271A"/>
    <w:rsid w:val="0073272E"/>
    <w:rsid w:val="007327EA"/>
    <w:rsid w:val="00732E7D"/>
    <w:rsid w:val="00732E8E"/>
    <w:rsid w:val="00732E9B"/>
    <w:rsid w:val="007332AD"/>
    <w:rsid w:val="00733519"/>
    <w:rsid w:val="00733969"/>
    <w:rsid w:val="00733A38"/>
    <w:rsid w:val="00733ACF"/>
    <w:rsid w:val="00733CC0"/>
    <w:rsid w:val="007340D8"/>
    <w:rsid w:val="007344FB"/>
    <w:rsid w:val="007345B9"/>
    <w:rsid w:val="00734687"/>
    <w:rsid w:val="00734773"/>
    <w:rsid w:val="007348FF"/>
    <w:rsid w:val="00734A0D"/>
    <w:rsid w:val="00734A65"/>
    <w:rsid w:val="00734AB1"/>
    <w:rsid w:val="00734B84"/>
    <w:rsid w:val="00734C82"/>
    <w:rsid w:val="00734D15"/>
    <w:rsid w:val="00734D97"/>
    <w:rsid w:val="00735035"/>
    <w:rsid w:val="00735139"/>
    <w:rsid w:val="0073516B"/>
    <w:rsid w:val="00735194"/>
    <w:rsid w:val="007352C4"/>
    <w:rsid w:val="00735533"/>
    <w:rsid w:val="00735663"/>
    <w:rsid w:val="007356C7"/>
    <w:rsid w:val="00735785"/>
    <w:rsid w:val="007357DD"/>
    <w:rsid w:val="00735838"/>
    <w:rsid w:val="00735D0A"/>
    <w:rsid w:val="00735D94"/>
    <w:rsid w:val="00735F64"/>
    <w:rsid w:val="007360B2"/>
    <w:rsid w:val="00736425"/>
    <w:rsid w:val="007364AE"/>
    <w:rsid w:val="0073670E"/>
    <w:rsid w:val="007367C8"/>
    <w:rsid w:val="00736907"/>
    <w:rsid w:val="00736916"/>
    <w:rsid w:val="007369FE"/>
    <w:rsid w:val="00736A2C"/>
    <w:rsid w:val="00736D46"/>
    <w:rsid w:val="00736E5C"/>
    <w:rsid w:val="007372CF"/>
    <w:rsid w:val="00737435"/>
    <w:rsid w:val="00737936"/>
    <w:rsid w:val="007402A3"/>
    <w:rsid w:val="00740544"/>
    <w:rsid w:val="0074075E"/>
    <w:rsid w:val="00740A60"/>
    <w:rsid w:val="00740CC8"/>
    <w:rsid w:val="00740CE0"/>
    <w:rsid w:val="00740CE6"/>
    <w:rsid w:val="00740DE4"/>
    <w:rsid w:val="00740EC6"/>
    <w:rsid w:val="00740F14"/>
    <w:rsid w:val="0074101D"/>
    <w:rsid w:val="007410D0"/>
    <w:rsid w:val="007412B7"/>
    <w:rsid w:val="00741383"/>
    <w:rsid w:val="007415F0"/>
    <w:rsid w:val="00741735"/>
    <w:rsid w:val="007417CA"/>
    <w:rsid w:val="00741AF8"/>
    <w:rsid w:val="00741B56"/>
    <w:rsid w:val="00741D41"/>
    <w:rsid w:val="00741F94"/>
    <w:rsid w:val="0074206C"/>
    <w:rsid w:val="00742277"/>
    <w:rsid w:val="00742735"/>
    <w:rsid w:val="007427EF"/>
    <w:rsid w:val="007428E3"/>
    <w:rsid w:val="00742994"/>
    <w:rsid w:val="00742C23"/>
    <w:rsid w:val="00742C86"/>
    <w:rsid w:val="007431D7"/>
    <w:rsid w:val="0074321E"/>
    <w:rsid w:val="0074381F"/>
    <w:rsid w:val="007438EE"/>
    <w:rsid w:val="007439E6"/>
    <w:rsid w:val="00743A27"/>
    <w:rsid w:val="00743B04"/>
    <w:rsid w:val="00743BC9"/>
    <w:rsid w:val="00743C08"/>
    <w:rsid w:val="00743C49"/>
    <w:rsid w:val="00743DD9"/>
    <w:rsid w:val="00743FF0"/>
    <w:rsid w:val="007440F0"/>
    <w:rsid w:val="00744125"/>
    <w:rsid w:val="00744132"/>
    <w:rsid w:val="007442EB"/>
    <w:rsid w:val="007442FF"/>
    <w:rsid w:val="007443CA"/>
    <w:rsid w:val="00744408"/>
    <w:rsid w:val="00744A2C"/>
    <w:rsid w:val="00744C69"/>
    <w:rsid w:val="00744EC5"/>
    <w:rsid w:val="00744FA2"/>
    <w:rsid w:val="00745126"/>
    <w:rsid w:val="00745339"/>
    <w:rsid w:val="0074552C"/>
    <w:rsid w:val="00745745"/>
    <w:rsid w:val="00745BA5"/>
    <w:rsid w:val="0074629A"/>
    <w:rsid w:val="00746578"/>
    <w:rsid w:val="0074657E"/>
    <w:rsid w:val="007465BC"/>
    <w:rsid w:val="00746792"/>
    <w:rsid w:val="0074681F"/>
    <w:rsid w:val="007469DC"/>
    <w:rsid w:val="00746BBE"/>
    <w:rsid w:val="00746C2E"/>
    <w:rsid w:val="00746D58"/>
    <w:rsid w:val="00746F80"/>
    <w:rsid w:val="007477A3"/>
    <w:rsid w:val="0074799A"/>
    <w:rsid w:val="00747D52"/>
    <w:rsid w:val="00747E18"/>
    <w:rsid w:val="00750245"/>
    <w:rsid w:val="00750276"/>
    <w:rsid w:val="00750330"/>
    <w:rsid w:val="0075039B"/>
    <w:rsid w:val="0075042C"/>
    <w:rsid w:val="00750443"/>
    <w:rsid w:val="0075058D"/>
    <w:rsid w:val="00750D3E"/>
    <w:rsid w:val="00750D5C"/>
    <w:rsid w:val="00750F19"/>
    <w:rsid w:val="00750F47"/>
    <w:rsid w:val="00750FA4"/>
    <w:rsid w:val="007511F0"/>
    <w:rsid w:val="00751504"/>
    <w:rsid w:val="007515A0"/>
    <w:rsid w:val="007515BC"/>
    <w:rsid w:val="00751715"/>
    <w:rsid w:val="00751762"/>
    <w:rsid w:val="007517C6"/>
    <w:rsid w:val="007517DB"/>
    <w:rsid w:val="00751A23"/>
    <w:rsid w:val="00751B95"/>
    <w:rsid w:val="00751E1F"/>
    <w:rsid w:val="00751F18"/>
    <w:rsid w:val="007520D1"/>
    <w:rsid w:val="007521A6"/>
    <w:rsid w:val="007522E6"/>
    <w:rsid w:val="00752651"/>
    <w:rsid w:val="007527D6"/>
    <w:rsid w:val="00752821"/>
    <w:rsid w:val="007528D6"/>
    <w:rsid w:val="00752A73"/>
    <w:rsid w:val="00752B96"/>
    <w:rsid w:val="00752BA7"/>
    <w:rsid w:val="00752EBF"/>
    <w:rsid w:val="00752F5A"/>
    <w:rsid w:val="007532EB"/>
    <w:rsid w:val="007536AC"/>
    <w:rsid w:val="007536CE"/>
    <w:rsid w:val="0075373D"/>
    <w:rsid w:val="0075393B"/>
    <w:rsid w:val="00753A65"/>
    <w:rsid w:val="00753AD7"/>
    <w:rsid w:val="00753AEF"/>
    <w:rsid w:val="00753AFE"/>
    <w:rsid w:val="00753D96"/>
    <w:rsid w:val="00753DED"/>
    <w:rsid w:val="00753E59"/>
    <w:rsid w:val="00754040"/>
    <w:rsid w:val="007544E6"/>
    <w:rsid w:val="00754637"/>
    <w:rsid w:val="007546C9"/>
    <w:rsid w:val="00754AE7"/>
    <w:rsid w:val="00754DA8"/>
    <w:rsid w:val="00754EE2"/>
    <w:rsid w:val="007550AE"/>
    <w:rsid w:val="00755123"/>
    <w:rsid w:val="007554C8"/>
    <w:rsid w:val="007554F8"/>
    <w:rsid w:val="007556C0"/>
    <w:rsid w:val="00755BF0"/>
    <w:rsid w:val="00755DC1"/>
    <w:rsid w:val="00755E30"/>
    <w:rsid w:val="007562A1"/>
    <w:rsid w:val="00756555"/>
    <w:rsid w:val="00756573"/>
    <w:rsid w:val="0075669B"/>
    <w:rsid w:val="007566E8"/>
    <w:rsid w:val="00756765"/>
    <w:rsid w:val="007568AE"/>
    <w:rsid w:val="0075690B"/>
    <w:rsid w:val="00756DE0"/>
    <w:rsid w:val="00757766"/>
    <w:rsid w:val="00757803"/>
    <w:rsid w:val="00757866"/>
    <w:rsid w:val="007579CC"/>
    <w:rsid w:val="00757E3E"/>
    <w:rsid w:val="007601E5"/>
    <w:rsid w:val="007606D7"/>
    <w:rsid w:val="007606DE"/>
    <w:rsid w:val="00760980"/>
    <w:rsid w:val="007609E2"/>
    <w:rsid w:val="00760C12"/>
    <w:rsid w:val="00760DBD"/>
    <w:rsid w:val="00760DC5"/>
    <w:rsid w:val="00760E56"/>
    <w:rsid w:val="00761224"/>
    <w:rsid w:val="0076138A"/>
    <w:rsid w:val="007613FB"/>
    <w:rsid w:val="0076153E"/>
    <w:rsid w:val="007616E3"/>
    <w:rsid w:val="00761908"/>
    <w:rsid w:val="00761991"/>
    <w:rsid w:val="00761AFB"/>
    <w:rsid w:val="0076225A"/>
    <w:rsid w:val="00762359"/>
    <w:rsid w:val="007623F0"/>
    <w:rsid w:val="007627A3"/>
    <w:rsid w:val="0076283C"/>
    <w:rsid w:val="00762A78"/>
    <w:rsid w:val="00762AB8"/>
    <w:rsid w:val="00762BB1"/>
    <w:rsid w:val="00762D7D"/>
    <w:rsid w:val="00762ED7"/>
    <w:rsid w:val="00763022"/>
    <w:rsid w:val="00763055"/>
    <w:rsid w:val="0076344C"/>
    <w:rsid w:val="00763471"/>
    <w:rsid w:val="007636C9"/>
    <w:rsid w:val="007637CF"/>
    <w:rsid w:val="00763D52"/>
    <w:rsid w:val="00763F92"/>
    <w:rsid w:val="007640BF"/>
    <w:rsid w:val="0076419A"/>
    <w:rsid w:val="00764345"/>
    <w:rsid w:val="00764490"/>
    <w:rsid w:val="007644AB"/>
    <w:rsid w:val="007644D6"/>
    <w:rsid w:val="00764607"/>
    <w:rsid w:val="0076479D"/>
    <w:rsid w:val="007648E6"/>
    <w:rsid w:val="00764C0C"/>
    <w:rsid w:val="00764EFC"/>
    <w:rsid w:val="007655D9"/>
    <w:rsid w:val="0076560B"/>
    <w:rsid w:val="00765734"/>
    <w:rsid w:val="00765D21"/>
    <w:rsid w:val="00765DEB"/>
    <w:rsid w:val="00766036"/>
    <w:rsid w:val="0076649F"/>
    <w:rsid w:val="007665BF"/>
    <w:rsid w:val="0076666F"/>
    <w:rsid w:val="00766808"/>
    <w:rsid w:val="00766A4D"/>
    <w:rsid w:val="00766C54"/>
    <w:rsid w:val="00766DF2"/>
    <w:rsid w:val="00766FE2"/>
    <w:rsid w:val="007670E5"/>
    <w:rsid w:val="00767344"/>
    <w:rsid w:val="00767715"/>
    <w:rsid w:val="0076796D"/>
    <w:rsid w:val="00767A32"/>
    <w:rsid w:val="00767AB0"/>
    <w:rsid w:val="007701A9"/>
    <w:rsid w:val="0077068B"/>
    <w:rsid w:val="007709A4"/>
    <w:rsid w:val="00770B4A"/>
    <w:rsid w:val="00770BE1"/>
    <w:rsid w:val="00770D49"/>
    <w:rsid w:val="007710FF"/>
    <w:rsid w:val="007711F1"/>
    <w:rsid w:val="00771593"/>
    <w:rsid w:val="0077161C"/>
    <w:rsid w:val="0077172A"/>
    <w:rsid w:val="00771785"/>
    <w:rsid w:val="00771B99"/>
    <w:rsid w:val="00771C8C"/>
    <w:rsid w:val="00771E16"/>
    <w:rsid w:val="00771E22"/>
    <w:rsid w:val="007720CF"/>
    <w:rsid w:val="0077228B"/>
    <w:rsid w:val="007725A7"/>
    <w:rsid w:val="00772655"/>
    <w:rsid w:val="007727BA"/>
    <w:rsid w:val="0077285C"/>
    <w:rsid w:val="00772EA2"/>
    <w:rsid w:val="00772FA1"/>
    <w:rsid w:val="0077301A"/>
    <w:rsid w:val="00773142"/>
    <w:rsid w:val="0077331E"/>
    <w:rsid w:val="00773597"/>
    <w:rsid w:val="00773851"/>
    <w:rsid w:val="007738A5"/>
    <w:rsid w:val="00773B38"/>
    <w:rsid w:val="00773D29"/>
    <w:rsid w:val="00773DF2"/>
    <w:rsid w:val="00773F3B"/>
    <w:rsid w:val="0077405B"/>
    <w:rsid w:val="00774212"/>
    <w:rsid w:val="007742E0"/>
    <w:rsid w:val="00774335"/>
    <w:rsid w:val="0077438B"/>
    <w:rsid w:val="007743CE"/>
    <w:rsid w:val="007749EA"/>
    <w:rsid w:val="00774D67"/>
    <w:rsid w:val="00775100"/>
    <w:rsid w:val="007752BB"/>
    <w:rsid w:val="00775351"/>
    <w:rsid w:val="00775373"/>
    <w:rsid w:val="0077539A"/>
    <w:rsid w:val="007757F2"/>
    <w:rsid w:val="00775964"/>
    <w:rsid w:val="00775A23"/>
    <w:rsid w:val="00775B25"/>
    <w:rsid w:val="00775B56"/>
    <w:rsid w:val="00775FB5"/>
    <w:rsid w:val="007763C4"/>
    <w:rsid w:val="0077664C"/>
    <w:rsid w:val="007767E2"/>
    <w:rsid w:val="007769F3"/>
    <w:rsid w:val="00776A81"/>
    <w:rsid w:val="00776B3E"/>
    <w:rsid w:val="00776FFC"/>
    <w:rsid w:val="007771B3"/>
    <w:rsid w:val="00777228"/>
    <w:rsid w:val="0077724F"/>
    <w:rsid w:val="0077773B"/>
    <w:rsid w:val="007777C6"/>
    <w:rsid w:val="00777855"/>
    <w:rsid w:val="00777DF4"/>
    <w:rsid w:val="00777E28"/>
    <w:rsid w:val="00777E71"/>
    <w:rsid w:val="00777F17"/>
    <w:rsid w:val="00780134"/>
    <w:rsid w:val="0078031E"/>
    <w:rsid w:val="00780767"/>
    <w:rsid w:val="007807E3"/>
    <w:rsid w:val="00780BB3"/>
    <w:rsid w:val="00781318"/>
    <w:rsid w:val="00781407"/>
    <w:rsid w:val="00781725"/>
    <w:rsid w:val="007817B2"/>
    <w:rsid w:val="007818EE"/>
    <w:rsid w:val="00781DDE"/>
    <w:rsid w:val="00782254"/>
    <w:rsid w:val="00782286"/>
    <w:rsid w:val="007822DD"/>
    <w:rsid w:val="00782596"/>
    <w:rsid w:val="007829B4"/>
    <w:rsid w:val="00782E1F"/>
    <w:rsid w:val="007830BA"/>
    <w:rsid w:val="00783122"/>
    <w:rsid w:val="00783137"/>
    <w:rsid w:val="00783196"/>
    <w:rsid w:val="00783447"/>
    <w:rsid w:val="007834F9"/>
    <w:rsid w:val="0078357B"/>
    <w:rsid w:val="00783727"/>
    <w:rsid w:val="007837BF"/>
    <w:rsid w:val="007837D2"/>
    <w:rsid w:val="00783885"/>
    <w:rsid w:val="00783C4C"/>
    <w:rsid w:val="00783EA4"/>
    <w:rsid w:val="00783F35"/>
    <w:rsid w:val="0078402F"/>
    <w:rsid w:val="0078403A"/>
    <w:rsid w:val="00784299"/>
    <w:rsid w:val="00784563"/>
    <w:rsid w:val="0078479F"/>
    <w:rsid w:val="0078484D"/>
    <w:rsid w:val="00784968"/>
    <w:rsid w:val="00784974"/>
    <w:rsid w:val="00784A77"/>
    <w:rsid w:val="00784B33"/>
    <w:rsid w:val="00784C16"/>
    <w:rsid w:val="00784EE5"/>
    <w:rsid w:val="0078526E"/>
    <w:rsid w:val="00785314"/>
    <w:rsid w:val="00785542"/>
    <w:rsid w:val="007855DD"/>
    <w:rsid w:val="0078563D"/>
    <w:rsid w:val="007859ED"/>
    <w:rsid w:val="00785AB3"/>
    <w:rsid w:val="00785DD2"/>
    <w:rsid w:val="00785E1E"/>
    <w:rsid w:val="00785E26"/>
    <w:rsid w:val="00786022"/>
    <w:rsid w:val="00786172"/>
    <w:rsid w:val="007861AF"/>
    <w:rsid w:val="00786331"/>
    <w:rsid w:val="007863FD"/>
    <w:rsid w:val="0078641F"/>
    <w:rsid w:val="0078647B"/>
    <w:rsid w:val="00786B35"/>
    <w:rsid w:val="00786DF5"/>
    <w:rsid w:val="00786F67"/>
    <w:rsid w:val="00786FBC"/>
    <w:rsid w:val="00787040"/>
    <w:rsid w:val="00787467"/>
    <w:rsid w:val="00787545"/>
    <w:rsid w:val="00787630"/>
    <w:rsid w:val="00787A9C"/>
    <w:rsid w:val="00787EA8"/>
    <w:rsid w:val="00787FB7"/>
    <w:rsid w:val="0079015B"/>
    <w:rsid w:val="00790630"/>
    <w:rsid w:val="007906A8"/>
    <w:rsid w:val="007907BA"/>
    <w:rsid w:val="007907F5"/>
    <w:rsid w:val="00790A05"/>
    <w:rsid w:val="00790BB7"/>
    <w:rsid w:val="007915E4"/>
    <w:rsid w:val="007915F3"/>
    <w:rsid w:val="00791914"/>
    <w:rsid w:val="00791A6E"/>
    <w:rsid w:val="00791E05"/>
    <w:rsid w:val="00791EE0"/>
    <w:rsid w:val="0079231B"/>
    <w:rsid w:val="00792589"/>
    <w:rsid w:val="0079262D"/>
    <w:rsid w:val="00792EBE"/>
    <w:rsid w:val="00793046"/>
    <w:rsid w:val="00793371"/>
    <w:rsid w:val="00793465"/>
    <w:rsid w:val="00793480"/>
    <w:rsid w:val="007934A5"/>
    <w:rsid w:val="00793856"/>
    <w:rsid w:val="00793A91"/>
    <w:rsid w:val="00793CE2"/>
    <w:rsid w:val="0079420B"/>
    <w:rsid w:val="00794522"/>
    <w:rsid w:val="0079452D"/>
    <w:rsid w:val="00794847"/>
    <w:rsid w:val="00794B89"/>
    <w:rsid w:val="007950F8"/>
    <w:rsid w:val="007951C4"/>
    <w:rsid w:val="007952D8"/>
    <w:rsid w:val="007956DE"/>
    <w:rsid w:val="00795B1B"/>
    <w:rsid w:val="00795D0D"/>
    <w:rsid w:val="00796055"/>
    <w:rsid w:val="007960A3"/>
    <w:rsid w:val="007967E1"/>
    <w:rsid w:val="0079685B"/>
    <w:rsid w:val="00796B64"/>
    <w:rsid w:val="00796DBC"/>
    <w:rsid w:val="0079706C"/>
    <w:rsid w:val="007973B5"/>
    <w:rsid w:val="00797F4B"/>
    <w:rsid w:val="00797FDF"/>
    <w:rsid w:val="007A0532"/>
    <w:rsid w:val="007A05DE"/>
    <w:rsid w:val="007A05E4"/>
    <w:rsid w:val="007A05F2"/>
    <w:rsid w:val="007A0699"/>
    <w:rsid w:val="007A06B8"/>
    <w:rsid w:val="007A0900"/>
    <w:rsid w:val="007A0B91"/>
    <w:rsid w:val="007A0BC4"/>
    <w:rsid w:val="007A0EBE"/>
    <w:rsid w:val="007A0F3F"/>
    <w:rsid w:val="007A10E9"/>
    <w:rsid w:val="007A123D"/>
    <w:rsid w:val="007A15F7"/>
    <w:rsid w:val="007A1679"/>
    <w:rsid w:val="007A190A"/>
    <w:rsid w:val="007A1DBF"/>
    <w:rsid w:val="007A2003"/>
    <w:rsid w:val="007A22AC"/>
    <w:rsid w:val="007A2639"/>
    <w:rsid w:val="007A281C"/>
    <w:rsid w:val="007A292A"/>
    <w:rsid w:val="007A2B55"/>
    <w:rsid w:val="007A2CC3"/>
    <w:rsid w:val="007A2CF8"/>
    <w:rsid w:val="007A2DC7"/>
    <w:rsid w:val="007A2F2D"/>
    <w:rsid w:val="007A34B6"/>
    <w:rsid w:val="007A3650"/>
    <w:rsid w:val="007A376E"/>
    <w:rsid w:val="007A37A5"/>
    <w:rsid w:val="007A3809"/>
    <w:rsid w:val="007A3A7A"/>
    <w:rsid w:val="007A3A9B"/>
    <w:rsid w:val="007A3C29"/>
    <w:rsid w:val="007A3D83"/>
    <w:rsid w:val="007A409B"/>
    <w:rsid w:val="007A420F"/>
    <w:rsid w:val="007A42D3"/>
    <w:rsid w:val="007A469E"/>
    <w:rsid w:val="007A4781"/>
    <w:rsid w:val="007A4986"/>
    <w:rsid w:val="007A5122"/>
    <w:rsid w:val="007A51B9"/>
    <w:rsid w:val="007A5250"/>
    <w:rsid w:val="007A52B7"/>
    <w:rsid w:val="007A5483"/>
    <w:rsid w:val="007A5544"/>
    <w:rsid w:val="007A55D3"/>
    <w:rsid w:val="007A589D"/>
    <w:rsid w:val="007A5966"/>
    <w:rsid w:val="007A59D3"/>
    <w:rsid w:val="007A59E6"/>
    <w:rsid w:val="007A5C03"/>
    <w:rsid w:val="007A5D2A"/>
    <w:rsid w:val="007A5DA5"/>
    <w:rsid w:val="007A60CB"/>
    <w:rsid w:val="007A61B0"/>
    <w:rsid w:val="007A6503"/>
    <w:rsid w:val="007A6514"/>
    <w:rsid w:val="007A6CC3"/>
    <w:rsid w:val="007A6EF0"/>
    <w:rsid w:val="007A6F05"/>
    <w:rsid w:val="007A6F0A"/>
    <w:rsid w:val="007A7201"/>
    <w:rsid w:val="007A72BE"/>
    <w:rsid w:val="007A73A5"/>
    <w:rsid w:val="007A7507"/>
    <w:rsid w:val="007A75AE"/>
    <w:rsid w:val="007A7ADE"/>
    <w:rsid w:val="007A7DE2"/>
    <w:rsid w:val="007A7FAD"/>
    <w:rsid w:val="007B001A"/>
    <w:rsid w:val="007B00B4"/>
    <w:rsid w:val="007B01F8"/>
    <w:rsid w:val="007B0213"/>
    <w:rsid w:val="007B02D5"/>
    <w:rsid w:val="007B0309"/>
    <w:rsid w:val="007B0411"/>
    <w:rsid w:val="007B0A0C"/>
    <w:rsid w:val="007B0ACC"/>
    <w:rsid w:val="007B0B86"/>
    <w:rsid w:val="007B0DD1"/>
    <w:rsid w:val="007B0EF0"/>
    <w:rsid w:val="007B11C2"/>
    <w:rsid w:val="007B1276"/>
    <w:rsid w:val="007B156D"/>
    <w:rsid w:val="007B1611"/>
    <w:rsid w:val="007B1717"/>
    <w:rsid w:val="007B1A06"/>
    <w:rsid w:val="007B1D2A"/>
    <w:rsid w:val="007B1D6B"/>
    <w:rsid w:val="007B1E84"/>
    <w:rsid w:val="007B2209"/>
    <w:rsid w:val="007B2804"/>
    <w:rsid w:val="007B28C3"/>
    <w:rsid w:val="007B2BCC"/>
    <w:rsid w:val="007B2C16"/>
    <w:rsid w:val="007B2D9D"/>
    <w:rsid w:val="007B2DD3"/>
    <w:rsid w:val="007B32C4"/>
    <w:rsid w:val="007B33B4"/>
    <w:rsid w:val="007B35B2"/>
    <w:rsid w:val="007B3603"/>
    <w:rsid w:val="007B39DF"/>
    <w:rsid w:val="007B3E93"/>
    <w:rsid w:val="007B42A2"/>
    <w:rsid w:val="007B491C"/>
    <w:rsid w:val="007B4A8D"/>
    <w:rsid w:val="007B4C8C"/>
    <w:rsid w:val="007B4DCE"/>
    <w:rsid w:val="007B4DF0"/>
    <w:rsid w:val="007B4FF4"/>
    <w:rsid w:val="007B50ED"/>
    <w:rsid w:val="007B516B"/>
    <w:rsid w:val="007B52AF"/>
    <w:rsid w:val="007B531C"/>
    <w:rsid w:val="007B56A1"/>
    <w:rsid w:val="007B57BA"/>
    <w:rsid w:val="007B5DF0"/>
    <w:rsid w:val="007B6115"/>
    <w:rsid w:val="007B65D7"/>
    <w:rsid w:val="007B6767"/>
    <w:rsid w:val="007B696A"/>
    <w:rsid w:val="007B6A58"/>
    <w:rsid w:val="007B6D93"/>
    <w:rsid w:val="007B6E0F"/>
    <w:rsid w:val="007B6FC3"/>
    <w:rsid w:val="007B719B"/>
    <w:rsid w:val="007B76DE"/>
    <w:rsid w:val="007B7799"/>
    <w:rsid w:val="007B7854"/>
    <w:rsid w:val="007B7DBE"/>
    <w:rsid w:val="007C0168"/>
    <w:rsid w:val="007C0276"/>
    <w:rsid w:val="007C02C6"/>
    <w:rsid w:val="007C04D9"/>
    <w:rsid w:val="007C0541"/>
    <w:rsid w:val="007C062D"/>
    <w:rsid w:val="007C064F"/>
    <w:rsid w:val="007C06A1"/>
    <w:rsid w:val="007C0863"/>
    <w:rsid w:val="007C0A82"/>
    <w:rsid w:val="007C0BFB"/>
    <w:rsid w:val="007C0DA2"/>
    <w:rsid w:val="007C0DAD"/>
    <w:rsid w:val="007C1076"/>
    <w:rsid w:val="007C1202"/>
    <w:rsid w:val="007C12F8"/>
    <w:rsid w:val="007C159E"/>
    <w:rsid w:val="007C1983"/>
    <w:rsid w:val="007C19DF"/>
    <w:rsid w:val="007C1AB5"/>
    <w:rsid w:val="007C1AC2"/>
    <w:rsid w:val="007C1B01"/>
    <w:rsid w:val="007C1E69"/>
    <w:rsid w:val="007C1F52"/>
    <w:rsid w:val="007C2146"/>
    <w:rsid w:val="007C22BA"/>
    <w:rsid w:val="007C294B"/>
    <w:rsid w:val="007C2AB2"/>
    <w:rsid w:val="007C2B87"/>
    <w:rsid w:val="007C2BDE"/>
    <w:rsid w:val="007C2D85"/>
    <w:rsid w:val="007C2E40"/>
    <w:rsid w:val="007C30B6"/>
    <w:rsid w:val="007C3160"/>
    <w:rsid w:val="007C324C"/>
    <w:rsid w:val="007C32E2"/>
    <w:rsid w:val="007C350E"/>
    <w:rsid w:val="007C3A3A"/>
    <w:rsid w:val="007C41C8"/>
    <w:rsid w:val="007C445F"/>
    <w:rsid w:val="007C4484"/>
    <w:rsid w:val="007C4692"/>
    <w:rsid w:val="007C47DB"/>
    <w:rsid w:val="007C48D4"/>
    <w:rsid w:val="007C4B95"/>
    <w:rsid w:val="007C4C53"/>
    <w:rsid w:val="007C4FD2"/>
    <w:rsid w:val="007C51AF"/>
    <w:rsid w:val="007C53D2"/>
    <w:rsid w:val="007C5912"/>
    <w:rsid w:val="007C5AA6"/>
    <w:rsid w:val="007C5ADB"/>
    <w:rsid w:val="007C5F54"/>
    <w:rsid w:val="007C5F6A"/>
    <w:rsid w:val="007C6064"/>
    <w:rsid w:val="007C63A3"/>
    <w:rsid w:val="007C63E4"/>
    <w:rsid w:val="007C651B"/>
    <w:rsid w:val="007C67BD"/>
    <w:rsid w:val="007C67FB"/>
    <w:rsid w:val="007C6E26"/>
    <w:rsid w:val="007C6FE7"/>
    <w:rsid w:val="007C7322"/>
    <w:rsid w:val="007C769E"/>
    <w:rsid w:val="007C7DD9"/>
    <w:rsid w:val="007C7F80"/>
    <w:rsid w:val="007D01E3"/>
    <w:rsid w:val="007D043A"/>
    <w:rsid w:val="007D07A2"/>
    <w:rsid w:val="007D0C45"/>
    <w:rsid w:val="007D0F1F"/>
    <w:rsid w:val="007D0F40"/>
    <w:rsid w:val="007D19EC"/>
    <w:rsid w:val="007D1CFA"/>
    <w:rsid w:val="007D1F73"/>
    <w:rsid w:val="007D20A0"/>
    <w:rsid w:val="007D2262"/>
    <w:rsid w:val="007D23D8"/>
    <w:rsid w:val="007D243A"/>
    <w:rsid w:val="007D2534"/>
    <w:rsid w:val="007D2C8D"/>
    <w:rsid w:val="007D2D42"/>
    <w:rsid w:val="007D2ED0"/>
    <w:rsid w:val="007D2EDB"/>
    <w:rsid w:val="007D34A8"/>
    <w:rsid w:val="007D35B4"/>
    <w:rsid w:val="007D36CD"/>
    <w:rsid w:val="007D38CC"/>
    <w:rsid w:val="007D3A01"/>
    <w:rsid w:val="007D3BB1"/>
    <w:rsid w:val="007D3DE5"/>
    <w:rsid w:val="007D4163"/>
    <w:rsid w:val="007D41F8"/>
    <w:rsid w:val="007D42D1"/>
    <w:rsid w:val="007D4FA1"/>
    <w:rsid w:val="007D514E"/>
    <w:rsid w:val="007D535B"/>
    <w:rsid w:val="007D54AE"/>
    <w:rsid w:val="007D56DD"/>
    <w:rsid w:val="007D571D"/>
    <w:rsid w:val="007D5773"/>
    <w:rsid w:val="007D57EF"/>
    <w:rsid w:val="007D5E53"/>
    <w:rsid w:val="007D5FFB"/>
    <w:rsid w:val="007D62A5"/>
    <w:rsid w:val="007D6725"/>
    <w:rsid w:val="007D6907"/>
    <w:rsid w:val="007D6DE4"/>
    <w:rsid w:val="007D6E5B"/>
    <w:rsid w:val="007D6F5F"/>
    <w:rsid w:val="007D7452"/>
    <w:rsid w:val="007D751D"/>
    <w:rsid w:val="007D761F"/>
    <w:rsid w:val="007D7708"/>
    <w:rsid w:val="007D77F3"/>
    <w:rsid w:val="007D7833"/>
    <w:rsid w:val="007D7AB8"/>
    <w:rsid w:val="007D7B60"/>
    <w:rsid w:val="007D7C6B"/>
    <w:rsid w:val="007D7F3A"/>
    <w:rsid w:val="007E042A"/>
    <w:rsid w:val="007E0569"/>
    <w:rsid w:val="007E056C"/>
    <w:rsid w:val="007E0889"/>
    <w:rsid w:val="007E0C3D"/>
    <w:rsid w:val="007E102D"/>
    <w:rsid w:val="007E1230"/>
    <w:rsid w:val="007E1336"/>
    <w:rsid w:val="007E138E"/>
    <w:rsid w:val="007E14DE"/>
    <w:rsid w:val="007E1870"/>
    <w:rsid w:val="007E1ADB"/>
    <w:rsid w:val="007E2290"/>
    <w:rsid w:val="007E27F9"/>
    <w:rsid w:val="007E2828"/>
    <w:rsid w:val="007E28C7"/>
    <w:rsid w:val="007E2A38"/>
    <w:rsid w:val="007E2B47"/>
    <w:rsid w:val="007E2D21"/>
    <w:rsid w:val="007E2EB9"/>
    <w:rsid w:val="007E303B"/>
    <w:rsid w:val="007E3056"/>
    <w:rsid w:val="007E35D3"/>
    <w:rsid w:val="007E363B"/>
    <w:rsid w:val="007E374F"/>
    <w:rsid w:val="007E3CAF"/>
    <w:rsid w:val="007E3FD0"/>
    <w:rsid w:val="007E407D"/>
    <w:rsid w:val="007E438F"/>
    <w:rsid w:val="007E4C2D"/>
    <w:rsid w:val="007E4D8B"/>
    <w:rsid w:val="007E5175"/>
    <w:rsid w:val="007E51F6"/>
    <w:rsid w:val="007E54DF"/>
    <w:rsid w:val="007E56AB"/>
    <w:rsid w:val="007E5777"/>
    <w:rsid w:val="007E582D"/>
    <w:rsid w:val="007E598E"/>
    <w:rsid w:val="007E5B0A"/>
    <w:rsid w:val="007E5BA8"/>
    <w:rsid w:val="007E5E0C"/>
    <w:rsid w:val="007E60CC"/>
    <w:rsid w:val="007E6211"/>
    <w:rsid w:val="007E6662"/>
    <w:rsid w:val="007E699A"/>
    <w:rsid w:val="007E6B25"/>
    <w:rsid w:val="007E6CA0"/>
    <w:rsid w:val="007E6F04"/>
    <w:rsid w:val="007E7023"/>
    <w:rsid w:val="007E70C6"/>
    <w:rsid w:val="007E7862"/>
    <w:rsid w:val="007E79CD"/>
    <w:rsid w:val="007F03C7"/>
    <w:rsid w:val="007F053D"/>
    <w:rsid w:val="007F072E"/>
    <w:rsid w:val="007F07B8"/>
    <w:rsid w:val="007F09E8"/>
    <w:rsid w:val="007F0C2E"/>
    <w:rsid w:val="007F0E17"/>
    <w:rsid w:val="007F0F5F"/>
    <w:rsid w:val="007F1308"/>
    <w:rsid w:val="007F17A8"/>
    <w:rsid w:val="007F17E3"/>
    <w:rsid w:val="007F18A4"/>
    <w:rsid w:val="007F1908"/>
    <w:rsid w:val="007F1AE0"/>
    <w:rsid w:val="007F1DF4"/>
    <w:rsid w:val="007F1E33"/>
    <w:rsid w:val="007F22B9"/>
    <w:rsid w:val="007F2444"/>
    <w:rsid w:val="007F27CD"/>
    <w:rsid w:val="007F2849"/>
    <w:rsid w:val="007F2857"/>
    <w:rsid w:val="007F29BB"/>
    <w:rsid w:val="007F2AB0"/>
    <w:rsid w:val="007F2B0C"/>
    <w:rsid w:val="007F2B14"/>
    <w:rsid w:val="007F2BD5"/>
    <w:rsid w:val="007F2EAF"/>
    <w:rsid w:val="007F2F21"/>
    <w:rsid w:val="007F31AD"/>
    <w:rsid w:val="007F39CA"/>
    <w:rsid w:val="007F3AA5"/>
    <w:rsid w:val="007F3DB5"/>
    <w:rsid w:val="007F407D"/>
    <w:rsid w:val="007F4630"/>
    <w:rsid w:val="007F466C"/>
    <w:rsid w:val="007F46C1"/>
    <w:rsid w:val="007F46E2"/>
    <w:rsid w:val="007F4801"/>
    <w:rsid w:val="007F49AA"/>
    <w:rsid w:val="007F4AEC"/>
    <w:rsid w:val="007F4B6F"/>
    <w:rsid w:val="007F4EF5"/>
    <w:rsid w:val="007F5219"/>
    <w:rsid w:val="007F5483"/>
    <w:rsid w:val="007F5504"/>
    <w:rsid w:val="007F556D"/>
    <w:rsid w:val="007F5679"/>
    <w:rsid w:val="007F5704"/>
    <w:rsid w:val="007F5747"/>
    <w:rsid w:val="007F594A"/>
    <w:rsid w:val="007F5F0C"/>
    <w:rsid w:val="007F61B9"/>
    <w:rsid w:val="007F624E"/>
    <w:rsid w:val="007F62F3"/>
    <w:rsid w:val="007F65C7"/>
    <w:rsid w:val="007F663C"/>
    <w:rsid w:val="007F673E"/>
    <w:rsid w:val="007F6A95"/>
    <w:rsid w:val="007F7239"/>
    <w:rsid w:val="007F73EB"/>
    <w:rsid w:val="007F751D"/>
    <w:rsid w:val="007F7582"/>
    <w:rsid w:val="007F7A16"/>
    <w:rsid w:val="007F7AF7"/>
    <w:rsid w:val="007F7DF4"/>
    <w:rsid w:val="007F7FE5"/>
    <w:rsid w:val="0080004C"/>
    <w:rsid w:val="0080004F"/>
    <w:rsid w:val="0080020C"/>
    <w:rsid w:val="00800503"/>
    <w:rsid w:val="0080052C"/>
    <w:rsid w:val="00800B90"/>
    <w:rsid w:val="00800BD8"/>
    <w:rsid w:val="00800BF1"/>
    <w:rsid w:val="00800D24"/>
    <w:rsid w:val="00800DFD"/>
    <w:rsid w:val="00801310"/>
    <w:rsid w:val="008018A2"/>
    <w:rsid w:val="00801A42"/>
    <w:rsid w:val="00801DC5"/>
    <w:rsid w:val="00801ECD"/>
    <w:rsid w:val="008020BA"/>
    <w:rsid w:val="0080213A"/>
    <w:rsid w:val="008023C3"/>
    <w:rsid w:val="0080255A"/>
    <w:rsid w:val="0080267F"/>
    <w:rsid w:val="00802A52"/>
    <w:rsid w:val="00802AD6"/>
    <w:rsid w:val="00802B69"/>
    <w:rsid w:val="00802BE9"/>
    <w:rsid w:val="00802CC5"/>
    <w:rsid w:val="00802F7B"/>
    <w:rsid w:val="00803007"/>
    <w:rsid w:val="00803138"/>
    <w:rsid w:val="00803250"/>
    <w:rsid w:val="0080356D"/>
    <w:rsid w:val="0080370A"/>
    <w:rsid w:val="0080385B"/>
    <w:rsid w:val="00803B06"/>
    <w:rsid w:val="00803CAA"/>
    <w:rsid w:val="008043CE"/>
    <w:rsid w:val="008044BC"/>
    <w:rsid w:val="008047A0"/>
    <w:rsid w:val="008048FB"/>
    <w:rsid w:val="0080497B"/>
    <w:rsid w:val="00804A65"/>
    <w:rsid w:val="00804C1D"/>
    <w:rsid w:val="00804C9E"/>
    <w:rsid w:val="00804CF7"/>
    <w:rsid w:val="008050F5"/>
    <w:rsid w:val="008051B5"/>
    <w:rsid w:val="008054F0"/>
    <w:rsid w:val="00805606"/>
    <w:rsid w:val="00805656"/>
    <w:rsid w:val="00805891"/>
    <w:rsid w:val="00805C58"/>
    <w:rsid w:val="00805D31"/>
    <w:rsid w:val="00805EEC"/>
    <w:rsid w:val="00805FCF"/>
    <w:rsid w:val="00806281"/>
    <w:rsid w:val="0080643E"/>
    <w:rsid w:val="008066F6"/>
    <w:rsid w:val="00806712"/>
    <w:rsid w:val="008068F3"/>
    <w:rsid w:val="0080695A"/>
    <w:rsid w:val="00806F35"/>
    <w:rsid w:val="00806F43"/>
    <w:rsid w:val="00806FE3"/>
    <w:rsid w:val="0080707C"/>
    <w:rsid w:val="008071C5"/>
    <w:rsid w:val="00807256"/>
    <w:rsid w:val="008073CC"/>
    <w:rsid w:val="0080746D"/>
    <w:rsid w:val="008076FA"/>
    <w:rsid w:val="00807D9A"/>
    <w:rsid w:val="00807E1F"/>
    <w:rsid w:val="00807EC6"/>
    <w:rsid w:val="00807F5B"/>
    <w:rsid w:val="00810449"/>
    <w:rsid w:val="008105A1"/>
    <w:rsid w:val="0081077A"/>
    <w:rsid w:val="0081087F"/>
    <w:rsid w:val="00810A4B"/>
    <w:rsid w:val="00810B7C"/>
    <w:rsid w:val="00810BCA"/>
    <w:rsid w:val="00810EE8"/>
    <w:rsid w:val="00811082"/>
    <w:rsid w:val="008111F9"/>
    <w:rsid w:val="008112D8"/>
    <w:rsid w:val="00811336"/>
    <w:rsid w:val="00811347"/>
    <w:rsid w:val="008114B1"/>
    <w:rsid w:val="00811650"/>
    <w:rsid w:val="00811816"/>
    <w:rsid w:val="00811966"/>
    <w:rsid w:val="00811F57"/>
    <w:rsid w:val="00812157"/>
    <w:rsid w:val="0081247E"/>
    <w:rsid w:val="00812572"/>
    <w:rsid w:val="008126A9"/>
    <w:rsid w:val="008126B7"/>
    <w:rsid w:val="00812D11"/>
    <w:rsid w:val="00812F47"/>
    <w:rsid w:val="00812F76"/>
    <w:rsid w:val="00812FAC"/>
    <w:rsid w:val="0081306E"/>
    <w:rsid w:val="0081320E"/>
    <w:rsid w:val="008133B2"/>
    <w:rsid w:val="008133CC"/>
    <w:rsid w:val="008133DB"/>
    <w:rsid w:val="00813439"/>
    <w:rsid w:val="00813495"/>
    <w:rsid w:val="0081356E"/>
    <w:rsid w:val="0081374B"/>
    <w:rsid w:val="00813A3C"/>
    <w:rsid w:val="00813C02"/>
    <w:rsid w:val="00813CB6"/>
    <w:rsid w:val="00813EA0"/>
    <w:rsid w:val="008141ED"/>
    <w:rsid w:val="00814349"/>
    <w:rsid w:val="00814456"/>
    <w:rsid w:val="008146D6"/>
    <w:rsid w:val="00814A62"/>
    <w:rsid w:val="00814AFF"/>
    <w:rsid w:val="00814D03"/>
    <w:rsid w:val="00814F74"/>
    <w:rsid w:val="00814F94"/>
    <w:rsid w:val="00815404"/>
    <w:rsid w:val="00815715"/>
    <w:rsid w:val="00815E1D"/>
    <w:rsid w:val="008162A4"/>
    <w:rsid w:val="00816646"/>
    <w:rsid w:val="00816878"/>
    <w:rsid w:val="00816C2A"/>
    <w:rsid w:val="00816C7E"/>
    <w:rsid w:val="0081706B"/>
    <w:rsid w:val="008170D2"/>
    <w:rsid w:val="008171E7"/>
    <w:rsid w:val="00817511"/>
    <w:rsid w:val="00817947"/>
    <w:rsid w:val="00817F62"/>
    <w:rsid w:val="008200B6"/>
    <w:rsid w:val="008202EA"/>
    <w:rsid w:val="008207EB"/>
    <w:rsid w:val="0082080E"/>
    <w:rsid w:val="00820A78"/>
    <w:rsid w:val="00821426"/>
    <w:rsid w:val="008216FD"/>
    <w:rsid w:val="00821839"/>
    <w:rsid w:val="00821852"/>
    <w:rsid w:val="0082190E"/>
    <w:rsid w:val="00821E3C"/>
    <w:rsid w:val="00821E52"/>
    <w:rsid w:val="00821FA8"/>
    <w:rsid w:val="00822150"/>
    <w:rsid w:val="00822238"/>
    <w:rsid w:val="008222BA"/>
    <w:rsid w:val="00822575"/>
    <w:rsid w:val="008226B1"/>
    <w:rsid w:val="00822949"/>
    <w:rsid w:val="00822BC7"/>
    <w:rsid w:val="00822FB4"/>
    <w:rsid w:val="008230F8"/>
    <w:rsid w:val="0082310E"/>
    <w:rsid w:val="008233C8"/>
    <w:rsid w:val="0082345D"/>
    <w:rsid w:val="0082364D"/>
    <w:rsid w:val="0082366D"/>
    <w:rsid w:val="008237AB"/>
    <w:rsid w:val="008237FA"/>
    <w:rsid w:val="00823879"/>
    <w:rsid w:val="008239D9"/>
    <w:rsid w:val="008239F6"/>
    <w:rsid w:val="00823A9B"/>
    <w:rsid w:val="00823D6A"/>
    <w:rsid w:val="00823E40"/>
    <w:rsid w:val="00824046"/>
    <w:rsid w:val="00824157"/>
    <w:rsid w:val="00824299"/>
    <w:rsid w:val="008242A6"/>
    <w:rsid w:val="008244DC"/>
    <w:rsid w:val="0082453F"/>
    <w:rsid w:val="0082477E"/>
    <w:rsid w:val="00824846"/>
    <w:rsid w:val="00824AD8"/>
    <w:rsid w:val="00824C9D"/>
    <w:rsid w:val="00824D26"/>
    <w:rsid w:val="00824DFF"/>
    <w:rsid w:val="00825139"/>
    <w:rsid w:val="008251C7"/>
    <w:rsid w:val="008251DA"/>
    <w:rsid w:val="0082530F"/>
    <w:rsid w:val="008256C6"/>
    <w:rsid w:val="008257F2"/>
    <w:rsid w:val="00825A75"/>
    <w:rsid w:val="00825B1D"/>
    <w:rsid w:val="00826D68"/>
    <w:rsid w:val="00827333"/>
    <w:rsid w:val="00827453"/>
    <w:rsid w:val="00827A13"/>
    <w:rsid w:val="00827CB2"/>
    <w:rsid w:val="008300FC"/>
    <w:rsid w:val="008301E1"/>
    <w:rsid w:val="008303A4"/>
    <w:rsid w:val="00830526"/>
    <w:rsid w:val="00830667"/>
    <w:rsid w:val="00830931"/>
    <w:rsid w:val="00830ABF"/>
    <w:rsid w:val="00830B0C"/>
    <w:rsid w:val="00830E98"/>
    <w:rsid w:val="0083100D"/>
    <w:rsid w:val="008314E3"/>
    <w:rsid w:val="00831541"/>
    <w:rsid w:val="00831659"/>
    <w:rsid w:val="00831738"/>
    <w:rsid w:val="008318A5"/>
    <w:rsid w:val="008319AD"/>
    <w:rsid w:val="00831AAF"/>
    <w:rsid w:val="00831C2A"/>
    <w:rsid w:val="00831CD4"/>
    <w:rsid w:val="00831D60"/>
    <w:rsid w:val="00831DA4"/>
    <w:rsid w:val="008322E7"/>
    <w:rsid w:val="00832318"/>
    <w:rsid w:val="00832832"/>
    <w:rsid w:val="00832F17"/>
    <w:rsid w:val="00832F4E"/>
    <w:rsid w:val="00832FAC"/>
    <w:rsid w:val="008330C9"/>
    <w:rsid w:val="0083352F"/>
    <w:rsid w:val="0083365B"/>
    <w:rsid w:val="00833660"/>
    <w:rsid w:val="00833725"/>
    <w:rsid w:val="00833782"/>
    <w:rsid w:val="00833C55"/>
    <w:rsid w:val="00833EFC"/>
    <w:rsid w:val="00833F1A"/>
    <w:rsid w:val="00834616"/>
    <w:rsid w:val="008346C6"/>
    <w:rsid w:val="00834939"/>
    <w:rsid w:val="00834C8E"/>
    <w:rsid w:val="00834CD0"/>
    <w:rsid w:val="00834CE0"/>
    <w:rsid w:val="008350CF"/>
    <w:rsid w:val="008351CF"/>
    <w:rsid w:val="00835515"/>
    <w:rsid w:val="00835BD0"/>
    <w:rsid w:val="00835BE8"/>
    <w:rsid w:val="00835E96"/>
    <w:rsid w:val="00835ED5"/>
    <w:rsid w:val="00835FEE"/>
    <w:rsid w:val="00835FFC"/>
    <w:rsid w:val="008362AA"/>
    <w:rsid w:val="008365B6"/>
    <w:rsid w:val="008365C0"/>
    <w:rsid w:val="00836701"/>
    <w:rsid w:val="00836A78"/>
    <w:rsid w:val="00836BAA"/>
    <w:rsid w:val="00836D85"/>
    <w:rsid w:val="00837018"/>
    <w:rsid w:val="008370AB"/>
    <w:rsid w:val="0083753A"/>
    <w:rsid w:val="008376F6"/>
    <w:rsid w:val="00837B65"/>
    <w:rsid w:val="00837D10"/>
    <w:rsid w:val="00840568"/>
    <w:rsid w:val="00840732"/>
    <w:rsid w:val="00840775"/>
    <w:rsid w:val="0084093D"/>
    <w:rsid w:val="008409A5"/>
    <w:rsid w:val="00840C88"/>
    <w:rsid w:val="00841329"/>
    <w:rsid w:val="008414AC"/>
    <w:rsid w:val="008414C2"/>
    <w:rsid w:val="00841A08"/>
    <w:rsid w:val="00841A5C"/>
    <w:rsid w:val="00841AE4"/>
    <w:rsid w:val="00841BA4"/>
    <w:rsid w:val="00841C7A"/>
    <w:rsid w:val="00842146"/>
    <w:rsid w:val="008424B3"/>
    <w:rsid w:val="008424F9"/>
    <w:rsid w:val="00842646"/>
    <w:rsid w:val="008428E4"/>
    <w:rsid w:val="00842953"/>
    <w:rsid w:val="00842E68"/>
    <w:rsid w:val="00843206"/>
    <w:rsid w:val="008433D8"/>
    <w:rsid w:val="008434BD"/>
    <w:rsid w:val="0084352E"/>
    <w:rsid w:val="008435C1"/>
    <w:rsid w:val="0084378F"/>
    <w:rsid w:val="008443E5"/>
    <w:rsid w:val="008447D6"/>
    <w:rsid w:val="008449BE"/>
    <w:rsid w:val="00844A4A"/>
    <w:rsid w:val="00844DEB"/>
    <w:rsid w:val="00844E9E"/>
    <w:rsid w:val="008450B9"/>
    <w:rsid w:val="008450D8"/>
    <w:rsid w:val="008450F0"/>
    <w:rsid w:val="008452FC"/>
    <w:rsid w:val="00845384"/>
    <w:rsid w:val="008453AD"/>
    <w:rsid w:val="008453CB"/>
    <w:rsid w:val="00845446"/>
    <w:rsid w:val="008456DB"/>
    <w:rsid w:val="0084580A"/>
    <w:rsid w:val="00845AD0"/>
    <w:rsid w:val="00845CE3"/>
    <w:rsid w:val="00845E84"/>
    <w:rsid w:val="00845EFC"/>
    <w:rsid w:val="00845F3D"/>
    <w:rsid w:val="008464F9"/>
    <w:rsid w:val="00846914"/>
    <w:rsid w:val="00846A38"/>
    <w:rsid w:val="00846D84"/>
    <w:rsid w:val="00846E09"/>
    <w:rsid w:val="00846F75"/>
    <w:rsid w:val="008477C9"/>
    <w:rsid w:val="00847C5A"/>
    <w:rsid w:val="00847C76"/>
    <w:rsid w:val="00847DA9"/>
    <w:rsid w:val="00847DD9"/>
    <w:rsid w:val="00847F50"/>
    <w:rsid w:val="00850001"/>
    <w:rsid w:val="00850225"/>
    <w:rsid w:val="008504CE"/>
    <w:rsid w:val="00850734"/>
    <w:rsid w:val="00850883"/>
    <w:rsid w:val="00850AFD"/>
    <w:rsid w:val="00850CAF"/>
    <w:rsid w:val="00850E48"/>
    <w:rsid w:val="00850F38"/>
    <w:rsid w:val="00850F6F"/>
    <w:rsid w:val="0085103C"/>
    <w:rsid w:val="008510CA"/>
    <w:rsid w:val="00851170"/>
    <w:rsid w:val="008511C3"/>
    <w:rsid w:val="00851366"/>
    <w:rsid w:val="00851386"/>
    <w:rsid w:val="00851422"/>
    <w:rsid w:val="0085145C"/>
    <w:rsid w:val="008514A2"/>
    <w:rsid w:val="008514CC"/>
    <w:rsid w:val="008515CD"/>
    <w:rsid w:val="00851696"/>
    <w:rsid w:val="00851ED0"/>
    <w:rsid w:val="0085228D"/>
    <w:rsid w:val="008522B2"/>
    <w:rsid w:val="0085239B"/>
    <w:rsid w:val="00852532"/>
    <w:rsid w:val="00852A8A"/>
    <w:rsid w:val="00852BC7"/>
    <w:rsid w:val="00852CA2"/>
    <w:rsid w:val="00852E81"/>
    <w:rsid w:val="008530B3"/>
    <w:rsid w:val="008530E4"/>
    <w:rsid w:val="008530F3"/>
    <w:rsid w:val="00853524"/>
    <w:rsid w:val="008536DA"/>
    <w:rsid w:val="0085391D"/>
    <w:rsid w:val="00853F43"/>
    <w:rsid w:val="00853F6F"/>
    <w:rsid w:val="0085413F"/>
    <w:rsid w:val="00854154"/>
    <w:rsid w:val="00854227"/>
    <w:rsid w:val="00854285"/>
    <w:rsid w:val="00854385"/>
    <w:rsid w:val="008544A0"/>
    <w:rsid w:val="0085466F"/>
    <w:rsid w:val="00854699"/>
    <w:rsid w:val="008548DE"/>
    <w:rsid w:val="00854CDB"/>
    <w:rsid w:val="00854FC5"/>
    <w:rsid w:val="00854FFD"/>
    <w:rsid w:val="00855094"/>
    <w:rsid w:val="008550B5"/>
    <w:rsid w:val="00855557"/>
    <w:rsid w:val="00855A62"/>
    <w:rsid w:val="00855C09"/>
    <w:rsid w:val="00855EB3"/>
    <w:rsid w:val="00856172"/>
    <w:rsid w:val="0085632A"/>
    <w:rsid w:val="0085634F"/>
    <w:rsid w:val="008563C0"/>
    <w:rsid w:val="008563C3"/>
    <w:rsid w:val="00856401"/>
    <w:rsid w:val="00856511"/>
    <w:rsid w:val="00856554"/>
    <w:rsid w:val="0085661B"/>
    <w:rsid w:val="0085697D"/>
    <w:rsid w:val="00856999"/>
    <w:rsid w:val="00856A83"/>
    <w:rsid w:val="00856E11"/>
    <w:rsid w:val="008574DD"/>
    <w:rsid w:val="008574E1"/>
    <w:rsid w:val="00857522"/>
    <w:rsid w:val="008575FF"/>
    <w:rsid w:val="00857A93"/>
    <w:rsid w:val="00857E85"/>
    <w:rsid w:val="008602CE"/>
    <w:rsid w:val="00860342"/>
    <w:rsid w:val="008603A5"/>
    <w:rsid w:val="008604E7"/>
    <w:rsid w:val="00860832"/>
    <w:rsid w:val="00860879"/>
    <w:rsid w:val="0086090C"/>
    <w:rsid w:val="00860913"/>
    <w:rsid w:val="00860970"/>
    <w:rsid w:val="00860C24"/>
    <w:rsid w:val="00860C96"/>
    <w:rsid w:val="00860DB5"/>
    <w:rsid w:val="0086102B"/>
    <w:rsid w:val="0086103B"/>
    <w:rsid w:val="00861560"/>
    <w:rsid w:val="00861830"/>
    <w:rsid w:val="00861AC2"/>
    <w:rsid w:val="00861C8B"/>
    <w:rsid w:val="00861EC6"/>
    <w:rsid w:val="00861ECA"/>
    <w:rsid w:val="00861FD9"/>
    <w:rsid w:val="008621CE"/>
    <w:rsid w:val="008622BF"/>
    <w:rsid w:val="0086256A"/>
    <w:rsid w:val="008626B3"/>
    <w:rsid w:val="00862771"/>
    <w:rsid w:val="00862880"/>
    <w:rsid w:val="00862929"/>
    <w:rsid w:val="00862BF4"/>
    <w:rsid w:val="00862D99"/>
    <w:rsid w:val="00862E17"/>
    <w:rsid w:val="00862E90"/>
    <w:rsid w:val="0086347F"/>
    <w:rsid w:val="008634F8"/>
    <w:rsid w:val="008635F3"/>
    <w:rsid w:val="00863725"/>
    <w:rsid w:val="00863973"/>
    <w:rsid w:val="00863B4B"/>
    <w:rsid w:val="00863B93"/>
    <w:rsid w:val="008642D4"/>
    <w:rsid w:val="00864698"/>
    <w:rsid w:val="0086488B"/>
    <w:rsid w:val="008649AB"/>
    <w:rsid w:val="008653AE"/>
    <w:rsid w:val="00865AB9"/>
    <w:rsid w:val="00865DA6"/>
    <w:rsid w:val="00866045"/>
    <w:rsid w:val="00866060"/>
    <w:rsid w:val="008660EC"/>
    <w:rsid w:val="008661FB"/>
    <w:rsid w:val="00866540"/>
    <w:rsid w:val="008666A0"/>
    <w:rsid w:val="008666AE"/>
    <w:rsid w:val="008666D4"/>
    <w:rsid w:val="0086684C"/>
    <w:rsid w:val="00866D0E"/>
    <w:rsid w:val="00866E56"/>
    <w:rsid w:val="00867138"/>
    <w:rsid w:val="00867282"/>
    <w:rsid w:val="0086735F"/>
    <w:rsid w:val="00867CCA"/>
    <w:rsid w:val="00867E67"/>
    <w:rsid w:val="00867F68"/>
    <w:rsid w:val="008701A5"/>
    <w:rsid w:val="008702C9"/>
    <w:rsid w:val="0087033C"/>
    <w:rsid w:val="008703F2"/>
    <w:rsid w:val="00870669"/>
    <w:rsid w:val="00870803"/>
    <w:rsid w:val="00870FC5"/>
    <w:rsid w:val="00871361"/>
    <w:rsid w:val="0087181C"/>
    <w:rsid w:val="00871917"/>
    <w:rsid w:val="00871A2B"/>
    <w:rsid w:val="00871A72"/>
    <w:rsid w:val="00871C6A"/>
    <w:rsid w:val="00871D4D"/>
    <w:rsid w:val="00871FC6"/>
    <w:rsid w:val="008721DD"/>
    <w:rsid w:val="0087263C"/>
    <w:rsid w:val="0087266F"/>
    <w:rsid w:val="00872963"/>
    <w:rsid w:val="00872E4D"/>
    <w:rsid w:val="00872E71"/>
    <w:rsid w:val="0087316F"/>
    <w:rsid w:val="00873182"/>
    <w:rsid w:val="008731D8"/>
    <w:rsid w:val="0087357F"/>
    <w:rsid w:val="008735B7"/>
    <w:rsid w:val="00873725"/>
    <w:rsid w:val="008737BD"/>
    <w:rsid w:val="008738EA"/>
    <w:rsid w:val="00873EC9"/>
    <w:rsid w:val="0087460F"/>
    <w:rsid w:val="0087486C"/>
    <w:rsid w:val="008748C4"/>
    <w:rsid w:val="00874E45"/>
    <w:rsid w:val="00874F6A"/>
    <w:rsid w:val="008754C4"/>
    <w:rsid w:val="008755AE"/>
    <w:rsid w:val="0087570A"/>
    <w:rsid w:val="008757F5"/>
    <w:rsid w:val="00875BF6"/>
    <w:rsid w:val="008761E6"/>
    <w:rsid w:val="00876590"/>
    <w:rsid w:val="00876632"/>
    <w:rsid w:val="00876B9B"/>
    <w:rsid w:val="00876D9C"/>
    <w:rsid w:val="00876DC0"/>
    <w:rsid w:val="00876E39"/>
    <w:rsid w:val="00876F23"/>
    <w:rsid w:val="00876FC2"/>
    <w:rsid w:val="008773B4"/>
    <w:rsid w:val="008774E0"/>
    <w:rsid w:val="0087763C"/>
    <w:rsid w:val="008776F3"/>
    <w:rsid w:val="008778BC"/>
    <w:rsid w:val="00877A0A"/>
    <w:rsid w:val="00877A53"/>
    <w:rsid w:val="00877C58"/>
    <w:rsid w:val="0088035B"/>
    <w:rsid w:val="008803EE"/>
    <w:rsid w:val="0088048E"/>
    <w:rsid w:val="00880522"/>
    <w:rsid w:val="00880819"/>
    <w:rsid w:val="008809B1"/>
    <w:rsid w:val="00880D02"/>
    <w:rsid w:val="00880D21"/>
    <w:rsid w:val="00880E4A"/>
    <w:rsid w:val="00881109"/>
    <w:rsid w:val="0088129C"/>
    <w:rsid w:val="0088192C"/>
    <w:rsid w:val="00881EB7"/>
    <w:rsid w:val="00881FE8"/>
    <w:rsid w:val="00882144"/>
    <w:rsid w:val="008822F7"/>
    <w:rsid w:val="0088244A"/>
    <w:rsid w:val="00882E34"/>
    <w:rsid w:val="00882F14"/>
    <w:rsid w:val="008830C5"/>
    <w:rsid w:val="00883307"/>
    <w:rsid w:val="0088343C"/>
    <w:rsid w:val="00883456"/>
    <w:rsid w:val="00883924"/>
    <w:rsid w:val="00883A18"/>
    <w:rsid w:val="00883A2F"/>
    <w:rsid w:val="00883FC3"/>
    <w:rsid w:val="0088432F"/>
    <w:rsid w:val="00884672"/>
    <w:rsid w:val="00884A15"/>
    <w:rsid w:val="00884DCC"/>
    <w:rsid w:val="00884F40"/>
    <w:rsid w:val="00884FBE"/>
    <w:rsid w:val="00885489"/>
    <w:rsid w:val="00885560"/>
    <w:rsid w:val="00885577"/>
    <w:rsid w:val="00885A87"/>
    <w:rsid w:val="00885AA6"/>
    <w:rsid w:val="00886062"/>
    <w:rsid w:val="0088619B"/>
    <w:rsid w:val="00886223"/>
    <w:rsid w:val="00886380"/>
    <w:rsid w:val="00886486"/>
    <w:rsid w:val="008865ED"/>
    <w:rsid w:val="008866AA"/>
    <w:rsid w:val="008866BE"/>
    <w:rsid w:val="00886769"/>
    <w:rsid w:val="008869A5"/>
    <w:rsid w:val="00886BEB"/>
    <w:rsid w:val="008870A5"/>
    <w:rsid w:val="008871B0"/>
    <w:rsid w:val="0088726E"/>
    <w:rsid w:val="00887375"/>
    <w:rsid w:val="008876F4"/>
    <w:rsid w:val="00887874"/>
    <w:rsid w:val="008878B4"/>
    <w:rsid w:val="00887ADC"/>
    <w:rsid w:val="008900FB"/>
    <w:rsid w:val="00890342"/>
    <w:rsid w:val="008903C6"/>
    <w:rsid w:val="0089075F"/>
    <w:rsid w:val="00890A6C"/>
    <w:rsid w:val="00890B05"/>
    <w:rsid w:val="00890CE3"/>
    <w:rsid w:val="00891012"/>
    <w:rsid w:val="00891034"/>
    <w:rsid w:val="00891304"/>
    <w:rsid w:val="00891324"/>
    <w:rsid w:val="008914A4"/>
    <w:rsid w:val="008916EC"/>
    <w:rsid w:val="00891929"/>
    <w:rsid w:val="008919B1"/>
    <w:rsid w:val="00891A4A"/>
    <w:rsid w:val="00891A4B"/>
    <w:rsid w:val="00891D7A"/>
    <w:rsid w:val="00891DE4"/>
    <w:rsid w:val="008920D1"/>
    <w:rsid w:val="008920DF"/>
    <w:rsid w:val="00892121"/>
    <w:rsid w:val="00892393"/>
    <w:rsid w:val="0089254B"/>
    <w:rsid w:val="00892605"/>
    <w:rsid w:val="0089262F"/>
    <w:rsid w:val="0089273F"/>
    <w:rsid w:val="00893467"/>
    <w:rsid w:val="00893580"/>
    <w:rsid w:val="00893843"/>
    <w:rsid w:val="00893A30"/>
    <w:rsid w:val="00893D6E"/>
    <w:rsid w:val="00894276"/>
    <w:rsid w:val="00894282"/>
    <w:rsid w:val="008942C6"/>
    <w:rsid w:val="00894391"/>
    <w:rsid w:val="00894466"/>
    <w:rsid w:val="0089493F"/>
    <w:rsid w:val="00894A4C"/>
    <w:rsid w:val="00894D6D"/>
    <w:rsid w:val="00894DB5"/>
    <w:rsid w:val="00895180"/>
    <w:rsid w:val="00895534"/>
    <w:rsid w:val="00895586"/>
    <w:rsid w:val="008956A8"/>
    <w:rsid w:val="0089572E"/>
    <w:rsid w:val="008957E9"/>
    <w:rsid w:val="00895984"/>
    <w:rsid w:val="00895CE5"/>
    <w:rsid w:val="00895DD8"/>
    <w:rsid w:val="00895DF0"/>
    <w:rsid w:val="00895E2F"/>
    <w:rsid w:val="00895ECF"/>
    <w:rsid w:val="00896066"/>
    <w:rsid w:val="008962B5"/>
    <w:rsid w:val="00896327"/>
    <w:rsid w:val="0089659D"/>
    <w:rsid w:val="0089683F"/>
    <w:rsid w:val="0089698F"/>
    <w:rsid w:val="008969A9"/>
    <w:rsid w:val="00896F75"/>
    <w:rsid w:val="008971DD"/>
    <w:rsid w:val="008972B2"/>
    <w:rsid w:val="008972EA"/>
    <w:rsid w:val="0089737D"/>
    <w:rsid w:val="00897BFF"/>
    <w:rsid w:val="00897C76"/>
    <w:rsid w:val="00897F0B"/>
    <w:rsid w:val="008A01C0"/>
    <w:rsid w:val="008A03BF"/>
    <w:rsid w:val="008A08B2"/>
    <w:rsid w:val="008A0A08"/>
    <w:rsid w:val="008A0A13"/>
    <w:rsid w:val="008A0BCC"/>
    <w:rsid w:val="008A0FC4"/>
    <w:rsid w:val="008A1220"/>
    <w:rsid w:val="008A12A4"/>
    <w:rsid w:val="008A1A45"/>
    <w:rsid w:val="008A1CC7"/>
    <w:rsid w:val="008A1CE5"/>
    <w:rsid w:val="008A1D1E"/>
    <w:rsid w:val="008A1D34"/>
    <w:rsid w:val="008A1D8E"/>
    <w:rsid w:val="008A1FC6"/>
    <w:rsid w:val="008A20C2"/>
    <w:rsid w:val="008A20EE"/>
    <w:rsid w:val="008A2308"/>
    <w:rsid w:val="008A2310"/>
    <w:rsid w:val="008A2444"/>
    <w:rsid w:val="008A25A2"/>
    <w:rsid w:val="008A270B"/>
    <w:rsid w:val="008A280D"/>
    <w:rsid w:val="008A2960"/>
    <w:rsid w:val="008A2AA1"/>
    <w:rsid w:val="008A2D10"/>
    <w:rsid w:val="008A2DFD"/>
    <w:rsid w:val="008A321D"/>
    <w:rsid w:val="008A32ED"/>
    <w:rsid w:val="008A3363"/>
    <w:rsid w:val="008A37C3"/>
    <w:rsid w:val="008A3AFB"/>
    <w:rsid w:val="008A3C96"/>
    <w:rsid w:val="008A3C9A"/>
    <w:rsid w:val="008A3FAB"/>
    <w:rsid w:val="008A40B7"/>
    <w:rsid w:val="008A417C"/>
    <w:rsid w:val="008A4542"/>
    <w:rsid w:val="008A48DA"/>
    <w:rsid w:val="008A48EF"/>
    <w:rsid w:val="008A51FA"/>
    <w:rsid w:val="008A5399"/>
    <w:rsid w:val="008A54E2"/>
    <w:rsid w:val="008A5536"/>
    <w:rsid w:val="008A56FA"/>
    <w:rsid w:val="008A57A9"/>
    <w:rsid w:val="008A5CCA"/>
    <w:rsid w:val="008A5D17"/>
    <w:rsid w:val="008A5F9E"/>
    <w:rsid w:val="008A60C5"/>
    <w:rsid w:val="008A60C7"/>
    <w:rsid w:val="008A6156"/>
    <w:rsid w:val="008A626C"/>
    <w:rsid w:val="008A626E"/>
    <w:rsid w:val="008A6482"/>
    <w:rsid w:val="008A6684"/>
    <w:rsid w:val="008A6A5E"/>
    <w:rsid w:val="008A6C67"/>
    <w:rsid w:val="008A6C96"/>
    <w:rsid w:val="008A74EB"/>
    <w:rsid w:val="008A757C"/>
    <w:rsid w:val="008A75DA"/>
    <w:rsid w:val="008A7666"/>
    <w:rsid w:val="008A7872"/>
    <w:rsid w:val="008A7A8B"/>
    <w:rsid w:val="008A7AE2"/>
    <w:rsid w:val="008A7D0B"/>
    <w:rsid w:val="008A7DAA"/>
    <w:rsid w:val="008B0070"/>
    <w:rsid w:val="008B0221"/>
    <w:rsid w:val="008B02EA"/>
    <w:rsid w:val="008B02F4"/>
    <w:rsid w:val="008B0497"/>
    <w:rsid w:val="008B0584"/>
    <w:rsid w:val="008B07A0"/>
    <w:rsid w:val="008B089C"/>
    <w:rsid w:val="008B08D5"/>
    <w:rsid w:val="008B0A5D"/>
    <w:rsid w:val="008B0BE7"/>
    <w:rsid w:val="008B0DFF"/>
    <w:rsid w:val="008B1231"/>
    <w:rsid w:val="008B147B"/>
    <w:rsid w:val="008B1791"/>
    <w:rsid w:val="008B1D07"/>
    <w:rsid w:val="008B1EA1"/>
    <w:rsid w:val="008B21D5"/>
    <w:rsid w:val="008B2435"/>
    <w:rsid w:val="008B25D2"/>
    <w:rsid w:val="008B2B3E"/>
    <w:rsid w:val="008B2C3B"/>
    <w:rsid w:val="008B2CAE"/>
    <w:rsid w:val="008B2D01"/>
    <w:rsid w:val="008B33F8"/>
    <w:rsid w:val="008B39C5"/>
    <w:rsid w:val="008B3A8B"/>
    <w:rsid w:val="008B3B30"/>
    <w:rsid w:val="008B3B41"/>
    <w:rsid w:val="008B3CD0"/>
    <w:rsid w:val="008B3D0F"/>
    <w:rsid w:val="008B3DDD"/>
    <w:rsid w:val="008B43D2"/>
    <w:rsid w:val="008B455D"/>
    <w:rsid w:val="008B474A"/>
    <w:rsid w:val="008B4860"/>
    <w:rsid w:val="008B49B8"/>
    <w:rsid w:val="008B4AD3"/>
    <w:rsid w:val="008B4B22"/>
    <w:rsid w:val="008B4C88"/>
    <w:rsid w:val="008B4E00"/>
    <w:rsid w:val="008B50B7"/>
    <w:rsid w:val="008B5141"/>
    <w:rsid w:val="008B5934"/>
    <w:rsid w:val="008B597D"/>
    <w:rsid w:val="008B59D8"/>
    <w:rsid w:val="008B59DD"/>
    <w:rsid w:val="008B5A88"/>
    <w:rsid w:val="008B5EF8"/>
    <w:rsid w:val="008B602D"/>
    <w:rsid w:val="008B6231"/>
    <w:rsid w:val="008B6A7A"/>
    <w:rsid w:val="008B6DBA"/>
    <w:rsid w:val="008B6F2B"/>
    <w:rsid w:val="008B6FCD"/>
    <w:rsid w:val="008B7157"/>
    <w:rsid w:val="008B738E"/>
    <w:rsid w:val="008B73DA"/>
    <w:rsid w:val="008B74DB"/>
    <w:rsid w:val="008B787A"/>
    <w:rsid w:val="008B7886"/>
    <w:rsid w:val="008B78AE"/>
    <w:rsid w:val="008C009E"/>
    <w:rsid w:val="008C04C0"/>
    <w:rsid w:val="008C0575"/>
    <w:rsid w:val="008C05FE"/>
    <w:rsid w:val="008C0CEE"/>
    <w:rsid w:val="008C0D16"/>
    <w:rsid w:val="008C0E9F"/>
    <w:rsid w:val="008C0EC5"/>
    <w:rsid w:val="008C109D"/>
    <w:rsid w:val="008C10FE"/>
    <w:rsid w:val="008C13D9"/>
    <w:rsid w:val="008C1816"/>
    <w:rsid w:val="008C189A"/>
    <w:rsid w:val="008C1A23"/>
    <w:rsid w:val="008C1A93"/>
    <w:rsid w:val="008C1BD0"/>
    <w:rsid w:val="008C1D20"/>
    <w:rsid w:val="008C2294"/>
    <w:rsid w:val="008C2390"/>
    <w:rsid w:val="008C2523"/>
    <w:rsid w:val="008C2691"/>
    <w:rsid w:val="008C29F4"/>
    <w:rsid w:val="008C2AA1"/>
    <w:rsid w:val="008C2CD7"/>
    <w:rsid w:val="008C2CFA"/>
    <w:rsid w:val="008C335C"/>
    <w:rsid w:val="008C3813"/>
    <w:rsid w:val="008C3A60"/>
    <w:rsid w:val="008C3EB0"/>
    <w:rsid w:val="008C4196"/>
    <w:rsid w:val="008C4302"/>
    <w:rsid w:val="008C4846"/>
    <w:rsid w:val="008C4855"/>
    <w:rsid w:val="008C4C54"/>
    <w:rsid w:val="008C527F"/>
    <w:rsid w:val="008C538F"/>
    <w:rsid w:val="008C53F8"/>
    <w:rsid w:val="008C590D"/>
    <w:rsid w:val="008C59C2"/>
    <w:rsid w:val="008C5ABD"/>
    <w:rsid w:val="008C5CA3"/>
    <w:rsid w:val="008C5D7E"/>
    <w:rsid w:val="008C5E8D"/>
    <w:rsid w:val="008C608A"/>
    <w:rsid w:val="008C6359"/>
    <w:rsid w:val="008C6628"/>
    <w:rsid w:val="008C68F2"/>
    <w:rsid w:val="008C6BD7"/>
    <w:rsid w:val="008C6D00"/>
    <w:rsid w:val="008C6DE4"/>
    <w:rsid w:val="008C7002"/>
    <w:rsid w:val="008C7121"/>
    <w:rsid w:val="008C7213"/>
    <w:rsid w:val="008C75B8"/>
    <w:rsid w:val="008C7901"/>
    <w:rsid w:val="008C7A29"/>
    <w:rsid w:val="008C7B05"/>
    <w:rsid w:val="008C7B20"/>
    <w:rsid w:val="008C7B74"/>
    <w:rsid w:val="008D0004"/>
    <w:rsid w:val="008D032F"/>
    <w:rsid w:val="008D03D3"/>
    <w:rsid w:val="008D03E1"/>
    <w:rsid w:val="008D03FD"/>
    <w:rsid w:val="008D049F"/>
    <w:rsid w:val="008D04FA"/>
    <w:rsid w:val="008D05A9"/>
    <w:rsid w:val="008D069F"/>
    <w:rsid w:val="008D0AFE"/>
    <w:rsid w:val="008D0BB9"/>
    <w:rsid w:val="008D0EE4"/>
    <w:rsid w:val="008D0F9A"/>
    <w:rsid w:val="008D0FCB"/>
    <w:rsid w:val="008D13F2"/>
    <w:rsid w:val="008D1A56"/>
    <w:rsid w:val="008D1B19"/>
    <w:rsid w:val="008D1B9D"/>
    <w:rsid w:val="008D20DD"/>
    <w:rsid w:val="008D2836"/>
    <w:rsid w:val="008D28E1"/>
    <w:rsid w:val="008D2C38"/>
    <w:rsid w:val="008D2D4D"/>
    <w:rsid w:val="008D351A"/>
    <w:rsid w:val="008D3714"/>
    <w:rsid w:val="008D3B80"/>
    <w:rsid w:val="008D3E05"/>
    <w:rsid w:val="008D3EA5"/>
    <w:rsid w:val="008D4091"/>
    <w:rsid w:val="008D4267"/>
    <w:rsid w:val="008D437E"/>
    <w:rsid w:val="008D45AA"/>
    <w:rsid w:val="008D4AC1"/>
    <w:rsid w:val="008D4DA4"/>
    <w:rsid w:val="008D53DF"/>
    <w:rsid w:val="008D5406"/>
    <w:rsid w:val="008D5447"/>
    <w:rsid w:val="008D567D"/>
    <w:rsid w:val="008D5970"/>
    <w:rsid w:val="008D5B17"/>
    <w:rsid w:val="008D5C8F"/>
    <w:rsid w:val="008D5F2C"/>
    <w:rsid w:val="008D620F"/>
    <w:rsid w:val="008D636C"/>
    <w:rsid w:val="008D6530"/>
    <w:rsid w:val="008D683E"/>
    <w:rsid w:val="008D683F"/>
    <w:rsid w:val="008D6A60"/>
    <w:rsid w:val="008D6AFC"/>
    <w:rsid w:val="008D6B4D"/>
    <w:rsid w:val="008D6C85"/>
    <w:rsid w:val="008D6D69"/>
    <w:rsid w:val="008D6F0B"/>
    <w:rsid w:val="008D70A6"/>
    <w:rsid w:val="008D73C4"/>
    <w:rsid w:val="008D7559"/>
    <w:rsid w:val="008D76FF"/>
    <w:rsid w:val="008D7945"/>
    <w:rsid w:val="008D7D1A"/>
    <w:rsid w:val="008D7E76"/>
    <w:rsid w:val="008E02A2"/>
    <w:rsid w:val="008E037C"/>
    <w:rsid w:val="008E03DD"/>
    <w:rsid w:val="008E0565"/>
    <w:rsid w:val="008E07F5"/>
    <w:rsid w:val="008E0899"/>
    <w:rsid w:val="008E0B3F"/>
    <w:rsid w:val="008E0D4D"/>
    <w:rsid w:val="008E0DB6"/>
    <w:rsid w:val="008E1353"/>
    <w:rsid w:val="008E181A"/>
    <w:rsid w:val="008E1882"/>
    <w:rsid w:val="008E1933"/>
    <w:rsid w:val="008E19AB"/>
    <w:rsid w:val="008E1DA3"/>
    <w:rsid w:val="008E1E23"/>
    <w:rsid w:val="008E1E43"/>
    <w:rsid w:val="008E1E59"/>
    <w:rsid w:val="008E1E9B"/>
    <w:rsid w:val="008E2050"/>
    <w:rsid w:val="008E2083"/>
    <w:rsid w:val="008E212D"/>
    <w:rsid w:val="008E2144"/>
    <w:rsid w:val="008E25C7"/>
    <w:rsid w:val="008E261B"/>
    <w:rsid w:val="008E2B94"/>
    <w:rsid w:val="008E2BDB"/>
    <w:rsid w:val="008E2DD9"/>
    <w:rsid w:val="008E2EAB"/>
    <w:rsid w:val="008E3381"/>
    <w:rsid w:val="008E35F8"/>
    <w:rsid w:val="008E373E"/>
    <w:rsid w:val="008E39A5"/>
    <w:rsid w:val="008E39EB"/>
    <w:rsid w:val="008E3A6F"/>
    <w:rsid w:val="008E3EFC"/>
    <w:rsid w:val="008E408C"/>
    <w:rsid w:val="008E409C"/>
    <w:rsid w:val="008E41D3"/>
    <w:rsid w:val="008E4292"/>
    <w:rsid w:val="008E42B0"/>
    <w:rsid w:val="008E44C0"/>
    <w:rsid w:val="008E4858"/>
    <w:rsid w:val="008E4983"/>
    <w:rsid w:val="008E4FEF"/>
    <w:rsid w:val="008E524B"/>
    <w:rsid w:val="008E5844"/>
    <w:rsid w:val="008E58A7"/>
    <w:rsid w:val="008E58C7"/>
    <w:rsid w:val="008E591B"/>
    <w:rsid w:val="008E5DBE"/>
    <w:rsid w:val="008E6020"/>
    <w:rsid w:val="008E61AC"/>
    <w:rsid w:val="008E6250"/>
    <w:rsid w:val="008E625E"/>
    <w:rsid w:val="008E639A"/>
    <w:rsid w:val="008E64F9"/>
    <w:rsid w:val="008E651B"/>
    <w:rsid w:val="008E6AE4"/>
    <w:rsid w:val="008E6CA3"/>
    <w:rsid w:val="008E730C"/>
    <w:rsid w:val="008E743A"/>
    <w:rsid w:val="008E7A82"/>
    <w:rsid w:val="008E7B58"/>
    <w:rsid w:val="008E7D91"/>
    <w:rsid w:val="008F00B7"/>
    <w:rsid w:val="008F0116"/>
    <w:rsid w:val="008F06DE"/>
    <w:rsid w:val="008F077D"/>
    <w:rsid w:val="008F0A80"/>
    <w:rsid w:val="008F0BAA"/>
    <w:rsid w:val="008F0F62"/>
    <w:rsid w:val="008F125B"/>
    <w:rsid w:val="008F12C0"/>
    <w:rsid w:val="008F1491"/>
    <w:rsid w:val="008F1A2D"/>
    <w:rsid w:val="008F1DCB"/>
    <w:rsid w:val="008F1DD5"/>
    <w:rsid w:val="008F1F17"/>
    <w:rsid w:val="008F217C"/>
    <w:rsid w:val="008F225C"/>
    <w:rsid w:val="008F2394"/>
    <w:rsid w:val="008F25D8"/>
    <w:rsid w:val="008F294B"/>
    <w:rsid w:val="008F2B8B"/>
    <w:rsid w:val="008F2CA8"/>
    <w:rsid w:val="008F2E45"/>
    <w:rsid w:val="008F2E8F"/>
    <w:rsid w:val="008F2F1C"/>
    <w:rsid w:val="008F31A4"/>
    <w:rsid w:val="008F31AE"/>
    <w:rsid w:val="008F31E2"/>
    <w:rsid w:val="008F3786"/>
    <w:rsid w:val="008F37B4"/>
    <w:rsid w:val="008F3820"/>
    <w:rsid w:val="008F3A63"/>
    <w:rsid w:val="008F3AC9"/>
    <w:rsid w:val="008F3CC2"/>
    <w:rsid w:val="008F3D63"/>
    <w:rsid w:val="008F3F7C"/>
    <w:rsid w:val="008F431E"/>
    <w:rsid w:val="008F456A"/>
    <w:rsid w:val="008F46DE"/>
    <w:rsid w:val="008F4971"/>
    <w:rsid w:val="008F4C7D"/>
    <w:rsid w:val="008F51AB"/>
    <w:rsid w:val="008F51D1"/>
    <w:rsid w:val="008F5210"/>
    <w:rsid w:val="008F5373"/>
    <w:rsid w:val="008F54C7"/>
    <w:rsid w:val="008F5690"/>
    <w:rsid w:val="008F574E"/>
    <w:rsid w:val="008F582B"/>
    <w:rsid w:val="008F5885"/>
    <w:rsid w:val="008F5914"/>
    <w:rsid w:val="008F59E6"/>
    <w:rsid w:val="008F5AF7"/>
    <w:rsid w:val="008F5B27"/>
    <w:rsid w:val="008F5E7A"/>
    <w:rsid w:val="008F5F6C"/>
    <w:rsid w:val="008F6004"/>
    <w:rsid w:val="008F62CC"/>
    <w:rsid w:val="008F65B7"/>
    <w:rsid w:val="008F66BA"/>
    <w:rsid w:val="008F670D"/>
    <w:rsid w:val="008F671E"/>
    <w:rsid w:val="008F69BE"/>
    <w:rsid w:val="008F6BF6"/>
    <w:rsid w:val="008F6C52"/>
    <w:rsid w:val="008F70AC"/>
    <w:rsid w:val="008F7179"/>
    <w:rsid w:val="008F72E1"/>
    <w:rsid w:val="008F7340"/>
    <w:rsid w:val="008F7787"/>
    <w:rsid w:val="008F7878"/>
    <w:rsid w:val="008F78A7"/>
    <w:rsid w:val="008F78AC"/>
    <w:rsid w:val="008F7E64"/>
    <w:rsid w:val="008F7EB2"/>
    <w:rsid w:val="008F7EDC"/>
    <w:rsid w:val="009004E5"/>
    <w:rsid w:val="00900541"/>
    <w:rsid w:val="0090082D"/>
    <w:rsid w:val="009008D7"/>
    <w:rsid w:val="0090191A"/>
    <w:rsid w:val="00901BD5"/>
    <w:rsid w:val="00901BE0"/>
    <w:rsid w:val="00902089"/>
    <w:rsid w:val="00902094"/>
    <w:rsid w:val="00902147"/>
    <w:rsid w:val="0090262C"/>
    <w:rsid w:val="00903477"/>
    <w:rsid w:val="0090360A"/>
    <w:rsid w:val="00903739"/>
    <w:rsid w:val="00903825"/>
    <w:rsid w:val="009039F0"/>
    <w:rsid w:val="00903B50"/>
    <w:rsid w:val="00903E2D"/>
    <w:rsid w:val="009042A2"/>
    <w:rsid w:val="009047A1"/>
    <w:rsid w:val="009049A5"/>
    <w:rsid w:val="00904D61"/>
    <w:rsid w:val="00904EC2"/>
    <w:rsid w:val="009051A8"/>
    <w:rsid w:val="00905255"/>
    <w:rsid w:val="0090550F"/>
    <w:rsid w:val="00905657"/>
    <w:rsid w:val="00905A09"/>
    <w:rsid w:val="00905F40"/>
    <w:rsid w:val="0090616F"/>
    <w:rsid w:val="00906A3D"/>
    <w:rsid w:val="00906A54"/>
    <w:rsid w:val="00906BC5"/>
    <w:rsid w:val="00906D1D"/>
    <w:rsid w:val="00906DB6"/>
    <w:rsid w:val="00906F37"/>
    <w:rsid w:val="00907267"/>
    <w:rsid w:val="0090731C"/>
    <w:rsid w:val="00907700"/>
    <w:rsid w:val="00907702"/>
    <w:rsid w:val="0090774D"/>
    <w:rsid w:val="009079C0"/>
    <w:rsid w:val="00907ABC"/>
    <w:rsid w:val="00907C94"/>
    <w:rsid w:val="00907DC7"/>
    <w:rsid w:val="00907F0D"/>
    <w:rsid w:val="00907F39"/>
    <w:rsid w:val="00910038"/>
    <w:rsid w:val="009100B2"/>
    <w:rsid w:val="009105B9"/>
    <w:rsid w:val="00910901"/>
    <w:rsid w:val="009109FB"/>
    <w:rsid w:val="00910B0E"/>
    <w:rsid w:val="00910D03"/>
    <w:rsid w:val="00910DA3"/>
    <w:rsid w:val="00910DF3"/>
    <w:rsid w:val="00911352"/>
    <w:rsid w:val="009114E2"/>
    <w:rsid w:val="00911601"/>
    <w:rsid w:val="00911746"/>
    <w:rsid w:val="00911766"/>
    <w:rsid w:val="0091183B"/>
    <w:rsid w:val="00911E6A"/>
    <w:rsid w:val="009121AA"/>
    <w:rsid w:val="0091247A"/>
    <w:rsid w:val="00912530"/>
    <w:rsid w:val="009125D9"/>
    <w:rsid w:val="009125E4"/>
    <w:rsid w:val="00912609"/>
    <w:rsid w:val="0091274A"/>
    <w:rsid w:val="0091275F"/>
    <w:rsid w:val="00912985"/>
    <w:rsid w:val="00912A2F"/>
    <w:rsid w:val="00912A7F"/>
    <w:rsid w:val="00912DC2"/>
    <w:rsid w:val="00912E7E"/>
    <w:rsid w:val="009131BF"/>
    <w:rsid w:val="0091335A"/>
    <w:rsid w:val="0091336D"/>
    <w:rsid w:val="00913AFE"/>
    <w:rsid w:val="00913D8A"/>
    <w:rsid w:val="00913D90"/>
    <w:rsid w:val="009140AE"/>
    <w:rsid w:val="0091460F"/>
    <w:rsid w:val="00914623"/>
    <w:rsid w:val="00914664"/>
    <w:rsid w:val="009147B9"/>
    <w:rsid w:val="00914F40"/>
    <w:rsid w:val="00914F5B"/>
    <w:rsid w:val="0091507F"/>
    <w:rsid w:val="00915114"/>
    <w:rsid w:val="00915222"/>
    <w:rsid w:val="0091597F"/>
    <w:rsid w:val="00915A45"/>
    <w:rsid w:val="00915FDF"/>
    <w:rsid w:val="009161A7"/>
    <w:rsid w:val="0091649F"/>
    <w:rsid w:val="00916883"/>
    <w:rsid w:val="00916A0B"/>
    <w:rsid w:val="00916CBD"/>
    <w:rsid w:val="00916EDA"/>
    <w:rsid w:val="00917001"/>
    <w:rsid w:val="00917027"/>
    <w:rsid w:val="0091758C"/>
    <w:rsid w:val="00917743"/>
    <w:rsid w:val="00917B05"/>
    <w:rsid w:val="00917B09"/>
    <w:rsid w:val="00917C1E"/>
    <w:rsid w:val="00917CD7"/>
    <w:rsid w:val="00917D4B"/>
    <w:rsid w:val="00920100"/>
    <w:rsid w:val="009201A3"/>
    <w:rsid w:val="00920283"/>
    <w:rsid w:val="009202DF"/>
    <w:rsid w:val="009203E7"/>
    <w:rsid w:val="00920432"/>
    <w:rsid w:val="009204B3"/>
    <w:rsid w:val="009204EA"/>
    <w:rsid w:val="009206A1"/>
    <w:rsid w:val="00920786"/>
    <w:rsid w:val="00920C33"/>
    <w:rsid w:val="00920CB9"/>
    <w:rsid w:val="00920CD7"/>
    <w:rsid w:val="00920E41"/>
    <w:rsid w:val="00921045"/>
    <w:rsid w:val="0092114C"/>
    <w:rsid w:val="009211B6"/>
    <w:rsid w:val="0092170D"/>
    <w:rsid w:val="009217A8"/>
    <w:rsid w:val="009217EF"/>
    <w:rsid w:val="00921837"/>
    <w:rsid w:val="009219BB"/>
    <w:rsid w:val="009219CA"/>
    <w:rsid w:val="00921EDB"/>
    <w:rsid w:val="009222FA"/>
    <w:rsid w:val="00922689"/>
    <w:rsid w:val="00922795"/>
    <w:rsid w:val="009228B6"/>
    <w:rsid w:val="00922BD1"/>
    <w:rsid w:val="0092309E"/>
    <w:rsid w:val="00923280"/>
    <w:rsid w:val="009233C5"/>
    <w:rsid w:val="00923743"/>
    <w:rsid w:val="00923C73"/>
    <w:rsid w:val="00923D2F"/>
    <w:rsid w:val="00923E62"/>
    <w:rsid w:val="00924352"/>
    <w:rsid w:val="0092463F"/>
    <w:rsid w:val="00924746"/>
    <w:rsid w:val="009249FA"/>
    <w:rsid w:val="00924B32"/>
    <w:rsid w:val="00924B92"/>
    <w:rsid w:val="00924BDB"/>
    <w:rsid w:val="00924D18"/>
    <w:rsid w:val="00924E9E"/>
    <w:rsid w:val="00925116"/>
    <w:rsid w:val="0092511E"/>
    <w:rsid w:val="00925129"/>
    <w:rsid w:val="0092516A"/>
    <w:rsid w:val="009251C0"/>
    <w:rsid w:val="009251DF"/>
    <w:rsid w:val="0092533F"/>
    <w:rsid w:val="009254B1"/>
    <w:rsid w:val="00925535"/>
    <w:rsid w:val="00925536"/>
    <w:rsid w:val="009256C7"/>
    <w:rsid w:val="00925F29"/>
    <w:rsid w:val="0092605A"/>
    <w:rsid w:val="0092630F"/>
    <w:rsid w:val="009267CB"/>
    <w:rsid w:val="00926AF1"/>
    <w:rsid w:val="00926F66"/>
    <w:rsid w:val="00926F9C"/>
    <w:rsid w:val="00927059"/>
    <w:rsid w:val="00927113"/>
    <w:rsid w:val="00927160"/>
    <w:rsid w:val="0092735A"/>
    <w:rsid w:val="00927669"/>
    <w:rsid w:val="0092772E"/>
    <w:rsid w:val="0092793E"/>
    <w:rsid w:val="00927AD1"/>
    <w:rsid w:val="00927C37"/>
    <w:rsid w:val="00927CEF"/>
    <w:rsid w:val="00927DC6"/>
    <w:rsid w:val="00927E5D"/>
    <w:rsid w:val="00927EC1"/>
    <w:rsid w:val="0093066D"/>
    <w:rsid w:val="00930A07"/>
    <w:rsid w:val="00930C92"/>
    <w:rsid w:val="00930D27"/>
    <w:rsid w:val="00930DAD"/>
    <w:rsid w:val="00930E70"/>
    <w:rsid w:val="00930FFB"/>
    <w:rsid w:val="0093152D"/>
    <w:rsid w:val="00931607"/>
    <w:rsid w:val="009316B6"/>
    <w:rsid w:val="00931B38"/>
    <w:rsid w:val="00931CED"/>
    <w:rsid w:val="00931DBD"/>
    <w:rsid w:val="00931F43"/>
    <w:rsid w:val="00932481"/>
    <w:rsid w:val="009324A1"/>
    <w:rsid w:val="00932611"/>
    <w:rsid w:val="00932715"/>
    <w:rsid w:val="00932C5B"/>
    <w:rsid w:val="00932D4B"/>
    <w:rsid w:val="00932EDA"/>
    <w:rsid w:val="00932EEF"/>
    <w:rsid w:val="00932F2B"/>
    <w:rsid w:val="0093340A"/>
    <w:rsid w:val="00933568"/>
    <w:rsid w:val="009336A1"/>
    <w:rsid w:val="00933758"/>
    <w:rsid w:val="00933A5C"/>
    <w:rsid w:val="00933B9C"/>
    <w:rsid w:val="00933BE3"/>
    <w:rsid w:val="00933D1C"/>
    <w:rsid w:val="00934405"/>
    <w:rsid w:val="009345F4"/>
    <w:rsid w:val="00935126"/>
    <w:rsid w:val="009352F6"/>
    <w:rsid w:val="009353B2"/>
    <w:rsid w:val="00935400"/>
    <w:rsid w:val="009354D0"/>
    <w:rsid w:val="00935834"/>
    <w:rsid w:val="00935D09"/>
    <w:rsid w:val="00936008"/>
    <w:rsid w:val="009362AE"/>
    <w:rsid w:val="0093654F"/>
    <w:rsid w:val="00936A7A"/>
    <w:rsid w:val="00936B24"/>
    <w:rsid w:val="00936BEC"/>
    <w:rsid w:val="00936CCB"/>
    <w:rsid w:val="00936D6C"/>
    <w:rsid w:val="00936D9A"/>
    <w:rsid w:val="00936F3A"/>
    <w:rsid w:val="009371F8"/>
    <w:rsid w:val="009374E6"/>
    <w:rsid w:val="00937775"/>
    <w:rsid w:val="00937807"/>
    <w:rsid w:val="009378C7"/>
    <w:rsid w:val="009379BB"/>
    <w:rsid w:val="00937BE8"/>
    <w:rsid w:val="00937C90"/>
    <w:rsid w:val="00937EFA"/>
    <w:rsid w:val="00937FA7"/>
    <w:rsid w:val="00940049"/>
    <w:rsid w:val="00940202"/>
    <w:rsid w:val="00940325"/>
    <w:rsid w:val="009404D5"/>
    <w:rsid w:val="0094089A"/>
    <w:rsid w:val="00940C3D"/>
    <w:rsid w:val="0094126A"/>
    <w:rsid w:val="009413E2"/>
    <w:rsid w:val="009414B1"/>
    <w:rsid w:val="009418C3"/>
    <w:rsid w:val="00941996"/>
    <w:rsid w:val="00941A9A"/>
    <w:rsid w:val="00941ACE"/>
    <w:rsid w:val="00941CB9"/>
    <w:rsid w:val="00941E46"/>
    <w:rsid w:val="00941EF8"/>
    <w:rsid w:val="00941F0F"/>
    <w:rsid w:val="00942082"/>
    <w:rsid w:val="009420CB"/>
    <w:rsid w:val="009426F3"/>
    <w:rsid w:val="00942A00"/>
    <w:rsid w:val="00942A7E"/>
    <w:rsid w:val="00942EC7"/>
    <w:rsid w:val="00943099"/>
    <w:rsid w:val="009430C6"/>
    <w:rsid w:val="009430DC"/>
    <w:rsid w:val="009431BD"/>
    <w:rsid w:val="0094321E"/>
    <w:rsid w:val="00943405"/>
    <w:rsid w:val="00943425"/>
    <w:rsid w:val="009437AA"/>
    <w:rsid w:val="009437FC"/>
    <w:rsid w:val="00943831"/>
    <w:rsid w:val="00943C26"/>
    <w:rsid w:val="00943ED6"/>
    <w:rsid w:val="00943F17"/>
    <w:rsid w:val="0094412C"/>
    <w:rsid w:val="0094422F"/>
    <w:rsid w:val="00944294"/>
    <w:rsid w:val="0094469A"/>
    <w:rsid w:val="00944A26"/>
    <w:rsid w:val="00944BF9"/>
    <w:rsid w:val="00944C46"/>
    <w:rsid w:val="00944D4B"/>
    <w:rsid w:val="00944E2D"/>
    <w:rsid w:val="00944EA5"/>
    <w:rsid w:val="00944F44"/>
    <w:rsid w:val="0094514F"/>
    <w:rsid w:val="00945247"/>
    <w:rsid w:val="0094565A"/>
    <w:rsid w:val="00945716"/>
    <w:rsid w:val="009457AB"/>
    <w:rsid w:val="00945811"/>
    <w:rsid w:val="009459DC"/>
    <w:rsid w:val="009459E4"/>
    <w:rsid w:val="00945A0B"/>
    <w:rsid w:val="00945B4A"/>
    <w:rsid w:val="00945B76"/>
    <w:rsid w:val="00945FB7"/>
    <w:rsid w:val="00945FFC"/>
    <w:rsid w:val="009462DC"/>
    <w:rsid w:val="009464B0"/>
    <w:rsid w:val="00946F3F"/>
    <w:rsid w:val="009470EB"/>
    <w:rsid w:val="00947213"/>
    <w:rsid w:val="0094778A"/>
    <w:rsid w:val="009478D4"/>
    <w:rsid w:val="00947C65"/>
    <w:rsid w:val="00947CBF"/>
    <w:rsid w:val="00947CFB"/>
    <w:rsid w:val="00947E2D"/>
    <w:rsid w:val="00947E53"/>
    <w:rsid w:val="00947FEB"/>
    <w:rsid w:val="0095015A"/>
    <w:rsid w:val="009501B8"/>
    <w:rsid w:val="0095049E"/>
    <w:rsid w:val="009504EE"/>
    <w:rsid w:val="009507E4"/>
    <w:rsid w:val="0095092D"/>
    <w:rsid w:val="00950938"/>
    <w:rsid w:val="00950939"/>
    <w:rsid w:val="009509F3"/>
    <w:rsid w:val="00950C58"/>
    <w:rsid w:val="00950CF1"/>
    <w:rsid w:val="00950D5C"/>
    <w:rsid w:val="0095101B"/>
    <w:rsid w:val="009510E7"/>
    <w:rsid w:val="009512F6"/>
    <w:rsid w:val="00951459"/>
    <w:rsid w:val="00951504"/>
    <w:rsid w:val="00951667"/>
    <w:rsid w:val="0095168F"/>
    <w:rsid w:val="00951944"/>
    <w:rsid w:val="00951F5D"/>
    <w:rsid w:val="0095212F"/>
    <w:rsid w:val="0095219C"/>
    <w:rsid w:val="00952296"/>
    <w:rsid w:val="009524BD"/>
    <w:rsid w:val="0095273C"/>
    <w:rsid w:val="009528CC"/>
    <w:rsid w:val="00952D24"/>
    <w:rsid w:val="00952ED8"/>
    <w:rsid w:val="0095312F"/>
    <w:rsid w:val="009534F0"/>
    <w:rsid w:val="009535DA"/>
    <w:rsid w:val="009539EF"/>
    <w:rsid w:val="00953A0D"/>
    <w:rsid w:val="00953A39"/>
    <w:rsid w:val="00953CDE"/>
    <w:rsid w:val="00953CEC"/>
    <w:rsid w:val="00953E05"/>
    <w:rsid w:val="009541F3"/>
    <w:rsid w:val="00954326"/>
    <w:rsid w:val="00954575"/>
    <w:rsid w:val="00954FC1"/>
    <w:rsid w:val="009550A0"/>
    <w:rsid w:val="00955446"/>
    <w:rsid w:val="009559BB"/>
    <w:rsid w:val="00955B5F"/>
    <w:rsid w:val="00955E01"/>
    <w:rsid w:val="00956047"/>
    <w:rsid w:val="00956400"/>
    <w:rsid w:val="009568B3"/>
    <w:rsid w:val="009569E1"/>
    <w:rsid w:val="00956AEE"/>
    <w:rsid w:val="00956C19"/>
    <w:rsid w:val="009578D5"/>
    <w:rsid w:val="00957DAD"/>
    <w:rsid w:val="00957F29"/>
    <w:rsid w:val="00960491"/>
    <w:rsid w:val="00960946"/>
    <w:rsid w:val="0096096A"/>
    <w:rsid w:val="00960F1E"/>
    <w:rsid w:val="009611C4"/>
    <w:rsid w:val="00961610"/>
    <w:rsid w:val="0096190B"/>
    <w:rsid w:val="00961C14"/>
    <w:rsid w:val="00961C2F"/>
    <w:rsid w:val="00961DCB"/>
    <w:rsid w:val="00962000"/>
    <w:rsid w:val="00962170"/>
    <w:rsid w:val="00962189"/>
    <w:rsid w:val="00962316"/>
    <w:rsid w:val="0096247D"/>
    <w:rsid w:val="0096249C"/>
    <w:rsid w:val="009624BE"/>
    <w:rsid w:val="0096256F"/>
    <w:rsid w:val="00962670"/>
    <w:rsid w:val="00962A78"/>
    <w:rsid w:val="00962BB0"/>
    <w:rsid w:val="00962DF6"/>
    <w:rsid w:val="00962FE4"/>
    <w:rsid w:val="00963106"/>
    <w:rsid w:val="009632D8"/>
    <w:rsid w:val="009634DE"/>
    <w:rsid w:val="00963678"/>
    <w:rsid w:val="009638CC"/>
    <w:rsid w:val="009638F5"/>
    <w:rsid w:val="00963B7B"/>
    <w:rsid w:val="00963CA2"/>
    <w:rsid w:val="0096403A"/>
    <w:rsid w:val="00964272"/>
    <w:rsid w:val="009642CA"/>
    <w:rsid w:val="0096433D"/>
    <w:rsid w:val="00964682"/>
    <w:rsid w:val="00964973"/>
    <w:rsid w:val="009649A4"/>
    <w:rsid w:val="00964A0D"/>
    <w:rsid w:val="00964A3C"/>
    <w:rsid w:val="00964D1A"/>
    <w:rsid w:val="00964D60"/>
    <w:rsid w:val="00965498"/>
    <w:rsid w:val="009655AC"/>
    <w:rsid w:val="00965AE7"/>
    <w:rsid w:val="00965D93"/>
    <w:rsid w:val="00965F48"/>
    <w:rsid w:val="00966061"/>
    <w:rsid w:val="009663DD"/>
    <w:rsid w:val="009664AF"/>
    <w:rsid w:val="009668FB"/>
    <w:rsid w:val="0096692A"/>
    <w:rsid w:val="00966BF5"/>
    <w:rsid w:val="00966C8E"/>
    <w:rsid w:val="00966ED2"/>
    <w:rsid w:val="009671C9"/>
    <w:rsid w:val="009674E4"/>
    <w:rsid w:val="009674FE"/>
    <w:rsid w:val="00967B83"/>
    <w:rsid w:val="00967FF8"/>
    <w:rsid w:val="00970048"/>
    <w:rsid w:val="00970150"/>
    <w:rsid w:val="009704AD"/>
    <w:rsid w:val="009709EF"/>
    <w:rsid w:val="00970C20"/>
    <w:rsid w:val="00970DEB"/>
    <w:rsid w:val="0097139D"/>
    <w:rsid w:val="009717D1"/>
    <w:rsid w:val="00971C2E"/>
    <w:rsid w:val="009724F6"/>
    <w:rsid w:val="009726E5"/>
    <w:rsid w:val="0097288E"/>
    <w:rsid w:val="009728ED"/>
    <w:rsid w:val="00972ACF"/>
    <w:rsid w:val="00972BD8"/>
    <w:rsid w:val="00972C14"/>
    <w:rsid w:val="00972CF9"/>
    <w:rsid w:val="009730D9"/>
    <w:rsid w:val="009733FE"/>
    <w:rsid w:val="0097371B"/>
    <w:rsid w:val="00973DE4"/>
    <w:rsid w:val="0097427F"/>
    <w:rsid w:val="0097453F"/>
    <w:rsid w:val="00974640"/>
    <w:rsid w:val="00974B2B"/>
    <w:rsid w:val="00974F73"/>
    <w:rsid w:val="00974FB2"/>
    <w:rsid w:val="00974FCE"/>
    <w:rsid w:val="00975258"/>
    <w:rsid w:val="00975707"/>
    <w:rsid w:val="00975823"/>
    <w:rsid w:val="0097583D"/>
    <w:rsid w:val="00975922"/>
    <w:rsid w:val="00975A0A"/>
    <w:rsid w:val="00975A15"/>
    <w:rsid w:val="00975D46"/>
    <w:rsid w:val="00975D54"/>
    <w:rsid w:val="00975F6B"/>
    <w:rsid w:val="0097601A"/>
    <w:rsid w:val="00976133"/>
    <w:rsid w:val="0097662D"/>
    <w:rsid w:val="009766C9"/>
    <w:rsid w:val="0097673C"/>
    <w:rsid w:val="00976804"/>
    <w:rsid w:val="00976842"/>
    <w:rsid w:val="00976D5F"/>
    <w:rsid w:val="00976D73"/>
    <w:rsid w:val="00976DA6"/>
    <w:rsid w:val="009770F1"/>
    <w:rsid w:val="0097735E"/>
    <w:rsid w:val="009775B6"/>
    <w:rsid w:val="009776BB"/>
    <w:rsid w:val="00977922"/>
    <w:rsid w:val="0097795D"/>
    <w:rsid w:val="0098004A"/>
    <w:rsid w:val="00980095"/>
    <w:rsid w:val="009800CC"/>
    <w:rsid w:val="0098027A"/>
    <w:rsid w:val="00980659"/>
    <w:rsid w:val="009807F3"/>
    <w:rsid w:val="00980927"/>
    <w:rsid w:val="00980BDC"/>
    <w:rsid w:val="00980D14"/>
    <w:rsid w:val="00980D2F"/>
    <w:rsid w:val="00980E03"/>
    <w:rsid w:val="00980EBA"/>
    <w:rsid w:val="0098102C"/>
    <w:rsid w:val="00981068"/>
    <w:rsid w:val="009811CF"/>
    <w:rsid w:val="00981663"/>
    <w:rsid w:val="00981BDC"/>
    <w:rsid w:val="00981C0F"/>
    <w:rsid w:val="0098232B"/>
    <w:rsid w:val="009825D0"/>
    <w:rsid w:val="00982603"/>
    <w:rsid w:val="0098284D"/>
    <w:rsid w:val="009828C7"/>
    <w:rsid w:val="00982BED"/>
    <w:rsid w:val="00982C51"/>
    <w:rsid w:val="00982FE5"/>
    <w:rsid w:val="009830ED"/>
    <w:rsid w:val="00983368"/>
    <w:rsid w:val="00983945"/>
    <w:rsid w:val="00983AE7"/>
    <w:rsid w:val="00983D97"/>
    <w:rsid w:val="00984197"/>
    <w:rsid w:val="009841C6"/>
    <w:rsid w:val="009844C1"/>
    <w:rsid w:val="0098452F"/>
    <w:rsid w:val="00984586"/>
    <w:rsid w:val="00984817"/>
    <w:rsid w:val="00984A05"/>
    <w:rsid w:val="00984A7B"/>
    <w:rsid w:val="00984F35"/>
    <w:rsid w:val="00984FCE"/>
    <w:rsid w:val="00984FD6"/>
    <w:rsid w:val="0098537B"/>
    <w:rsid w:val="00985502"/>
    <w:rsid w:val="0098556D"/>
    <w:rsid w:val="00985B61"/>
    <w:rsid w:val="00985DCF"/>
    <w:rsid w:val="00985E2A"/>
    <w:rsid w:val="00985F70"/>
    <w:rsid w:val="009864B4"/>
    <w:rsid w:val="00986667"/>
    <w:rsid w:val="0098668F"/>
    <w:rsid w:val="0098693C"/>
    <w:rsid w:val="00986CCE"/>
    <w:rsid w:val="00986D10"/>
    <w:rsid w:val="009870B3"/>
    <w:rsid w:val="00987461"/>
    <w:rsid w:val="00987527"/>
    <w:rsid w:val="0098754D"/>
    <w:rsid w:val="00987901"/>
    <w:rsid w:val="00987B24"/>
    <w:rsid w:val="00987B79"/>
    <w:rsid w:val="00987F05"/>
    <w:rsid w:val="00987F8B"/>
    <w:rsid w:val="00987FA4"/>
    <w:rsid w:val="0099049A"/>
    <w:rsid w:val="00990590"/>
    <w:rsid w:val="00990759"/>
    <w:rsid w:val="009907A6"/>
    <w:rsid w:val="0099097C"/>
    <w:rsid w:val="00990EF5"/>
    <w:rsid w:val="00990F03"/>
    <w:rsid w:val="009916A4"/>
    <w:rsid w:val="0099175C"/>
    <w:rsid w:val="0099211B"/>
    <w:rsid w:val="0099217F"/>
    <w:rsid w:val="009921BC"/>
    <w:rsid w:val="009926AA"/>
    <w:rsid w:val="0099278A"/>
    <w:rsid w:val="00992790"/>
    <w:rsid w:val="00992BD5"/>
    <w:rsid w:val="009932D5"/>
    <w:rsid w:val="009933DC"/>
    <w:rsid w:val="009939CF"/>
    <w:rsid w:val="00993BFE"/>
    <w:rsid w:val="00993C77"/>
    <w:rsid w:val="00993CE9"/>
    <w:rsid w:val="00993D6F"/>
    <w:rsid w:val="00993E21"/>
    <w:rsid w:val="00993F2C"/>
    <w:rsid w:val="009940FC"/>
    <w:rsid w:val="0099448C"/>
    <w:rsid w:val="009945E9"/>
    <w:rsid w:val="009946E7"/>
    <w:rsid w:val="0099486C"/>
    <w:rsid w:val="00994B1E"/>
    <w:rsid w:val="009953B1"/>
    <w:rsid w:val="0099540C"/>
    <w:rsid w:val="009954B1"/>
    <w:rsid w:val="00995548"/>
    <w:rsid w:val="00995558"/>
    <w:rsid w:val="00995858"/>
    <w:rsid w:val="009958F3"/>
    <w:rsid w:val="00995900"/>
    <w:rsid w:val="009959C5"/>
    <w:rsid w:val="00995A90"/>
    <w:rsid w:val="00995AD6"/>
    <w:rsid w:val="00995D03"/>
    <w:rsid w:val="00995FEE"/>
    <w:rsid w:val="0099600F"/>
    <w:rsid w:val="0099606F"/>
    <w:rsid w:val="00996272"/>
    <w:rsid w:val="00996607"/>
    <w:rsid w:val="00996671"/>
    <w:rsid w:val="009966F1"/>
    <w:rsid w:val="00996838"/>
    <w:rsid w:val="00996F5D"/>
    <w:rsid w:val="0099716F"/>
    <w:rsid w:val="0099728D"/>
    <w:rsid w:val="009972BE"/>
    <w:rsid w:val="00997567"/>
    <w:rsid w:val="009976ED"/>
    <w:rsid w:val="009976F3"/>
    <w:rsid w:val="00997721"/>
    <w:rsid w:val="00997863"/>
    <w:rsid w:val="00997B5A"/>
    <w:rsid w:val="00997F84"/>
    <w:rsid w:val="00997FF8"/>
    <w:rsid w:val="009A02C0"/>
    <w:rsid w:val="009A06EB"/>
    <w:rsid w:val="009A0832"/>
    <w:rsid w:val="009A094D"/>
    <w:rsid w:val="009A0ACB"/>
    <w:rsid w:val="009A0C37"/>
    <w:rsid w:val="009A1018"/>
    <w:rsid w:val="009A1072"/>
    <w:rsid w:val="009A125E"/>
    <w:rsid w:val="009A12AF"/>
    <w:rsid w:val="009A148C"/>
    <w:rsid w:val="009A14BF"/>
    <w:rsid w:val="009A1ABC"/>
    <w:rsid w:val="009A1C3B"/>
    <w:rsid w:val="009A1D76"/>
    <w:rsid w:val="009A1D96"/>
    <w:rsid w:val="009A1E6E"/>
    <w:rsid w:val="009A1F80"/>
    <w:rsid w:val="009A2423"/>
    <w:rsid w:val="009A2457"/>
    <w:rsid w:val="009A27FD"/>
    <w:rsid w:val="009A29A6"/>
    <w:rsid w:val="009A29EC"/>
    <w:rsid w:val="009A2A6D"/>
    <w:rsid w:val="009A2C44"/>
    <w:rsid w:val="009A2FEC"/>
    <w:rsid w:val="009A301D"/>
    <w:rsid w:val="009A3285"/>
    <w:rsid w:val="009A33C0"/>
    <w:rsid w:val="009A33E6"/>
    <w:rsid w:val="009A36B2"/>
    <w:rsid w:val="009A3850"/>
    <w:rsid w:val="009A3A3A"/>
    <w:rsid w:val="009A3C47"/>
    <w:rsid w:val="009A4047"/>
    <w:rsid w:val="009A419C"/>
    <w:rsid w:val="009A44DA"/>
    <w:rsid w:val="009A4C28"/>
    <w:rsid w:val="009A4C68"/>
    <w:rsid w:val="009A4C92"/>
    <w:rsid w:val="009A4D03"/>
    <w:rsid w:val="009A4DE5"/>
    <w:rsid w:val="009A4E9D"/>
    <w:rsid w:val="009A4F16"/>
    <w:rsid w:val="009A5082"/>
    <w:rsid w:val="009A5145"/>
    <w:rsid w:val="009A531E"/>
    <w:rsid w:val="009A5641"/>
    <w:rsid w:val="009A587D"/>
    <w:rsid w:val="009A59FF"/>
    <w:rsid w:val="009A5B4A"/>
    <w:rsid w:val="009A5C08"/>
    <w:rsid w:val="009A5D21"/>
    <w:rsid w:val="009A610F"/>
    <w:rsid w:val="009A6123"/>
    <w:rsid w:val="009A623E"/>
    <w:rsid w:val="009A6370"/>
    <w:rsid w:val="009A6507"/>
    <w:rsid w:val="009A6717"/>
    <w:rsid w:val="009A6A90"/>
    <w:rsid w:val="009A6D9D"/>
    <w:rsid w:val="009A6F68"/>
    <w:rsid w:val="009A71AB"/>
    <w:rsid w:val="009A735A"/>
    <w:rsid w:val="009A7459"/>
    <w:rsid w:val="009A752D"/>
    <w:rsid w:val="009A7590"/>
    <w:rsid w:val="009A7805"/>
    <w:rsid w:val="009A795C"/>
    <w:rsid w:val="009A7A7D"/>
    <w:rsid w:val="009A7C03"/>
    <w:rsid w:val="009A7EC5"/>
    <w:rsid w:val="009A7FB6"/>
    <w:rsid w:val="009B0436"/>
    <w:rsid w:val="009B04FD"/>
    <w:rsid w:val="009B057A"/>
    <w:rsid w:val="009B090A"/>
    <w:rsid w:val="009B0917"/>
    <w:rsid w:val="009B1359"/>
    <w:rsid w:val="009B19C5"/>
    <w:rsid w:val="009B1B39"/>
    <w:rsid w:val="009B1CE6"/>
    <w:rsid w:val="009B282A"/>
    <w:rsid w:val="009B297F"/>
    <w:rsid w:val="009B2D10"/>
    <w:rsid w:val="009B2FEA"/>
    <w:rsid w:val="009B324E"/>
    <w:rsid w:val="009B373F"/>
    <w:rsid w:val="009B3E61"/>
    <w:rsid w:val="009B4135"/>
    <w:rsid w:val="009B41C0"/>
    <w:rsid w:val="009B438A"/>
    <w:rsid w:val="009B467E"/>
    <w:rsid w:val="009B47B2"/>
    <w:rsid w:val="009B4909"/>
    <w:rsid w:val="009B4A3F"/>
    <w:rsid w:val="009B5183"/>
    <w:rsid w:val="009B52F2"/>
    <w:rsid w:val="009B5306"/>
    <w:rsid w:val="009B5337"/>
    <w:rsid w:val="009B5798"/>
    <w:rsid w:val="009B5840"/>
    <w:rsid w:val="009B59E6"/>
    <w:rsid w:val="009B5A25"/>
    <w:rsid w:val="009B5E63"/>
    <w:rsid w:val="009B5FDC"/>
    <w:rsid w:val="009B62D3"/>
    <w:rsid w:val="009B6612"/>
    <w:rsid w:val="009B67E8"/>
    <w:rsid w:val="009B68B8"/>
    <w:rsid w:val="009B6B23"/>
    <w:rsid w:val="009B6C6C"/>
    <w:rsid w:val="009B6E97"/>
    <w:rsid w:val="009B74C0"/>
    <w:rsid w:val="009B7577"/>
    <w:rsid w:val="009B7888"/>
    <w:rsid w:val="009B78D6"/>
    <w:rsid w:val="009B7BB1"/>
    <w:rsid w:val="009B7CB2"/>
    <w:rsid w:val="009C038F"/>
    <w:rsid w:val="009C06BD"/>
    <w:rsid w:val="009C09B8"/>
    <w:rsid w:val="009C0C1C"/>
    <w:rsid w:val="009C0CAE"/>
    <w:rsid w:val="009C0D05"/>
    <w:rsid w:val="009C0D1D"/>
    <w:rsid w:val="009C0E44"/>
    <w:rsid w:val="009C1323"/>
    <w:rsid w:val="009C139B"/>
    <w:rsid w:val="009C150E"/>
    <w:rsid w:val="009C182C"/>
    <w:rsid w:val="009C182F"/>
    <w:rsid w:val="009C1888"/>
    <w:rsid w:val="009C1926"/>
    <w:rsid w:val="009C1F5E"/>
    <w:rsid w:val="009C21DE"/>
    <w:rsid w:val="009C2377"/>
    <w:rsid w:val="009C2563"/>
    <w:rsid w:val="009C2BB1"/>
    <w:rsid w:val="009C2C1F"/>
    <w:rsid w:val="009C2D18"/>
    <w:rsid w:val="009C2DDA"/>
    <w:rsid w:val="009C2F03"/>
    <w:rsid w:val="009C309C"/>
    <w:rsid w:val="009C30CF"/>
    <w:rsid w:val="009C3308"/>
    <w:rsid w:val="009C331A"/>
    <w:rsid w:val="009C3641"/>
    <w:rsid w:val="009C3947"/>
    <w:rsid w:val="009C3A67"/>
    <w:rsid w:val="009C3AE0"/>
    <w:rsid w:val="009C3DD3"/>
    <w:rsid w:val="009C4013"/>
    <w:rsid w:val="009C431E"/>
    <w:rsid w:val="009C44F6"/>
    <w:rsid w:val="009C4702"/>
    <w:rsid w:val="009C4890"/>
    <w:rsid w:val="009C491F"/>
    <w:rsid w:val="009C49A9"/>
    <w:rsid w:val="009C4A4D"/>
    <w:rsid w:val="009C4C38"/>
    <w:rsid w:val="009C4E0D"/>
    <w:rsid w:val="009C4E15"/>
    <w:rsid w:val="009C4E82"/>
    <w:rsid w:val="009C4FF0"/>
    <w:rsid w:val="009C5049"/>
    <w:rsid w:val="009C54F8"/>
    <w:rsid w:val="009C5551"/>
    <w:rsid w:val="009C5629"/>
    <w:rsid w:val="009C593F"/>
    <w:rsid w:val="009C598B"/>
    <w:rsid w:val="009C5C69"/>
    <w:rsid w:val="009C5C81"/>
    <w:rsid w:val="009C5CBA"/>
    <w:rsid w:val="009C5FC3"/>
    <w:rsid w:val="009C5FD0"/>
    <w:rsid w:val="009C60C8"/>
    <w:rsid w:val="009C615F"/>
    <w:rsid w:val="009C62F4"/>
    <w:rsid w:val="009C676A"/>
    <w:rsid w:val="009C70AF"/>
    <w:rsid w:val="009C715C"/>
    <w:rsid w:val="009C7715"/>
    <w:rsid w:val="009C78F9"/>
    <w:rsid w:val="009C7B92"/>
    <w:rsid w:val="009C7CF0"/>
    <w:rsid w:val="009D0024"/>
    <w:rsid w:val="009D029F"/>
    <w:rsid w:val="009D039A"/>
    <w:rsid w:val="009D068D"/>
    <w:rsid w:val="009D07AD"/>
    <w:rsid w:val="009D0956"/>
    <w:rsid w:val="009D0996"/>
    <w:rsid w:val="009D0A1F"/>
    <w:rsid w:val="009D0B8F"/>
    <w:rsid w:val="009D0BF5"/>
    <w:rsid w:val="009D0C67"/>
    <w:rsid w:val="009D0CE0"/>
    <w:rsid w:val="009D0D2B"/>
    <w:rsid w:val="009D0DC1"/>
    <w:rsid w:val="009D1022"/>
    <w:rsid w:val="009D11C7"/>
    <w:rsid w:val="009D1299"/>
    <w:rsid w:val="009D12B7"/>
    <w:rsid w:val="009D12BC"/>
    <w:rsid w:val="009D157A"/>
    <w:rsid w:val="009D1695"/>
    <w:rsid w:val="009D1697"/>
    <w:rsid w:val="009D1894"/>
    <w:rsid w:val="009D1AAB"/>
    <w:rsid w:val="009D1D97"/>
    <w:rsid w:val="009D21B6"/>
    <w:rsid w:val="009D21C3"/>
    <w:rsid w:val="009D29A3"/>
    <w:rsid w:val="009D2DA1"/>
    <w:rsid w:val="009D3006"/>
    <w:rsid w:val="009D303A"/>
    <w:rsid w:val="009D310D"/>
    <w:rsid w:val="009D324D"/>
    <w:rsid w:val="009D3284"/>
    <w:rsid w:val="009D32E2"/>
    <w:rsid w:val="009D3431"/>
    <w:rsid w:val="009D3542"/>
    <w:rsid w:val="009D35F5"/>
    <w:rsid w:val="009D371A"/>
    <w:rsid w:val="009D37F3"/>
    <w:rsid w:val="009D3997"/>
    <w:rsid w:val="009D3CE1"/>
    <w:rsid w:val="009D3D4B"/>
    <w:rsid w:val="009D3DED"/>
    <w:rsid w:val="009D43AE"/>
    <w:rsid w:val="009D45A5"/>
    <w:rsid w:val="009D45E8"/>
    <w:rsid w:val="009D465E"/>
    <w:rsid w:val="009D4703"/>
    <w:rsid w:val="009D4CC1"/>
    <w:rsid w:val="009D4F25"/>
    <w:rsid w:val="009D4FCB"/>
    <w:rsid w:val="009D5056"/>
    <w:rsid w:val="009D51B7"/>
    <w:rsid w:val="009D5368"/>
    <w:rsid w:val="009D538B"/>
    <w:rsid w:val="009D55F4"/>
    <w:rsid w:val="009D5782"/>
    <w:rsid w:val="009D5870"/>
    <w:rsid w:val="009D59CC"/>
    <w:rsid w:val="009D5C3C"/>
    <w:rsid w:val="009D5F80"/>
    <w:rsid w:val="009D6007"/>
    <w:rsid w:val="009D63D9"/>
    <w:rsid w:val="009D64F5"/>
    <w:rsid w:val="009D65B8"/>
    <w:rsid w:val="009D668F"/>
    <w:rsid w:val="009D66C5"/>
    <w:rsid w:val="009D697F"/>
    <w:rsid w:val="009D6C50"/>
    <w:rsid w:val="009D6C84"/>
    <w:rsid w:val="009D6CFF"/>
    <w:rsid w:val="009D6D8C"/>
    <w:rsid w:val="009D6E43"/>
    <w:rsid w:val="009D6EC5"/>
    <w:rsid w:val="009D710F"/>
    <w:rsid w:val="009D7603"/>
    <w:rsid w:val="009D76B7"/>
    <w:rsid w:val="009D79B0"/>
    <w:rsid w:val="009D79DB"/>
    <w:rsid w:val="009D7A24"/>
    <w:rsid w:val="009D7EFD"/>
    <w:rsid w:val="009E0375"/>
    <w:rsid w:val="009E048D"/>
    <w:rsid w:val="009E0508"/>
    <w:rsid w:val="009E061B"/>
    <w:rsid w:val="009E0810"/>
    <w:rsid w:val="009E099C"/>
    <w:rsid w:val="009E0A0E"/>
    <w:rsid w:val="009E0B51"/>
    <w:rsid w:val="009E0C2C"/>
    <w:rsid w:val="009E0D40"/>
    <w:rsid w:val="009E10B3"/>
    <w:rsid w:val="009E113D"/>
    <w:rsid w:val="009E14A7"/>
    <w:rsid w:val="009E14C0"/>
    <w:rsid w:val="009E15BE"/>
    <w:rsid w:val="009E1642"/>
    <w:rsid w:val="009E1A95"/>
    <w:rsid w:val="009E1B4B"/>
    <w:rsid w:val="009E1BF2"/>
    <w:rsid w:val="009E2060"/>
    <w:rsid w:val="009E2153"/>
    <w:rsid w:val="009E2783"/>
    <w:rsid w:val="009E29A1"/>
    <w:rsid w:val="009E2A4F"/>
    <w:rsid w:val="009E2A6F"/>
    <w:rsid w:val="009E2B69"/>
    <w:rsid w:val="009E2C0A"/>
    <w:rsid w:val="009E3389"/>
    <w:rsid w:val="009E3524"/>
    <w:rsid w:val="009E37F4"/>
    <w:rsid w:val="009E384D"/>
    <w:rsid w:val="009E3884"/>
    <w:rsid w:val="009E3FEC"/>
    <w:rsid w:val="009E408C"/>
    <w:rsid w:val="009E41E5"/>
    <w:rsid w:val="009E42A9"/>
    <w:rsid w:val="009E4384"/>
    <w:rsid w:val="009E464D"/>
    <w:rsid w:val="009E47AE"/>
    <w:rsid w:val="009E4A41"/>
    <w:rsid w:val="009E4BF0"/>
    <w:rsid w:val="009E4D12"/>
    <w:rsid w:val="009E4D46"/>
    <w:rsid w:val="009E4E51"/>
    <w:rsid w:val="009E4E5E"/>
    <w:rsid w:val="009E4FD3"/>
    <w:rsid w:val="009E55D2"/>
    <w:rsid w:val="009E571F"/>
    <w:rsid w:val="009E5A03"/>
    <w:rsid w:val="009E5E31"/>
    <w:rsid w:val="009E631C"/>
    <w:rsid w:val="009E6327"/>
    <w:rsid w:val="009E6350"/>
    <w:rsid w:val="009E6352"/>
    <w:rsid w:val="009E63B6"/>
    <w:rsid w:val="009E642D"/>
    <w:rsid w:val="009E6837"/>
    <w:rsid w:val="009E6C0B"/>
    <w:rsid w:val="009E6D18"/>
    <w:rsid w:val="009E7048"/>
    <w:rsid w:val="009E70B5"/>
    <w:rsid w:val="009E74C3"/>
    <w:rsid w:val="009E74CF"/>
    <w:rsid w:val="009E7747"/>
    <w:rsid w:val="009E77BA"/>
    <w:rsid w:val="009E7D08"/>
    <w:rsid w:val="009E7E6C"/>
    <w:rsid w:val="009E7EF7"/>
    <w:rsid w:val="009F01CC"/>
    <w:rsid w:val="009F02CB"/>
    <w:rsid w:val="009F0325"/>
    <w:rsid w:val="009F04BA"/>
    <w:rsid w:val="009F08D9"/>
    <w:rsid w:val="009F0A54"/>
    <w:rsid w:val="009F0AA0"/>
    <w:rsid w:val="009F0EAA"/>
    <w:rsid w:val="009F1226"/>
    <w:rsid w:val="009F12E2"/>
    <w:rsid w:val="009F1370"/>
    <w:rsid w:val="009F1533"/>
    <w:rsid w:val="009F1734"/>
    <w:rsid w:val="009F184D"/>
    <w:rsid w:val="009F1D21"/>
    <w:rsid w:val="009F1D98"/>
    <w:rsid w:val="009F1E7A"/>
    <w:rsid w:val="009F1F49"/>
    <w:rsid w:val="009F2394"/>
    <w:rsid w:val="009F265D"/>
    <w:rsid w:val="009F27FE"/>
    <w:rsid w:val="009F2F65"/>
    <w:rsid w:val="009F2F8F"/>
    <w:rsid w:val="009F3339"/>
    <w:rsid w:val="009F34E7"/>
    <w:rsid w:val="009F35D0"/>
    <w:rsid w:val="009F38B3"/>
    <w:rsid w:val="009F391D"/>
    <w:rsid w:val="009F3B7E"/>
    <w:rsid w:val="009F3C06"/>
    <w:rsid w:val="009F3E8E"/>
    <w:rsid w:val="009F3F1C"/>
    <w:rsid w:val="009F3F78"/>
    <w:rsid w:val="009F4269"/>
    <w:rsid w:val="009F4276"/>
    <w:rsid w:val="009F498C"/>
    <w:rsid w:val="009F4A16"/>
    <w:rsid w:val="009F4B29"/>
    <w:rsid w:val="009F4EAA"/>
    <w:rsid w:val="009F4EFC"/>
    <w:rsid w:val="009F4F3F"/>
    <w:rsid w:val="009F5343"/>
    <w:rsid w:val="009F5677"/>
    <w:rsid w:val="009F56CF"/>
    <w:rsid w:val="009F56EB"/>
    <w:rsid w:val="009F577B"/>
    <w:rsid w:val="009F5A12"/>
    <w:rsid w:val="009F5C1A"/>
    <w:rsid w:val="009F5C5B"/>
    <w:rsid w:val="009F5F19"/>
    <w:rsid w:val="009F641E"/>
    <w:rsid w:val="009F6683"/>
    <w:rsid w:val="009F6794"/>
    <w:rsid w:val="009F67C7"/>
    <w:rsid w:val="009F6934"/>
    <w:rsid w:val="009F6AED"/>
    <w:rsid w:val="009F6F62"/>
    <w:rsid w:val="009F7160"/>
    <w:rsid w:val="009F7258"/>
    <w:rsid w:val="009F7285"/>
    <w:rsid w:val="009F72FB"/>
    <w:rsid w:val="009F7530"/>
    <w:rsid w:val="009F77A6"/>
    <w:rsid w:val="009F7801"/>
    <w:rsid w:val="009F781A"/>
    <w:rsid w:val="009F78E5"/>
    <w:rsid w:val="009F7986"/>
    <w:rsid w:val="009F7BA6"/>
    <w:rsid w:val="009F7BBE"/>
    <w:rsid w:val="009F7CAE"/>
    <w:rsid w:val="009F7CD1"/>
    <w:rsid w:val="009F7E4C"/>
    <w:rsid w:val="009F7EBF"/>
    <w:rsid w:val="00A00336"/>
    <w:rsid w:val="00A006BA"/>
    <w:rsid w:val="00A0080F"/>
    <w:rsid w:val="00A0081F"/>
    <w:rsid w:val="00A0099F"/>
    <w:rsid w:val="00A00A06"/>
    <w:rsid w:val="00A00B6D"/>
    <w:rsid w:val="00A00BA2"/>
    <w:rsid w:val="00A0109C"/>
    <w:rsid w:val="00A01237"/>
    <w:rsid w:val="00A012F7"/>
    <w:rsid w:val="00A013A8"/>
    <w:rsid w:val="00A0144B"/>
    <w:rsid w:val="00A01538"/>
    <w:rsid w:val="00A018D5"/>
    <w:rsid w:val="00A02091"/>
    <w:rsid w:val="00A0241D"/>
    <w:rsid w:val="00A0258D"/>
    <w:rsid w:val="00A02B69"/>
    <w:rsid w:val="00A02CC9"/>
    <w:rsid w:val="00A02F24"/>
    <w:rsid w:val="00A02F59"/>
    <w:rsid w:val="00A02FC4"/>
    <w:rsid w:val="00A03114"/>
    <w:rsid w:val="00A031C8"/>
    <w:rsid w:val="00A03210"/>
    <w:rsid w:val="00A03281"/>
    <w:rsid w:val="00A03660"/>
    <w:rsid w:val="00A038A9"/>
    <w:rsid w:val="00A03AE5"/>
    <w:rsid w:val="00A03EFA"/>
    <w:rsid w:val="00A0400B"/>
    <w:rsid w:val="00A040DF"/>
    <w:rsid w:val="00A042A8"/>
    <w:rsid w:val="00A0442A"/>
    <w:rsid w:val="00A046F3"/>
    <w:rsid w:val="00A0471A"/>
    <w:rsid w:val="00A04998"/>
    <w:rsid w:val="00A04A80"/>
    <w:rsid w:val="00A04D0B"/>
    <w:rsid w:val="00A052A9"/>
    <w:rsid w:val="00A0530C"/>
    <w:rsid w:val="00A05347"/>
    <w:rsid w:val="00A05358"/>
    <w:rsid w:val="00A053E4"/>
    <w:rsid w:val="00A055FA"/>
    <w:rsid w:val="00A05737"/>
    <w:rsid w:val="00A05792"/>
    <w:rsid w:val="00A05947"/>
    <w:rsid w:val="00A05C9F"/>
    <w:rsid w:val="00A06153"/>
    <w:rsid w:val="00A0623D"/>
    <w:rsid w:val="00A06242"/>
    <w:rsid w:val="00A0649A"/>
    <w:rsid w:val="00A06887"/>
    <w:rsid w:val="00A06D50"/>
    <w:rsid w:val="00A06DDC"/>
    <w:rsid w:val="00A07079"/>
    <w:rsid w:val="00A07646"/>
    <w:rsid w:val="00A076A9"/>
    <w:rsid w:val="00A0777B"/>
    <w:rsid w:val="00A07835"/>
    <w:rsid w:val="00A07985"/>
    <w:rsid w:val="00A07DF9"/>
    <w:rsid w:val="00A07E68"/>
    <w:rsid w:val="00A07EC8"/>
    <w:rsid w:val="00A07ED6"/>
    <w:rsid w:val="00A10102"/>
    <w:rsid w:val="00A1018C"/>
    <w:rsid w:val="00A1027B"/>
    <w:rsid w:val="00A10364"/>
    <w:rsid w:val="00A1040F"/>
    <w:rsid w:val="00A107D3"/>
    <w:rsid w:val="00A1090E"/>
    <w:rsid w:val="00A109FB"/>
    <w:rsid w:val="00A10F01"/>
    <w:rsid w:val="00A114B0"/>
    <w:rsid w:val="00A116E2"/>
    <w:rsid w:val="00A117E0"/>
    <w:rsid w:val="00A117ED"/>
    <w:rsid w:val="00A119B9"/>
    <w:rsid w:val="00A11DD5"/>
    <w:rsid w:val="00A11E2C"/>
    <w:rsid w:val="00A1203D"/>
    <w:rsid w:val="00A12205"/>
    <w:rsid w:val="00A12654"/>
    <w:rsid w:val="00A129BF"/>
    <w:rsid w:val="00A12CBE"/>
    <w:rsid w:val="00A12CD2"/>
    <w:rsid w:val="00A13268"/>
    <w:rsid w:val="00A13320"/>
    <w:rsid w:val="00A1332B"/>
    <w:rsid w:val="00A13648"/>
    <w:rsid w:val="00A13704"/>
    <w:rsid w:val="00A13880"/>
    <w:rsid w:val="00A13915"/>
    <w:rsid w:val="00A13969"/>
    <w:rsid w:val="00A1396B"/>
    <w:rsid w:val="00A13AA3"/>
    <w:rsid w:val="00A13B0E"/>
    <w:rsid w:val="00A1408B"/>
    <w:rsid w:val="00A1410B"/>
    <w:rsid w:val="00A1440E"/>
    <w:rsid w:val="00A14457"/>
    <w:rsid w:val="00A14564"/>
    <w:rsid w:val="00A14932"/>
    <w:rsid w:val="00A14A14"/>
    <w:rsid w:val="00A14B0C"/>
    <w:rsid w:val="00A14C2F"/>
    <w:rsid w:val="00A14EC2"/>
    <w:rsid w:val="00A1509A"/>
    <w:rsid w:val="00A15138"/>
    <w:rsid w:val="00A152DB"/>
    <w:rsid w:val="00A1533F"/>
    <w:rsid w:val="00A157A0"/>
    <w:rsid w:val="00A1592C"/>
    <w:rsid w:val="00A159CF"/>
    <w:rsid w:val="00A159FC"/>
    <w:rsid w:val="00A15BD5"/>
    <w:rsid w:val="00A161F0"/>
    <w:rsid w:val="00A167B9"/>
    <w:rsid w:val="00A16B66"/>
    <w:rsid w:val="00A16BEE"/>
    <w:rsid w:val="00A16F59"/>
    <w:rsid w:val="00A17032"/>
    <w:rsid w:val="00A17301"/>
    <w:rsid w:val="00A174AF"/>
    <w:rsid w:val="00A17696"/>
    <w:rsid w:val="00A17747"/>
    <w:rsid w:val="00A1797C"/>
    <w:rsid w:val="00A17E10"/>
    <w:rsid w:val="00A20084"/>
    <w:rsid w:val="00A20131"/>
    <w:rsid w:val="00A203EF"/>
    <w:rsid w:val="00A204D7"/>
    <w:rsid w:val="00A20725"/>
    <w:rsid w:val="00A20792"/>
    <w:rsid w:val="00A20825"/>
    <w:rsid w:val="00A20CBC"/>
    <w:rsid w:val="00A20D05"/>
    <w:rsid w:val="00A20D12"/>
    <w:rsid w:val="00A20E1E"/>
    <w:rsid w:val="00A21137"/>
    <w:rsid w:val="00A2117C"/>
    <w:rsid w:val="00A2138B"/>
    <w:rsid w:val="00A213D3"/>
    <w:rsid w:val="00A213FD"/>
    <w:rsid w:val="00A2163D"/>
    <w:rsid w:val="00A21996"/>
    <w:rsid w:val="00A21B45"/>
    <w:rsid w:val="00A21B60"/>
    <w:rsid w:val="00A21EED"/>
    <w:rsid w:val="00A21F55"/>
    <w:rsid w:val="00A22130"/>
    <w:rsid w:val="00A22336"/>
    <w:rsid w:val="00A224A8"/>
    <w:rsid w:val="00A2253E"/>
    <w:rsid w:val="00A22695"/>
    <w:rsid w:val="00A22A54"/>
    <w:rsid w:val="00A22B4F"/>
    <w:rsid w:val="00A22F6C"/>
    <w:rsid w:val="00A2307D"/>
    <w:rsid w:val="00A230F1"/>
    <w:rsid w:val="00A232F6"/>
    <w:rsid w:val="00A23302"/>
    <w:rsid w:val="00A233C6"/>
    <w:rsid w:val="00A23851"/>
    <w:rsid w:val="00A23EFA"/>
    <w:rsid w:val="00A2440E"/>
    <w:rsid w:val="00A24589"/>
    <w:rsid w:val="00A24859"/>
    <w:rsid w:val="00A24C81"/>
    <w:rsid w:val="00A24D5F"/>
    <w:rsid w:val="00A24E81"/>
    <w:rsid w:val="00A24EDB"/>
    <w:rsid w:val="00A253D3"/>
    <w:rsid w:val="00A256BE"/>
    <w:rsid w:val="00A25722"/>
    <w:rsid w:val="00A257B6"/>
    <w:rsid w:val="00A259C7"/>
    <w:rsid w:val="00A25B5B"/>
    <w:rsid w:val="00A25BA0"/>
    <w:rsid w:val="00A25CAC"/>
    <w:rsid w:val="00A25D59"/>
    <w:rsid w:val="00A25EC0"/>
    <w:rsid w:val="00A2608F"/>
    <w:rsid w:val="00A26239"/>
    <w:rsid w:val="00A26319"/>
    <w:rsid w:val="00A263A1"/>
    <w:rsid w:val="00A263FB"/>
    <w:rsid w:val="00A2667A"/>
    <w:rsid w:val="00A26959"/>
    <w:rsid w:val="00A2698A"/>
    <w:rsid w:val="00A26B21"/>
    <w:rsid w:val="00A26FC8"/>
    <w:rsid w:val="00A2757C"/>
    <w:rsid w:val="00A275AB"/>
    <w:rsid w:val="00A27674"/>
    <w:rsid w:val="00A27A4F"/>
    <w:rsid w:val="00A27ADB"/>
    <w:rsid w:val="00A27D6D"/>
    <w:rsid w:val="00A27F85"/>
    <w:rsid w:val="00A300D7"/>
    <w:rsid w:val="00A300DC"/>
    <w:rsid w:val="00A301F8"/>
    <w:rsid w:val="00A304B5"/>
    <w:rsid w:val="00A30735"/>
    <w:rsid w:val="00A30A43"/>
    <w:rsid w:val="00A30B3C"/>
    <w:rsid w:val="00A30FD9"/>
    <w:rsid w:val="00A3107B"/>
    <w:rsid w:val="00A310D0"/>
    <w:rsid w:val="00A3114B"/>
    <w:rsid w:val="00A31267"/>
    <w:rsid w:val="00A312DE"/>
    <w:rsid w:val="00A314C7"/>
    <w:rsid w:val="00A31677"/>
    <w:rsid w:val="00A31795"/>
    <w:rsid w:val="00A3182A"/>
    <w:rsid w:val="00A31965"/>
    <w:rsid w:val="00A31A2A"/>
    <w:rsid w:val="00A31C3B"/>
    <w:rsid w:val="00A32106"/>
    <w:rsid w:val="00A32145"/>
    <w:rsid w:val="00A324F1"/>
    <w:rsid w:val="00A32509"/>
    <w:rsid w:val="00A325B9"/>
    <w:rsid w:val="00A32756"/>
    <w:rsid w:val="00A3276D"/>
    <w:rsid w:val="00A32D8A"/>
    <w:rsid w:val="00A32E3F"/>
    <w:rsid w:val="00A32ED1"/>
    <w:rsid w:val="00A33424"/>
    <w:rsid w:val="00A33512"/>
    <w:rsid w:val="00A335B4"/>
    <w:rsid w:val="00A336EE"/>
    <w:rsid w:val="00A339D0"/>
    <w:rsid w:val="00A33A64"/>
    <w:rsid w:val="00A33B9C"/>
    <w:rsid w:val="00A33CC1"/>
    <w:rsid w:val="00A33D68"/>
    <w:rsid w:val="00A33ED6"/>
    <w:rsid w:val="00A33FD3"/>
    <w:rsid w:val="00A342B0"/>
    <w:rsid w:val="00A3431A"/>
    <w:rsid w:val="00A34396"/>
    <w:rsid w:val="00A344CA"/>
    <w:rsid w:val="00A34814"/>
    <w:rsid w:val="00A34BC7"/>
    <w:rsid w:val="00A35345"/>
    <w:rsid w:val="00A35649"/>
    <w:rsid w:val="00A35708"/>
    <w:rsid w:val="00A3582C"/>
    <w:rsid w:val="00A35C54"/>
    <w:rsid w:val="00A35DE3"/>
    <w:rsid w:val="00A36004"/>
    <w:rsid w:val="00A365F7"/>
    <w:rsid w:val="00A36C37"/>
    <w:rsid w:val="00A36ED4"/>
    <w:rsid w:val="00A36EF8"/>
    <w:rsid w:val="00A37418"/>
    <w:rsid w:val="00A37708"/>
    <w:rsid w:val="00A378B3"/>
    <w:rsid w:val="00A37961"/>
    <w:rsid w:val="00A37B0E"/>
    <w:rsid w:val="00A37B27"/>
    <w:rsid w:val="00A37B45"/>
    <w:rsid w:val="00A37C1D"/>
    <w:rsid w:val="00A37C4A"/>
    <w:rsid w:val="00A37C96"/>
    <w:rsid w:val="00A40094"/>
    <w:rsid w:val="00A4011B"/>
    <w:rsid w:val="00A40287"/>
    <w:rsid w:val="00A40312"/>
    <w:rsid w:val="00A40845"/>
    <w:rsid w:val="00A40872"/>
    <w:rsid w:val="00A40A8D"/>
    <w:rsid w:val="00A40C07"/>
    <w:rsid w:val="00A40D9A"/>
    <w:rsid w:val="00A41164"/>
    <w:rsid w:val="00A413FB"/>
    <w:rsid w:val="00A41520"/>
    <w:rsid w:val="00A415D9"/>
    <w:rsid w:val="00A416E9"/>
    <w:rsid w:val="00A4170F"/>
    <w:rsid w:val="00A41788"/>
    <w:rsid w:val="00A417C6"/>
    <w:rsid w:val="00A417ED"/>
    <w:rsid w:val="00A418BD"/>
    <w:rsid w:val="00A41A5F"/>
    <w:rsid w:val="00A41AD9"/>
    <w:rsid w:val="00A41DFD"/>
    <w:rsid w:val="00A41E4F"/>
    <w:rsid w:val="00A421A2"/>
    <w:rsid w:val="00A42383"/>
    <w:rsid w:val="00A4252C"/>
    <w:rsid w:val="00A425C9"/>
    <w:rsid w:val="00A42712"/>
    <w:rsid w:val="00A42716"/>
    <w:rsid w:val="00A42A02"/>
    <w:rsid w:val="00A42A70"/>
    <w:rsid w:val="00A4321B"/>
    <w:rsid w:val="00A4346D"/>
    <w:rsid w:val="00A434CA"/>
    <w:rsid w:val="00A43970"/>
    <w:rsid w:val="00A43A3A"/>
    <w:rsid w:val="00A43A6D"/>
    <w:rsid w:val="00A43AA8"/>
    <w:rsid w:val="00A43CCE"/>
    <w:rsid w:val="00A43CDF"/>
    <w:rsid w:val="00A43D4B"/>
    <w:rsid w:val="00A43E10"/>
    <w:rsid w:val="00A43F05"/>
    <w:rsid w:val="00A4408C"/>
    <w:rsid w:val="00A44125"/>
    <w:rsid w:val="00A445F2"/>
    <w:rsid w:val="00A44603"/>
    <w:rsid w:val="00A44684"/>
    <w:rsid w:val="00A4475C"/>
    <w:rsid w:val="00A455E4"/>
    <w:rsid w:val="00A456D5"/>
    <w:rsid w:val="00A45748"/>
    <w:rsid w:val="00A457D7"/>
    <w:rsid w:val="00A45870"/>
    <w:rsid w:val="00A459D9"/>
    <w:rsid w:val="00A45D09"/>
    <w:rsid w:val="00A45DF6"/>
    <w:rsid w:val="00A46175"/>
    <w:rsid w:val="00A461C7"/>
    <w:rsid w:val="00A4623F"/>
    <w:rsid w:val="00A464E4"/>
    <w:rsid w:val="00A46782"/>
    <w:rsid w:val="00A46858"/>
    <w:rsid w:val="00A46AD8"/>
    <w:rsid w:val="00A46CC8"/>
    <w:rsid w:val="00A4712C"/>
    <w:rsid w:val="00A471C1"/>
    <w:rsid w:val="00A4728D"/>
    <w:rsid w:val="00A47371"/>
    <w:rsid w:val="00A4766E"/>
    <w:rsid w:val="00A4769D"/>
    <w:rsid w:val="00A47980"/>
    <w:rsid w:val="00A47A42"/>
    <w:rsid w:val="00A47A95"/>
    <w:rsid w:val="00A47CCD"/>
    <w:rsid w:val="00A47F77"/>
    <w:rsid w:val="00A50062"/>
    <w:rsid w:val="00A500EB"/>
    <w:rsid w:val="00A50399"/>
    <w:rsid w:val="00A5070C"/>
    <w:rsid w:val="00A50BDB"/>
    <w:rsid w:val="00A50CC3"/>
    <w:rsid w:val="00A50D80"/>
    <w:rsid w:val="00A50DAC"/>
    <w:rsid w:val="00A51033"/>
    <w:rsid w:val="00A514BA"/>
    <w:rsid w:val="00A51585"/>
    <w:rsid w:val="00A518C8"/>
    <w:rsid w:val="00A51989"/>
    <w:rsid w:val="00A51A6B"/>
    <w:rsid w:val="00A51C0C"/>
    <w:rsid w:val="00A51C84"/>
    <w:rsid w:val="00A51F81"/>
    <w:rsid w:val="00A5245A"/>
    <w:rsid w:val="00A52500"/>
    <w:rsid w:val="00A5266A"/>
    <w:rsid w:val="00A527CE"/>
    <w:rsid w:val="00A5280C"/>
    <w:rsid w:val="00A528EA"/>
    <w:rsid w:val="00A52C66"/>
    <w:rsid w:val="00A52E6E"/>
    <w:rsid w:val="00A52F16"/>
    <w:rsid w:val="00A531DD"/>
    <w:rsid w:val="00A53851"/>
    <w:rsid w:val="00A53A52"/>
    <w:rsid w:val="00A53C63"/>
    <w:rsid w:val="00A53CCA"/>
    <w:rsid w:val="00A53F18"/>
    <w:rsid w:val="00A54728"/>
    <w:rsid w:val="00A54830"/>
    <w:rsid w:val="00A54B64"/>
    <w:rsid w:val="00A54E26"/>
    <w:rsid w:val="00A550D9"/>
    <w:rsid w:val="00A55290"/>
    <w:rsid w:val="00A55360"/>
    <w:rsid w:val="00A5546A"/>
    <w:rsid w:val="00A554CB"/>
    <w:rsid w:val="00A55759"/>
    <w:rsid w:val="00A55C42"/>
    <w:rsid w:val="00A55DBA"/>
    <w:rsid w:val="00A55EFD"/>
    <w:rsid w:val="00A55FAE"/>
    <w:rsid w:val="00A562EC"/>
    <w:rsid w:val="00A56310"/>
    <w:rsid w:val="00A564D1"/>
    <w:rsid w:val="00A568B1"/>
    <w:rsid w:val="00A56A07"/>
    <w:rsid w:val="00A56B0E"/>
    <w:rsid w:val="00A56D58"/>
    <w:rsid w:val="00A56DBB"/>
    <w:rsid w:val="00A5711D"/>
    <w:rsid w:val="00A5749B"/>
    <w:rsid w:val="00A574D2"/>
    <w:rsid w:val="00A5766C"/>
    <w:rsid w:val="00A57A87"/>
    <w:rsid w:val="00A57E8A"/>
    <w:rsid w:val="00A57F06"/>
    <w:rsid w:val="00A6005A"/>
    <w:rsid w:val="00A6014F"/>
    <w:rsid w:val="00A60162"/>
    <w:rsid w:val="00A6023F"/>
    <w:rsid w:val="00A6037C"/>
    <w:rsid w:val="00A603B4"/>
    <w:rsid w:val="00A608FD"/>
    <w:rsid w:val="00A60D27"/>
    <w:rsid w:val="00A60D7B"/>
    <w:rsid w:val="00A61120"/>
    <w:rsid w:val="00A6116B"/>
    <w:rsid w:val="00A61245"/>
    <w:rsid w:val="00A612C9"/>
    <w:rsid w:val="00A613B5"/>
    <w:rsid w:val="00A613D8"/>
    <w:rsid w:val="00A6187D"/>
    <w:rsid w:val="00A61C07"/>
    <w:rsid w:val="00A61CDF"/>
    <w:rsid w:val="00A61D92"/>
    <w:rsid w:val="00A620F8"/>
    <w:rsid w:val="00A62108"/>
    <w:rsid w:val="00A6249C"/>
    <w:rsid w:val="00A62576"/>
    <w:rsid w:val="00A62B63"/>
    <w:rsid w:val="00A631B4"/>
    <w:rsid w:val="00A633C7"/>
    <w:rsid w:val="00A63486"/>
    <w:rsid w:val="00A63565"/>
    <w:rsid w:val="00A6372F"/>
    <w:rsid w:val="00A6402C"/>
    <w:rsid w:val="00A6419A"/>
    <w:rsid w:val="00A641C5"/>
    <w:rsid w:val="00A644AE"/>
    <w:rsid w:val="00A64648"/>
    <w:rsid w:val="00A646A4"/>
    <w:rsid w:val="00A64CD4"/>
    <w:rsid w:val="00A65313"/>
    <w:rsid w:val="00A655D7"/>
    <w:rsid w:val="00A659B9"/>
    <w:rsid w:val="00A65E08"/>
    <w:rsid w:val="00A65ED9"/>
    <w:rsid w:val="00A66054"/>
    <w:rsid w:val="00A6607D"/>
    <w:rsid w:val="00A66148"/>
    <w:rsid w:val="00A661F2"/>
    <w:rsid w:val="00A663F9"/>
    <w:rsid w:val="00A664B0"/>
    <w:rsid w:val="00A66588"/>
    <w:rsid w:val="00A66A17"/>
    <w:rsid w:val="00A67092"/>
    <w:rsid w:val="00A67104"/>
    <w:rsid w:val="00A671AB"/>
    <w:rsid w:val="00A67296"/>
    <w:rsid w:val="00A67583"/>
    <w:rsid w:val="00A67659"/>
    <w:rsid w:val="00A6790E"/>
    <w:rsid w:val="00A67F38"/>
    <w:rsid w:val="00A70270"/>
    <w:rsid w:val="00A7032F"/>
    <w:rsid w:val="00A703C7"/>
    <w:rsid w:val="00A70481"/>
    <w:rsid w:val="00A70637"/>
    <w:rsid w:val="00A70813"/>
    <w:rsid w:val="00A70825"/>
    <w:rsid w:val="00A70830"/>
    <w:rsid w:val="00A70868"/>
    <w:rsid w:val="00A70881"/>
    <w:rsid w:val="00A708E4"/>
    <w:rsid w:val="00A70A51"/>
    <w:rsid w:val="00A70C7B"/>
    <w:rsid w:val="00A70E01"/>
    <w:rsid w:val="00A70FAD"/>
    <w:rsid w:val="00A7125E"/>
    <w:rsid w:val="00A7131A"/>
    <w:rsid w:val="00A7132F"/>
    <w:rsid w:val="00A71510"/>
    <w:rsid w:val="00A7159F"/>
    <w:rsid w:val="00A7171E"/>
    <w:rsid w:val="00A71B31"/>
    <w:rsid w:val="00A71B58"/>
    <w:rsid w:val="00A71BE4"/>
    <w:rsid w:val="00A724E3"/>
    <w:rsid w:val="00A72678"/>
    <w:rsid w:val="00A7277E"/>
    <w:rsid w:val="00A7284E"/>
    <w:rsid w:val="00A72B9C"/>
    <w:rsid w:val="00A72BEF"/>
    <w:rsid w:val="00A72ECA"/>
    <w:rsid w:val="00A73108"/>
    <w:rsid w:val="00A73129"/>
    <w:rsid w:val="00A73208"/>
    <w:rsid w:val="00A73271"/>
    <w:rsid w:val="00A73321"/>
    <w:rsid w:val="00A73537"/>
    <w:rsid w:val="00A739BE"/>
    <w:rsid w:val="00A73A70"/>
    <w:rsid w:val="00A73BFA"/>
    <w:rsid w:val="00A73D9C"/>
    <w:rsid w:val="00A73F21"/>
    <w:rsid w:val="00A740B4"/>
    <w:rsid w:val="00A74137"/>
    <w:rsid w:val="00A741EF"/>
    <w:rsid w:val="00A743A9"/>
    <w:rsid w:val="00A74574"/>
    <w:rsid w:val="00A745E4"/>
    <w:rsid w:val="00A749A1"/>
    <w:rsid w:val="00A74A63"/>
    <w:rsid w:val="00A74C96"/>
    <w:rsid w:val="00A74D4D"/>
    <w:rsid w:val="00A74DF3"/>
    <w:rsid w:val="00A74E9E"/>
    <w:rsid w:val="00A7505D"/>
    <w:rsid w:val="00A753B8"/>
    <w:rsid w:val="00A754F9"/>
    <w:rsid w:val="00A756A7"/>
    <w:rsid w:val="00A759D7"/>
    <w:rsid w:val="00A75DCF"/>
    <w:rsid w:val="00A76092"/>
    <w:rsid w:val="00A762B0"/>
    <w:rsid w:val="00A76438"/>
    <w:rsid w:val="00A76665"/>
    <w:rsid w:val="00A7670E"/>
    <w:rsid w:val="00A76976"/>
    <w:rsid w:val="00A76AA6"/>
    <w:rsid w:val="00A76B3B"/>
    <w:rsid w:val="00A77068"/>
    <w:rsid w:val="00A7749D"/>
    <w:rsid w:val="00A7757D"/>
    <w:rsid w:val="00A777F5"/>
    <w:rsid w:val="00A77A55"/>
    <w:rsid w:val="00A77B95"/>
    <w:rsid w:val="00A77BB9"/>
    <w:rsid w:val="00A8005D"/>
    <w:rsid w:val="00A80164"/>
    <w:rsid w:val="00A8028B"/>
    <w:rsid w:val="00A8045C"/>
    <w:rsid w:val="00A80521"/>
    <w:rsid w:val="00A8076D"/>
    <w:rsid w:val="00A8090F"/>
    <w:rsid w:val="00A80C53"/>
    <w:rsid w:val="00A80FB9"/>
    <w:rsid w:val="00A81193"/>
    <w:rsid w:val="00A813E0"/>
    <w:rsid w:val="00A81515"/>
    <w:rsid w:val="00A8155F"/>
    <w:rsid w:val="00A815AB"/>
    <w:rsid w:val="00A81868"/>
    <w:rsid w:val="00A819DA"/>
    <w:rsid w:val="00A81D46"/>
    <w:rsid w:val="00A81D59"/>
    <w:rsid w:val="00A81E4D"/>
    <w:rsid w:val="00A81ED9"/>
    <w:rsid w:val="00A823B7"/>
    <w:rsid w:val="00A824B0"/>
    <w:rsid w:val="00A824D4"/>
    <w:rsid w:val="00A828C5"/>
    <w:rsid w:val="00A82C12"/>
    <w:rsid w:val="00A82C3A"/>
    <w:rsid w:val="00A82C91"/>
    <w:rsid w:val="00A82D53"/>
    <w:rsid w:val="00A82E00"/>
    <w:rsid w:val="00A82E97"/>
    <w:rsid w:val="00A82F3A"/>
    <w:rsid w:val="00A82FA8"/>
    <w:rsid w:val="00A82FCF"/>
    <w:rsid w:val="00A82FD0"/>
    <w:rsid w:val="00A832CD"/>
    <w:rsid w:val="00A83639"/>
    <w:rsid w:val="00A83923"/>
    <w:rsid w:val="00A83C96"/>
    <w:rsid w:val="00A83FC2"/>
    <w:rsid w:val="00A841A0"/>
    <w:rsid w:val="00A846CC"/>
    <w:rsid w:val="00A8473A"/>
    <w:rsid w:val="00A84756"/>
    <w:rsid w:val="00A84AA4"/>
    <w:rsid w:val="00A84FBB"/>
    <w:rsid w:val="00A85032"/>
    <w:rsid w:val="00A85137"/>
    <w:rsid w:val="00A85409"/>
    <w:rsid w:val="00A85553"/>
    <w:rsid w:val="00A8597A"/>
    <w:rsid w:val="00A85BBB"/>
    <w:rsid w:val="00A85BCB"/>
    <w:rsid w:val="00A85DC3"/>
    <w:rsid w:val="00A85FA3"/>
    <w:rsid w:val="00A86021"/>
    <w:rsid w:val="00A86198"/>
    <w:rsid w:val="00A861B1"/>
    <w:rsid w:val="00A863D7"/>
    <w:rsid w:val="00A8672B"/>
    <w:rsid w:val="00A8673C"/>
    <w:rsid w:val="00A868A9"/>
    <w:rsid w:val="00A868B7"/>
    <w:rsid w:val="00A86D60"/>
    <w:rsid w:val="00A86DB5"/>
    <w:rsid w:val="00A86E34"/>
    <w:rsid w:val="00A86E87"/>
    <w:rsid w:val="00A87058"/>
    <w:rsid w:val="00A870A8"/>
    <w:rsid w:val="00A87195"/>
    <w:rsid w:val="00A8778F"/>
    <w:rsid w:val="00A878AA"/>
    <w:rsid w:val="00A87BFF"/>
    <w:rsid w:val="00A87D0F"/>
    <w:rsid w:val="00A87D78"/>
    <w:rsid w:val="00A87E68"/>
    <w:rsid w:val="00A90691"/>
    <w:rsid w:val="00A90712"/>
    <w:rsid w:val="00A90A18"/>
    <w:rsid w:val="00A90C04"/>
    <w:rsid w:val="00A90C54"/>
    <w:rsid w:val="00A90D01"/>
    <w:rsid w:val="00A90E3D"/>
    <w:rsid w:val="00A90E5E"/>
    <w:rsid w:val="00A91158"/>
    <w:rsid w:val="00A91261"/>
    <w:rsid w:val="00A9129A"/>
    <w:rsid w:val="00A918AA"/>
    <w:rsid w:val="00A91B85"/>
    <w:rsid w:val="00A91B9D"/>
    <w:rsid w:val="00A91F1C"/>
    <w:rsid w:val="00A91F3D"/>
    <w:rsid w:val="00A920F2"/>
    <w:rsid w:val="00A9219C"/>
    <w:rsid w:val="00A92438"/>
    <w:rsid w:val="00A924AE"/>
    <w:rsid w:val="00A92790"/>
    <w:rsid w:val="00A92822"/>
    <w:rsid w:val="00A9290F"/>
    <w:rsid w:val="00A92BB3"/>
    <w:rsid w:val="00A92BCA"/>
    <w:rsid w:val="00A92BCE"/>
    <w:rsid w:val="00A92F30"/>
    <w:rsid w:val="00A93302"/>
    <w:rsid w:val="00A93506"/>
    <w:rsid w:val="00A9360B"/>
    <w:rsid w:val="00A938BB"/>
    <w:rsid w:val="00A93BDB"/>
    <w:rsid w:val="00A93C09"/>
    <w:rsid w:val="00A93C57"/>
    <w:rsid w:val="00A93DD2"/>
    <w:rsid w:val="00A940CA"/>
    <w:rsid w:val="00A941E9"/>
    <w:rsid w:val="00A9420D"/>
    <w:rsid w:val="00A94315"/>
    <w:rsid w:val="00A943F1"/>
    <w:rsid w:val="00A9445E"/>
    <w:rsid w:val="00A946F4"/>
    <w:rsid w:val="00A94775"/>
    <w:rsid w:val="00A9498C"/>
    <w:rsid w:val="00A94ADC"/>
    <w:rsid w:val="00A94E9B"/>
    <w:rsid w:val="00A94F65"/>
    <w:rsid w:val="00A95011"/>
    <w:rsid w:val="00A95271"/>
    <w:rsid w:val="00A95478"/>
    <w:rsid w:val="00A9578C"/>
    <w:rsid w:val="00A957C4"/>
    <w:rsid w:val="00A9591E"/>
    <w:rsid w:val="00A95B6D"/>
    <w:rsid w:val="00A95C70"/>
    <w:rsid w:val="00A95D60"/>
    <w:rsid w:val="00A95F5F"/>
    <w:rsid w:val="00A961A2"/>
    <w:rsid w:val="00A9632B"/>
    <w:rsid w:val="00A96471"/>
    <w:rsid w:val="00A96640"/>
    <w:rsid w:val="00A96C44"/>
    <w:rsid w:val="00A96DB5"/>
    <w:rsid w:val="00A96F35"/>
    <w:rsid w:val="00A9742B"/>
    <w:rsid w:val="00A9757C"/>
    <w:rsid w:val="00A97605"/>
    <w:rsid w:val="00A97614"/>
    <w:rsid w:val="00A97618"/>
    <w:rsid w:val="00A977B1"/>
    <w:rsid w:val="00A97D71"/>
    <w:rsid w:val="00A97D80"/>
    <w:rsid w:val="00AA045C"/>
    <w:rsid w:val="00AA07AF"/>
    <w:rsid w:val="00AA0A7E"/>
    <w:rsid w:val="00AA0C1C"/>
    <w:rsid w:val="00AA0CDD"/>
    <w:rsid w:val="00AA0D5B"/>
    <w:rsid w:val="00AA0E63"/>
    <w:rsid w:val="00AA15A2"/>
    <w:rsid w:val="00AA1B61"/>
    <w:rsid w:val="00AA1CA8"/>
    <w:rsid w:val="00AA1D27"/>
    <w:rsid w:val="00AA1DD2"/>
    <w:rsid w:val="00AA1E17"/>
    <w:rsid w:val="00AA22C9"/>
    <w:rsid w:val="00AA2E20"/>
    <w:rsid w:val="00AA2E6B"/>
    <w:rsid w:val="00AA308C"/>
    <w:rsid w:val="00AA34D2"/>
    <w:rsid w:val="00AA3635"/>
    <w:rsid w:val="00AA36E3"/>
    <w:rsid w:val="00AA3772"/>
    <w:rsid w:val="00AA387B"/>
    <w:rsid w:val="00AA3E0D"/>
    <w:rsid w:val="00AA3EC1"/>
    <w:rsid w:val="00AA3EFE"/>
    <w:rsid w:val="00AA41DD"/>
    <w:rsid w:val="00AA4571"/>
    <w:rsid w:val="00AA4B21"/>
    <w:rsid w:val="00AA4B72"/>
    <w:rsid w:val="00AA4C81"/>
    <w:rsid w:val="00AA4D6C"/>
    <w:rsid w:val="00AA4E82"/>
    <w:rsid w:val="00AA536F"/>
    <w:rsid w:val="00AA54DA"/>
    <w:rsid w:val="00AA5520"/>
    <w:rsid w:val="00AA589D"/>
    <w:rsid w:val="00AA5932"/>
    <w:rsid w:val="00AA5995"/>
    <w:rsid w:val="00AA5AA9"/>
    <w:rsid w:val="00AA5AFE"/>
    <w:rsid w:val="00AA5D33"/>
    <w:rsid w:val="00AA6447"/>
    <w:rsid w:val="00AA644C"/>
    <w:rsid w:val="00AA6742"/>
    <w:rsid w:val="00AA68D4"/>
    <w:rsid w:val="00AA69D4"/>
    <w:rsid w:val="00AA6E01"/>
    <w:rsid w:val="00AA6EF0"/>
    <w:rsid w:val="00AA713C"/>
    <w:rsid w:val="00AA71A0"/>
    <w:rsid w:val="00AA74B5"/>
    <w:rsid w:val="00AA7855"/>
    <w:rsid w:val="00AA79F4"/>
    <w:rsid w:val="00AA7A50"/>
    <w:rsid w:val="00AA7A9F"/>
    <w:rsid w:val="00AA7BE4"/>
    <w:rsid w:val="00AA7C05"/>
    <w:rsid w:val="00AB03EE"/>
    <w:rsid w:val="00AB057C"/>
    <w:rsid w:val="00AB0924"/>
    <w:rsid w:val="00AB0BAA"/>
    <w:rsid w:val="00AB1090"/>
    <w:rsid w:val="00AB10B3"/>
    <w:rsid w:val="00AB10F9"/>
    <w:rsid w:val="00AB1228"/>
    <w:rsid w:val="00AB143F"/>
    <w:rsid w:val="00AB150A"/>
    <w:rsid w:val="00AB16D7"/>
    <w:rsid w:val="00AB1758"/>
    <w:rsid w:val="00AB17BD"/>
    <w:rsid w:val="00AB17BE"/>
    <w:rsid w:val="00AB19AD"/>
    <w:rsid w:val="00AB1CB5"/>
    <w:rsid w:val="00AB1D5A"/>
    <w:rsid w:val="00AB1E8F"/>
    <w:rsid w:val="00AB1EE2"/>
    <w:rsid w:val="00AB2222"/>
    <w:rsid w:val="00AB2331"/>
    <w:rsid w:val="00AB2419"/>
    <w:rsid w:val="00AB2542"/>
    <w:rsid w:val="00AB25EC"/>
    <w:rsid w:val="00AB26E0"/>
    <w:rsid w:val="00AB2718"/>
    <w:rsid w:val="00AB2837"/>
    <w:rsid w:val="00AB2B99"/>
    <w:rsid w:val="00AB2C19"/>
    <w:rsid w:val="00AB2CA4"/>
    <w:rsid w:val="00AB2D2C"/>
    <w:rsid w:val="00AB2D47"/>
    <w:rsid w:val="00AB2D84"/>
    <w:rsid w:val="00AB2EC1"/>
    <w:rsid w:val="00AB3273"/>
    <w:rsid w:val="00AB3533"/>
    <w:rsid w:val="00AB3662"/>
    <w:rsid w:val="00AB368D"/>
    <w:rsid w:val="00AB37B3"/>
    <w:rsid w:val="00AB3895"/>
    <w:rsid w:val="00AB3A10"/>
    <w:rsid w:val="00AB3AB0"/>
    <w:rsid w:val="00AB3AF7"/>
    <w:rsid w:val="00AB3DBB"/>
    <w:rsid w:val="00AB3E88"/>
    <w:rsid w:val="00AB3E8F"/>
    <w:rsid w:val="00AB3F05"/>
    <w:rsid w:val="00AB400D"/>
    <w:rsid w:val="00AB4206"/>
    <w:rsid w:val="00AB426F"/>
    <w:rsid w:val="00AB483D"/>
    <w:rsid w:val="00AB4D1C"/>
    <w:rsid w:val="00AB4D34"/>
    <w:rsid w:val="00AB4D3A"/>
    <w:rsid w:val="00AB4FFC"/>
    <w:rsid w:val="00AB53FE"/>
    <w:rsid w:val="00AB54DA"/>
    <w:rsid w:val="00AB57FB"/>
    <w:rsid w:val="00AB586C"/>
    <w:rsid w:val="00AB5C18"/>
    <w:rsid w:val="00AB6075"/>
    <w:rsid w:val="00AB6277"/>
    <w:rsid w:val="00AB69FF"/>
    <w:rsid w:val="00AB6A12"/>
    <w:rsid w:val="00AB6D53"/>
    <w:rsid w:val="00AB6E63"/>
    <w:rsid w:val="00AB6F10"/>
    <w:rsid w:val="00AB6FBA"/>
    <w:rsid w:val="00AB7511"/>
    <w:rsid w:val="00AB76EA"/>
    <w:rsid w:val="00AB785B"/>
    <w:rsid w:val="00AB7921"/>
    <w:rsid w:val="00AB79BF"/>
    <w:rsid w:val="00AB7BD8"/>
    <w:rsid w:val="00AB7C87"/>
    <w:rsid w:val="00AB7CB4"/>
    <w:rsid w:val="00AC02D7"/>
    <w:rsid w:val="00AC05D4"/>
    <w:rsid w:val="00AC06B4"/>
    <w:rsid w:val="00AC0790"/>
    <w:rsid w:val="00AC0A68"/>
    <w:rsid w:val="00AC0CD1"/>
    <w:rsid w:val="00AC0DD8"/>
    <w:rsid w:val="00AC110B"/>
    <w:rsid w:val="00AC1293"/>
    <w:rsid w:val="00AC12FB"/>
    <w:rsid w:val="00AC1423"/>
    <w:rsid w:val="00AC1438"/>
    <w:rsid w:val="00AC14EF"/>
    <w:rsid w:val="00AC1A6D"/>
    <w:rsid w:val="00AC1CEF"/>
    <w:rsid w:val="00AC1D60"/>
    <w:rsid w:val="00AC22A7"/>
    <w:rsid w:val="00AC23FB"/>
    <w:rsid w:val="00AC252C"/>
    <w:rsid w:val="00AC2642"/>
    <w:rsid w:val="00AC2644"/>
    <w:rsid w:val="00AC2660"/>
    <w:rsid w:val="00AC2741"/>
    <w:rsid w:val="00AC28D2"/>
    <w:rsid w:val="00AC2C15"/>
    <w:rsid w:val="00AC35DA"/>
    <w:rsid w:val="00AC3EC0"/>
    <w:rsid w:val="00AC4067"/>
    <w:rsid w:val="00AC4189"/>
    <w:rsid w:val="00AC428D"/>
    <w:rsid w:val="00AC446E"/>
    <w:rsid w:val="00AC459E"/>
    <w:rsid w:val="00AC4732"/>
    <w:rsid w:val="00AC4CD3"/>
    <w:rsid w:val="00AC504A"/>
    <w:rsid w:val="00AC5262"/>
    <w:rsid w:val="00AC5516"/>
    <w:rsid w:val="00AC5865"/>
    <w:rsid w:val="00AC5D3C"/>
    <w:rsid w:val="00AC5E22"/>
    <w:rsid w:val="00AC61FC"/>
    <w:rsid w:val="00AC63CB"/>
    <w:rsid w:val="00AC6D7D"/>
    <w:rsid w:val="00AC6DBD"/>
    <w:rsid w:val="00AC6DD8"/>
    <w:rsid w:val="00AC70D7"/>
    <w:rsid w:val="00AC722B"/>
    <w:rsid w:val="00AC72B7"/>
    <w:rsid w:val="00AC77AC"/>
    <w:rsid w:val="00AC787F"/>
    <w:rsid w:val="00AC7CA2"/>
    <w:rsid w:val="00AD0070"/>
    <w:rsid w:val="00AD00E4"/>
    <w:rsid w:val="00AD02BE"/>
    <w:rsid w:val="00AD0382"/>
    <w:rsid w:val="00AD03A8"/>
    <w:rsid w:val="00AD04C2"/>
    <w:rsid w:val="00AD0689"/>
    <w:rsid w:val="00AD073E"/>
    <w:rsid w:val="00AD0885"/>
    <w:rsid w:val="00AD0A3F"/>
    <w:rsid w:val="00AD0A7D"/>
    <w:rsid w:val="00AD0B72"/>
    <w:rsid w:val="00AD0C47"/>
    <w:rsid w:val="00AD12E5"/>
    <w:rsid w:val="00AD1541"/>
    <w:rsid w:val="00AD16A3"/>
    <w:rsid w:val="00AD173F"/>
    <w:rsid w:val="00AD192E"/>
    <w:rsid w:val="00AD1C36"/>
    <w:rsid w:val="00AD1CAB"/>
    <w:rsid w:val="00AD1F8A"/>
    <w:rsid w:val="00AD1F96"/>
    <w:rsid w:val="00AD1FA9"/>
    <w:rsid w:val="00AD25A2"/>
    <w:rsid w:val="00AD25F0"/>
    <w:rsid w:val="00AD2838"/>
    <w:rsid w:val="00AD28C9"/>
    <w:rsid w:val="00AD2BC1"/>
    <w:rsid w:val="00AD2CF2"/>
    <w:rsid w:val="00AD312C"/>
    <w:rsid w:val="00AD322D"/>
    <w:rsid w:val="00AD3431"/>
    <w:rsid w:val="00AD373F"/>
    <w:rsid w:val="00AD375A"/>
    <w:rsid w:val="00AD387C"/>
    <w:rsid w:val="00AD38E8"/>
    <w:rsid w:val="00AD39DC"/>
    <w:rsid w:val="00AD3AE1"/>
    <w:rsid w:val="00AD3C4C"/>
    <w:rsid w:val="00AD3E98"/>
    <w:rsid w:val="00AD3F66"/>
    <w:rsid w:val="00AD4A35"/>
    <w:rsid w:val="00AD4AD4"/>
    <w:rsid w:val="00AD4B8D"/>
    <w:rsid w:val="00AD4FA0"/>
    <w:rsid w:val="00AD5077"/>
    <w:rsid w:val="00AD51EB"/>
    <w:rsid w:val="00AD5863"/>
    <w:rsid w:val="00AD5C87"/>
    <w:rsid w:val="00AD5D03"/>
    <w:rsid w:val="00AD5E00"/>
    <w:rsid w:val="00AD5E2D"/>
    <w:rsid w:val="00AD5E9D"/>
    <w:rsid w:val="00AD5EC4"/>
    <w:rsid w:val="00AD6038"/>
    <w:rsid w:val="00AD609D"/>
    <w:rsid w:val="00AD63AB"/>
    <w:rsid w:val="00AD67C4"/>
    <w:rsid w:val="00AD690F"/>
    <w:rsid w:val="00AD69AA"/>
    <w:rsid w:val="00AD69CC"/>
    <w:rsid w:val="00AD6D63"/>
    <w:rsid w:val="00AD6FD5"/>
    <w:rsid w:val="00AD70AD"/>
    <w:rsid w:val="00AD70D7"/>
    <w:rsid w:val="00AD70F8"/>
    <w:rsid w:val="00AD745D"/>
    <w:rsid w:val="00AD7585"/>
    <w:rsid w:val="00AD7987"/>
    <w:rsid w:val="00AD7C2F"/>
    <w:rsid w:val="00AD7DBD"/>
    <w:rsid w:val="00AD7E36"/>
    <w:rsid w:val="00AD7E93"/>
    <w:rsid w:val="00AD7F46"/>
    <w:rsid w:val="00AE0051"/>
    <w:rsid w:val="00AE007E"/>
    <w:rsid w:val="00AE051E"/>
    <w:rsid w:val="00AE0557"/>
    <w:rsid w:val="00AE06FC"/>
    <w:rsid w:val="00AE080D"/>
    <w:rsid w:val="00AE0BD2"/>
    <w:rsid w:val="00AE0D16"/>
    <w:rsid w:val="00AE0D21"/>
    <w:rsid w:val="00AE0E1D"/>
    <w:rsid w:val="00AE0EC2"/>
    <w:rsid w:val="00AE0F8B"/>
    <w:rsid w:val="00AE1677"/>
    <w:rsid w:val="00AE16E8"/>
    <w:rsid w:val="00AE19E0"/>
    <w:rsid w:val="00AE1A70"/>
    <w:rsid w:val="00AE1B64"/>
    <w:rsid w:val="00AE205A"/>
    <w:rsid w:val="00AE2380"/>
    <w:rsid w:val="00AE24BE"/>
    <w:rsid w:val="00AE251E"/>
    <w:rsid w:val="00AE2618"/>
    <w:rsid w:val="00AE2A04"/>
    <w:rsid w:val="00AE2D92"/>
    <w:rsid w:val="00AE2FD4"/>
    <w:rsid w:val="00AE30DB"/>
    <w:rsid w:val="00AE3269"/>
    <w:rsid w:val="00AE3343"/>
    <w:rsid w:val="00AE3518"/>
    <w:rsid w:val="00AE35E5"/>
    <w:rsid w:val="00AE3702"/>
    <w:rsid w:val="00AE3704"/>
    <w:rsid w:val="00AE37E9"/>
    <w:rsid w:val="00AE3A5C"/>
    <w:rsid w:val="00AE3D5E"/>
    <w:rsid w:val="00AE3DC9"/>
    <w:rsid w:val="00AE3F16"/>
    <w:rsid w:val="00AE3FD1"/>
    <w:rsid w:val="00AE466C"/>
    <w:rsid w:val="00AE4BC5"/>
    <w:rsid w:val="00AE501E"/>
    <w:rsid w:val="00AE5111"/>
    <w:rsid w:val="00AE53DD"/>
    <w:rsid w:val="00AE5434"/>
    <w:rsid w:val="00AE5639"/>
    <w:rsid w:val="00AE5699"/>
    <w:rsid w:val="00AE56C0"/>
    <w:rsid w:val="00AE56DF"/>
    <w:rsid w:val="00AE57BA"/>
    <w:rsid w:val="00AE59BB"/>
    <w:rsid w:val="00AE5B50"/>
    <w:rsid w:val="00AE5F62"/>
    <w:rsid w:val="00AE661C"/>
    <w:rsid w:val="00AE6B74"/>
    <w:rsid w:val="00AE6DA7"/>
    <w:rsid w:val="00AE6E41"/>
    <w:rsid w:val="00AE6EF0"/>
    <w:rsid w:val="00AE70B6"/>
    <w:rsid w:val="00AE7245"/>
    <w:rsid w:val="00AE7354"/>
    <w:rsid w:val="00AE7387"/>
    <w:rsid w:val="00AE73AD"/>
    <w:rsid w:val="00AE789E"/>
    <w:rsid w:val="00AE7D0C"/>
    <w:rsid w:val="00AE7F72"/>
    <w:rsid w:val="00AF0201"/>
    <w:rsid w:val="00AF0332"/>
    <w:rsid w:val="00AF04D0"/>
    <w:rsid w:val="00AF0569"/>
    <w:rsid w:val="00AF08C5"/>
    <w:rsid w:val="00AF0AC1"/>
    <w:rsid w:val="00AF0C32"/>
    <w:rsid w:val="00AF0C49"/>
    <w:rsid w:val="00AF0D4D"/>
    <w:rsid w:val="00AF0E92"/>
    <w:rsid w:val="00AF0E9C"/>
    <w:rsid w:val="00AF0EC2"/>
    <w:rsid w:val="00AF0F3B"/>
    <w:rsid w:val="00AF103D"/>
    <w:rsid w:val="00AF120C"/>
    <w:rsid w:val="00AF1307"/>
    <w:rsid w:val="00AF1703"/>
    <w:rsid w:val="00AF17AE"/>
    <w:rsid w:val="00AF181F"/>
    <w:rsid w:val="00AF18E6"/>
    <w:rsid w:val="00AF1AD3"/>
    <w:rsid w:val="00AF1CD7"/>
    <w:rsid w:val="00AF1D98"/>
    <w:rsid w:val="00AF1DC6"/>
    <w:rsid w:val="00AF1E6D"/>
    <w:rsid w:val="00AF211E"/>
    <w:rsid w:val="00AF21FA"/>
    <w:rsid w:val="00AF22E9"/>
    <w:rsid w:val="00AF2427"/>
    <w:rsid w:val="00AF244A"/>
    <w:rsid w:val="00AF279C"/>
    <w:rsid w:val="00AF2A0B"/>
    <w:rsid w:val="00AF2E4F"/>
    <w:rsid w:val="00AF2E69"/>
    <w:rsid w:val="00AF2E78"/>
    <w:rsid w:val="00AF2FD8"/>
    <w:rsid w:val="00AF32A9"/>
    <w:rsid w:val="00AF337E"/>
    <w:rsid w:val="00AF340B"/>
    <w:rsid w:val="00AF3527"/>
    <w:rsid w:val="00AF35C2"/>
    <w:rsid w:val="00AF3A6C"/>
    <w:rsid w:val="00AF3BFC"/>
    <w:rsid w:val="00AF3CD1"/>
    <w:rsid w:val="00AF3E14"/>
    <w:rsid w:val="00AF3F08"/>
    <w:rsid w:val="00AF4086"/>
    <w:rsid w:val="00AF40E5"/>
    <w:rsid w:val="00AF46FE"/>
    <w:rsid w:val="00AF47B6"/>
    <w:rsid w:val="00AF48F0"/>
    <w:rsid w:val="00AF4AE9"/>
    <w:rsid w:val="00AF4CDC"/>
    <w:rsid w:val="00AF4D3D"/>
    <w:rsid w:val="00AF5088"/>
    <w:rsid w:val="00AF5167"/>
    <w:rsid w:val="00AF5233"/>
    <w:rsid w:val="00AF5462"/>
    <w:rsid w:val="00AF5794"/>
    <w:rsid w:val="00AF57BA"/>
    <w:rsid w:val="00AF57EC"/>
    <w:rsid w:val="00AF5894"/>
    <w:rsid w:val="00AF5A1B"/>
    <w:rsid w:val="00AF5C04"/>
    <w:rsid w:val="00AF5F62"/>
    <w:rsid w:val="00AF6136"/>
    <w:rsid w:val="00AF618A"/>
    <w:rsid w:val="00AF6E34"/>
    <w:rsid w:val="00AF6F4C"/>
    <w:rsid w:val="00AF70E3"/>
    <w:rsid w:val="00AF724E"/>
    <w:rsid w:val="00AF73D1"/>
    <w:rsid w:val="00AF7437"/>
    <w:rsid w:val="00AF7489"/>
    <w:rsid w:val="00AF74CA"/>
    <w:rsid w:val="00AF758C"/>
    <w:rsid w:val="00AF78FA"/>
    <w:rsid w:val="00AF7AC3"/>
    <w:rsid w:val="00AF7F45"/>
    <w:rsid w:val="00B00194"/>
    <w:rsid w:val="00B00319"/>
    <w:rsid w:val="00B00408"/>
    <w:rsid w:val="00B005EA"/>
    <w:rsid w:val="00B009A2"/>
    <w:rsid w:val="00B00DB5"/>
    <w:rsid w:val="00B01291"/>
    <w:rsid w:val="00B0150F"/>
    <w:rsid w:val="00B016EC"/>
    <w:rsid w:val="00B01951"/>
    <w:rsid w:val="00B01965"/>
    <w:rsid w:val="00B019D0"/>
    <w:rsid w:val="00B01B9E"/>
    <w:rsid w:val="00B01C1B"/>
    <w:rsid w:val="00B01E2A"/>
    <w:rsid w:val="00B01E86"/>
    <w:rsid w:val="00B02160"/>
    <w:rsid w:val="00B02233"/>
    <w:rsid w:val="00B028AC"/>
    <w:rsid w:val="00B029BE"/>
    <w:rsid w:val="00B02B03"/>
    <w:rsid w:val="00B02B88"/>
    <w:rsid w:val="00B02C57"/>
    <w:rsid w:val="00B03217"/>
    <w:rsid w:val="00B033AC"/>
    <w:rsid w:val="00B0345D"/>
    <w:rsid w:val="00B035EE"/>
    <w:rsid w:val="00B03BC5"/>
    <w:rsid w:val="00B03E16"/>
    <w:rsid w:val="00B0417D"/>
    <w:rsid w:val="00B04699"/>
    <w:rsid w:val="00B04A48"/>
    <w:rsid w:val="00B04CC2"/>
    <w:rsid w:val="00B04D13"/>
    <w:rsid w:val="00B04E32"/>
    <w:rsid w:val="00B04E81"/>
    <w:rsid w:val="00B05038"/>
    <w:rsid w:val="00B050F7"/>
    <w:rsid w:val="00B05104"/>
    <w:rsid w:val="00B0536A"/>
    <w:rsid w:val="00B05433"/>
    <w:rsid w:val="00B055B9"/>
    <w:rsid w:val="00B05703"/>
    <w:rsid w:val="00B05811"/>
    <w:rsid w:val="00B05B66"/>
    <w:rsid w:val="00B05D07"/>
    <w:rsid w:val="00B05E69"/>
    <w:rsid w:val="00B05F6F"/>
    <w:rsid w:val="00B063BD"/>
    <w:rsid w:val="00B0697E"/>
    <w:rsid w:val="00B069A8"/>
    <w:rsid w:val="00B06A32"/>
    <w:rsid w:val="00B06AFF"/>
    <w:rsid w:val="00B06E48"/>
    <w:rsid w:val="00B0707F"/>
    <w:rsid w:val="00B07171"/>
    <w:rsid w:val="00B07297"/>
    <w:rsid w:val="00B07599"/>
    <w:rsid w:val="00B07D8E"/>
    <w:rsid w:val="00B10378"/>
    <w:rsid w:val="00B10449"/>
    <w:rsid w:val="00B104F7"/>
    <w:rsid w:val="00B1081B"/>
    <w:rsid w:val="00B1088D"/>
    <w:rsid w:val="00B10923"/>
    <w:rsid w:val="00B10BCA"/>
    <w:rsid w:val="00B10C73"/>
    <w:rsid w:val="00B10E71"/>
    <w:rsid w:val="00B10FB7"/>
    <w:rsid w:val="00B11225"/>
    <w:rsid w:val="00B112F1"/>
    <w:rsid w:val="00B11532"/>
    <w:rsid w:val="00B11920"/>
    <w:rsid w:val="00B11B05"/>
    <w:rsid w:val="00B11C89"/>
    <w:rsid w:val="00B11D22"/>
    <w:rsid w:val="00B11FF1"/>
    <w:rsid w:val="00B122A2"/>
    <w:rsid w:val="00B12578"/>
    <w:rsid w:val="00B126E0"/>
    <w:rsid w:val="00B12786"/>
    <w:rsid w:val="00B12BA3"/>
    <w:rsid w:val="00B12CE2"/>
    <w:rsid w:val="00B12DD5"/>
    <w:rsid w:val="00B12E70"/>
    <w:rsid w:val="00B12EC5"/>
    <w:rsid w:val="00B134A0"/>
    <w:rsid w:val="00B13612"/>
    <w:rsid w:val="00B13735"/>
    <w:rsid w:val="00B13763"/>
    <w:rsid w:val="00B13859"/>
    <w:rsid w:val="00B13C8A"/>
    <w:rsid w:val="00B13CCE"/>
    <w:rsid w:val="00B13DDA"/>
    <w:rsid w:val="00B13F01"/>
    <w:rsid w:val="00B14165"/>
    <w:rsid w:val="00B147B0"/>
    <w:rsid w:val="00B14ABB"/>
    <w:rsid w:val="00B14B32"/>
    <w:rsid w:val="00B14C14"/>
    <w:rsid w:val="00B15000"/>
    <w:rsid w:val="00B15091"/>
    <w:rsid w:val="00B151A5"/>
    <w:rsid w:val="00B15560"/>
    <w:rsid w:val="00B15927"/>
    <w:rsid w:val="00B15BF8"/>
    <w:rsid w:val="00B15D16"/>
    <w:rsid w:val="00B15E72"/>
    <w:rsid w:val="00B15F66"/>
    <w:rsid w:val="00B1639E"/>
    <w:rsid w:val="00B166F9"/>
    <w:rsid w:val="00B16708"/>
    <w:rsid w:val="00B16A38"/>
    <w:rsid w:val="00B16C84"/>
    <w:rsid w:val="00B16EDC"/>
    <w:rsid w:val="00B16FDC"/>
    <w:rsid w:val="00B171CC"/>
    <w:rsid w:val="00B17509"/>
    <w:rsid w:val="00B17961"/>
    <w:rsid w:val="00B17A63"/>
    <w:rsid w:val="00B17C93"/>
    <w:rsid w:val="00B17CF0"/>
    <w:rsid w:val="00B17FAC"/>
    <w:rsid w:val="00B20075"/>
    <w:rsid w:val="00B201EA"/>
    <w:rsid w:val="00B203A3"/>
    <w:rsid w:val="00B205B6"/>
    <w:rsid w:val="00B20A33"/>
    <w:rsid w:val="00B20A5C"/>
    <w:rsid w:val="00B20AA2"/>
    <w:rsid w:val="00B20D9A"/>
    <w:rsid w:val="00B20E30"/>
    <w:rsid w:val="00B20FEA"/>
    <w:rsid w:val="00B211F3"/>
    <w:rsid w:val="00B212D6"/>
    <w:rsid w:val="00B214A6"/>
    <w:rsid w:val="00B214BE"/>
    <w:rsid w:val="00B2176B"/>
    <w:rsid w:val="00B21775"/>
    <w:rsid w:val="00B21931"/>
    <w:rsid w:val="00B21C2D"/>
    <w:rsid w:val="00B21DC8"/>
    <w:rsid w:val="00B22011"/>
    <w:rsid w:val="00B22128"/>
    <w:rsid w:val="00B22284"/>
    <w:rsid w:val="00B2242A"/>
    <w:rsid w:val="00B22523"/>
    <w:rsid w:val="00B2269A"/>
    <w:rsid w:val="00B227C4"/>
    <w:rsid w:val="00B22853"/>
    <w:rsid w:val="00B22A21"/>
    <w:rsid w:val="00B22F62"/>
    <w:rsid w:val="00B23061"/>
    <w:rsid w:val="00B23752"/>
    <w:rsid w:val="00B23BA7"/>
    <w:rsid w:val="00B23F52"/>
    <w:rsid w:val="00B242E7"/>
    <w:rsid w:val="00B24356"/>
    <w:rsid w:val="00B243FD"/>
    <w:rsid w:val="00B24680"/>
    <w:rsid w:val="00B2469E"/>
    <w:rsid w:val="00B24837"/>
    <w:rsid w:val="00B24A57"/>
    <w:rsid w:val="00B24AA2"/>
    <w:rsid w:val="00B2509F"/>
    <w:rsid w:val="00B25341"/>
    <w:rsid w:val="00B2565C"/>
    <w:rsid w:val="00B25799"/>
    <w:rsid w:val="00B25BE3"/>
    <w:rsid w:val="00B25CCE"/>
    <w:rsid w:val="00B25D61"/>
    <w:rsid w:val="00B25D90"/>
    <w:rsid w:val="00B25EC8"/>
    <w:rsid w:val="00B25F5D"/>
    <w:rsid w:val="00B26512"/>
    <w:rsid w:val="00B2674E"/>
    <w:rsid w:val="00B26D35"/>
    <w:rsid w:val="00B26F75"/>
    <w:rsid w:val="00B272DA"/>
    <w:rsid w:val="00B27314"/>
    <w:rsid w:val="00B2744A"/>
    <w:rsid w:val="00B274C1"/>
    <w:rsid w:val="00B27539"/>
    <w:rsid w:val="00B2795C"/>
    <w:rsid w:val="00B279E4"/>
    <w:rsid w:val="00B27CB0"/>
    <w:rsid w:val="00B27CB8"/>
    <w:rsid w:val="00B27DB4"/>
    <w:rsid w:val="00B27DE3"/>
    <w:rsid w:val="00B27DF3"/>
    <w:rsid w:val="00B27E98"/>
    <w:rsid w:val="00B27EA7"/>
    <w:rsid w:val="00B27FBC"/>
    <w:rsid w:val="00B3023C"/>
    <w:rsid w:val="00B3028E"/>
    <w:rsid w:val="00B30356"/>
    <w:rsid w:val="00B3044F"/>
    <w:rsid w:val="00B3048F"/>
    <w:rsid w:val="00B304BC"/>
    <w:rsid w:val="00B304D4"/>
    <w:rsid w:val="00B30537"/>
    <w:rsid w:val="00B30627"/>
    <w:rsid w:val="00B3062D"/>
    <w:rsid w:val="00B30A95"/>
    <w:rsid w:val="00B30E7B"/>
    <w:rsid w:val="00B31278"/>
    <w:rsid w:val="00B31289"/>
    <w:rsid w:val="00B3164D"/>
    <w:rsid w:val="00B3183A"/>
    <w:rsid w:val="00B31870"/>
    <w:rsid w:val="00B31CA3"/>
    <w:rsid w:val="00B31D0F"/>
    <w:rsid w:val="00B32167"/>
    <w:rsid w:val="00B32232"/>
    <w:rsid w:val="00B323BF"/>
    <w:rsid w:val="00B324C4"/>
    <w:rsid w:val="00B32AC4"/>
    <w:rsid w:val="00B32B4C"/>
    <w:rsid w:val="00B32F1A"/>
    <w:rsid w:val="00B33351"/>
    <w:rsid w:val="00B334BC"/>
    <w:rsid w:val="00B335A7"/>
    <w:rsid w:val="00B33663"/>
    <w:rsid w:val="00B338A2"/>
    <w:rsid w:val="00B33AA5"/>
    <w:rsid w:val="00B340BE"/>
    <w:rsid w:val="00B34233"/>
    <w:rsid w:val="00B34382"/>
    <w:rsid w:val="00B34673"/>
    <w:rsid w:val="00B34C54"/>
    <w:rsid w:val="00B34FC3"/>
    <w:rsid w:val="00B351F8"/>
    <w:rsid w:val="00B35482"/>
    <w:rsid w:val="00B355FC"/>
    <w:rsid w:val="00B35625"/>
    <w:rsid w:val="00B356A5"/>
    <w:rsid w:val="00B359A6"/>
    <w:rsid w:val="00B35B5A"/>
    <w:rsid w:val="00B35BAD"/>
    <w:rsid w:val="00B35C02"/>
    <w:rsid w:val="00B35FE0"/>
    <w:rsid w:val="00B3616B"/>
    <w:rsid w:val="00B364CE"/>
    <w:rsid w:val="00B365BC"/>
    <w:rsid w:val="00B365DB"/>
    <w:rsid w:val="00B36724"/>
    <w:rsid w:val="00B367A7"/>
    <w:rsid w:val="00B3680A"/>
    <w:rsid w:val="00B36826"/>
    <w:rsid w:val="00B36AE2"/>
    <w:rsid w:val="00B36C26"/>
    <w:rsid w:val="00B37280"/>
    <w:rsid w:val="00B375B8"/>
    <w:rsid w:val="00B401BC"/>
    <w:rsid w:val="00B40448"/>
    <w:rsid w:val="00B40590"/>
    <w:rsid w:val="00B40635"/>
    <w:rsid w:val="00B40702"/>
    <w:rsid w:val="00B4070B"/>
    <w:rsid w:val="00B40852"/>
    <w:rsid w:val="00B40A8C"/>
    <w:rsid w:val="00B410B1"/>
    <w:rsid w:val="00B41194"/>
    <w:rsid w:val="00B411DA"/>
    <w:rsid w:val="00B412AA"/>
    <w:rsid w:val="00B41318"/>
    <w:rsid w:val="00B41409"/>
    <w:rsid w:val="00B41561"/>
    <w:rsid w:val="00B415D8"/>
    <w:rsid w:val="00B4165E"/>
    <w:rsid w:val="00B41887"/>
    <w:rsid w:val="00B41A3A"/>
    <w:rsid w:val="00B41B41"/>
    <w:rsid w:val="00B41CD4"/>
    <w:rsid w:val="00B4221D"/>
    <w:rsid w:val="00B425DD"/>
    <w:rsid w:val="00B4280E"/>
    <w:rsid w:val="00B4298A"/>
    <w:rsid w:val="00B42E8B"/>
    <w:rsid w:val="00B42E97"/>
    <w:rsid w:val="00B43037"/>
    <w:rsid w:val="00B43983"/>
    <w:rsid w:val="00B43F8D"/>
    <w:rsid w:val="00B44076"/>
    <w:rsid w:val="00B44195"/>
    <w:rsid w:val="00B44200"/>
    <w:rsid w:val="00B443E5"/>
    <w:rsid w:val="00B444D8"/>
    <w:rsid w:val="00B444D9"/>
    <w:rsid w:val="00B44688"/>
    <w:rsid w:val="00B44B4B"/>
    <w:rsid w:val="00B44BDE"/>
    <w:rsid w:val="00B44E92"/>
    <w:rsid w:val="00B450A2"/>
    <w:rsid w:val="00B45BA1"/>
    <w:rsid w:val="00B45F0C"/>
    <w:rsid w:val="00B46114"/>
    <w:rsid w:val="00B4654C"/>
    <w:rsid w:val="00B46636"/>
    <w:rsid w:val="00B46A38"/>
    <w:rsid w:val="00B46EAE"/>
    <w:rsid w:val="00B47347"/>
    <w:rsid w:val="00B4740D"/>
    <w:rsid w:val="00B4749A"/>
    <w:rsid w:val="00B474EA"/>
    <w:rsid w:val="00B474ED"/>
    <w:rsid w:val="00B47686"/>
    <w:rsid w:val="00B47762"/>
    <w:rsid w:val="00B477EB"/>
    <w:rsid w:val="00B478C0"/>
    <w:rsid w:val="00B4791D"/>
    <w:rsid w:val="00B47EA6"/>
    <w:rsid w:val="00B47EFF"/>
    <w:rsid w:val="00B47F6B"/>
    <w:rsid w:val="00B47F6D"/>
    <w:rsid w:val="00B50153"/>
    <w:rsid w:val="00B50384"/>
    <w:rsid w:val="00B504D9"/>
    <w:rsid w:val="00B5064E"/>
    <w:rsid w:val="00B5065A"/>
    <w:rsid w:val="00B508ED"/>
    <w:rsid w:val="00B509F0"/>
    <w:rsid w:val="00B50AFD"/>
    <w:rsid w:val="00B50BB1"/>
    <w:rsid w:val="00B50E7D"/>
    <w:rsid w:val="00B51109"/>
    <w:rsid w:val="00B514B0"/>
    <w:rsid w:val="00B515D6"/>
    <w:rsid w:val="00B51860"/>
    <w:rsid w:val="00B51A58"/>
    <w:rsid w:val="00B51D5F"/>
    <w:rsid w:val="00B51DBF"/>
    <w:rsid w:val="00B51E0B"/>
    <w:rsid w:val="00B521CD"/>
    <w:rsid w:val="00B52528"/>
    <w:rsid w:val="00B52709"/>
    <w:rsid w:val="00B52A4B"/>
    <w:rsid w:val="00B52B6A"/>
    <w:rsid w:val="00B52DBC"/>
    <w:rsid w:val="00B52F5F"/>
    <w:rsid w:val="00B53123"/>
    <w:rsid w:val="00B535E0"/>
    <w:rsid w:val="00B5361B"/>
    <w:rsid w:val="00B536AA"/>
    <w:rsid w:val="00B5390B"/>
    <w:rsid w:val="00B53D73"/>
    <w:rsid w:val="00B53DEA"/>
    <w:rsid w:val="00B53F04"/>
    <w:rsid w:val="00B544C0"/>
    <w:rsid w:val="00B546CF"/>
    <w:rsid w:val="00B54731"/>
    <w:rsid w:val="00B54F72"/>
    <w:rsid w:val="00B5517F"/>
    <w:rsid w:val="00B5529A"/>
    <w:rsid w:val="00B5565A"/>
    <w:rsid w:val="00B55797"/>
    <w:rsid w:val="00B5592F"/>
    <w:rsid w:val="00B55B2E"/>
    <w:rsid w:val="00B55E1B"/>
    <w:rsid w:val="00B55EFE"/>
    <w:rsid w:val="00B56699"/>
    <w:rsid w:val="00B5680B"/>
    <w:rsid w:val="00B5683B"/>
    <w:rsid w:val="00B5698A"/>
    <w:rsid w:val="00B56D1A"/>
    <w:rsid w:val="00B56F3B"/>
    <w:rsid w:val="00B570E9"/>
    <w:rsid w:val="00B572F5"/>
    <w:rsid w:val="00B57337"/>
    <w:rsid w:val="00B5742B"/>
    <w:rsid w:val="00B57783"/>
    <w:rsid w:val="00B5778F"/>
    <w:rsid w:val="00B577B3"/>
    <w:rsid w:val="00B5798B"/>
    <w:rsid w:val="00B57B8D"/>
    <w:rsid w:val="00B57C81"/>
    <w:rsid w:val="00B57C88"/>
    <w:rsid w:val="00B57CFE"/>
    <w:rsid w:val="00B57D0F"/>
    <w:rsid w:val="00B57D40"/>
    <w:rsid w:val="00B57F71"/>
    <w:rsid w:val="00B6018F"/>
    <w:rsid w:val="00B60395"/>
    <w:rsid w:val="00B607F8"/>
    <w:rsid w:val="00B61210"/>
    <w:rsid w:val="00B6126E"/>
    <w:rsid w:val="00B61958"/>
    <w:rsid w:val="00B619A9"/>
    <w:rsid w:val="00B61A01"/>
    <w:rsid w:val="00B61A14"/>
    <w:rsid w:val="00B61AC5"/>
    <w:rsid w:val="00B61B46"/>
    <w:rsid w:val="00B61B7D"/>
    <w:rsid w:val="00B61D17"/>
    <w:rsid w:val="00B61E03"/>
    <w:rsid w:val="00B61FC8"/>
    <w:rsid w:val="00B6253E"/>
    <w:rsid w:val="00B627CE"/>
    <w:rsid w:val="00B62852"/>
    <w:rsid w:val="00B62ABC"/>
    <w:rsid w:val="00B62B70"/>
    <w:rsid w:val="00B62BC0"/>
    <w:rsid w:val="00B62FE3"/>
    <w:rsid w:val="00B6322B"/>
    <w:rsid w:val="00B63362"/>
    <w:rsid w:val="00B6357F"/>
    <w:rsid w:val="00B63680"/>
    <w:rsid w:val="00B63944"/>
    <w:rsid w:val="00B6396C"/>
    <w:rsid w:val="00B63CC9"/>
    <w:rsid w:val="00B63FA1"/>
    <w:rsid w:val="00B6405B"/>
    <w:rsid w:val="00B64134"/>
    <w:rsid w:val="00B64484"/>
    <w:rsid w:val="00B6450B"/>
    <w:rsid w:val="00B64B21"/>
    <w:rsid w:val="00B64C84"/>
    <w:rsid w:val="00B64CDA"/>
    <w:rsid w:val="00B64EE6"/>
    <w:rsid w:val="00B652A7"/>
    <w:rsid w:val="00B652F0"/>
    <w:rsid w:val="00B65576"/>
    <w:rsid w:val="00B65645"/>
    <w:rsid w:val="00B6575C"/>
    <w:rsid w:val="00B65864"/>
    <w:rsid w:val="00B65AFB"/>
    <w:rsid w:val="00B65E4A"/>
    <w:rsid w:val="00B65E94"/>
    <w:rsid w:val="00B65FD2"/>
    <w:rsid w:val="00B660B4"/>
    <w:rsid w:val="00B66318"/>
    <w:rsid w:val="00B6634A"/>
    <w:rsid w:val="00B66387"/>
    <w:rsid w:val="00B66527"/>
    <w:rsid w:val="00B665ED"/>
    <w:rsid w:val="00B668B3"/>
    <w:rsid w:val="00B668F5"/>
    <w:rsid w:val="00B66A95"/>
    <w:rsid w:val="00B66CD6"/>
    <w:rsid w:val="00B67026"/>
    <w:rsid w:val="00B67027"/>
    <w:rsid w:val="00B67263"/>
    <w:rsid w:val="00B673C8"/>
    <w:rsid w:val="00B67461"/>
    <w:rsid w:val="00B675DD"/>
    <w:rsid w:val="00B67720"/>
    <w:rsid w:val="00B6773E"/>
    <w:rsid w:val="00B678B1"/>
    <w:rsid w:val="00B67A53"/>
    <w:rsid w:val="00B67BC5"/>
    <w:rsid w:val="00B67DAC"/>
    <w:rsid w:val="00B67EA8"/>
    <w:rsid w:val="00B67EE0"/>
    <w:rsid w:val="00B67F53"/>
    <w:rsid w:val="00B701E8"/>
    <w:rsid w:val="00B70334"/>
    <w:rsid w:val="00B703D4"/>
    <w:rsid w:val="00B704A4"/>
    <w:rsid w:val="00B706A2"/>
    <w:rsid w:val="00B70808"/>
    <w:rsid w:val="00B70A3B"/>
    <w:rsid w:val="00B70BA6"/>
    <w:rsid w:val="00B7115D"/>
    <w:rsid w:val="00B7121A"/>
    <w:rsid w:val="00B712F1"/>
    <w:rsid w:val="00B71355"/>
    <w:rsid w:val="00B71594"/>
    <w:rsid w:val="00B71704"/>
    <w:rsid w:val="00B71B20"/>
    <w:rsid w:val="00B71B7A"/>
    <w:rsid w:val="00B71B8F"/>
    <w:rsid w:val="00B71CCC"/>
    <w:rsid w:val="00B71D16"/>
    <w:rsid w:val="00B71FC4"/>
    <w:rsid w:val="00B7203E"/>
    <w:rsid w:val="00B72046"/>
    <w:rsid w:val="00B72147"/>
    <w:rsid w:val="00B723FD"/>
    <w:rsid w:val="00B725E5"/>
    <w:rsid w:val="00B72855"/>
    <w:rsid w:val="00B72871"/>
    <w:rsid w:val="00B7299B"/>
    <w:rsid w:val="00B729B5"/>
    <w:rsid w:val="00B72ED1"/>
    <w:rsid w:val="00B73033"/>
    <w:rsid w:val="00B734A4"/>
    <w:rsid w:val="00B73747"/>
    <w:rsid w:val="00B738DD"/>
    <w:rsid w:val="00B739E4"/>
    <w:rsid w:val="00B73E8F"/>
    <w:rsid w:val="00B73EE9"/>
    <w:rsid w:val="00B74197"/>
    <w:rsid w:val="00B74271"/>
    <w:rsid w:val="00B74441"/>
    <w:rsid w:val="00B744AF"/>
    <w:rsid w:val="00B745E6"/>
    <w:rsid w:val="00B7465D"/>
    <w:rsid w:val="00B746CE"/>
    <w:rsid w:val="00B7475D"/>
    <w:rsid w:val="00B7482E"/>
    <w:rsid w:val="00B74898"/>
    <w:rsid w:val="00B74B0B"/>
    <w:rsid w:val="00B74BA4"/>
    <w:rsid w:val="00B754B2"/>
    <w:rsid w:val="00B75961"/>
    <w:rsid w:val="00B75B66"/>
    <w:rsid w:val="00B75D0A"/>
    <w:rsid w:val="00B75E3D"/>
    <w:rsid w:val="00B75FF7"/>
    <w:rsid w:val="00B760BE"/>
    <w:rsid w:val="00B761F1"/>
    <w:rsid w:val="00B76347"/>
    <w:rsid w:val="00B766C9"/>
    <w:rsid w:val="00B7676E"/>
    <w:rsid w:val="00B76C14"/>
    <w:rsid w:val="00B76C74"/>
    <w:rsid w:val="00B77109"/>
    <w:rsid w:val="00B7713B"/>
    <w:rsid w:val="00B77426"/>
    <w:rsid w:val="00B77602"/>
    <w:rsid w:val="00B7771D"/>
    <w:rsid w:val="00B777B2"/>
    <w:rsid w:val="00B801B2"/>
    <w:rsid w:val="00B80229"/>
    <w:rsid w:val="00B8033C"/>
    <w:rsid w:val="00B804C4"/>
    <w:rsid w:val="00B8057F"/>
    <w:rsid w:val="00B8060D"/>
    <w:rsid w:val="00B806DE"/>
    <w:rsid w:val="00B806EF"/>
    <w:rsid w:val="00B8086B"/>
    <w:rsid w:val="00B80894"/>
    <w:rsid w:val="00B80986"/>
    <w:rsid w:val="00B80DBE"/>
    <w:rsid w:val="00B811AF"/>
    <w:rsid w:val="00B811B4"/>
    <w:rsid w:val="00B813AC"/>
    <w:rsid w:val="00B8149B"/>
    <w:rsid w:val="00B8153D"/>
    <w:rsid w:val="00B81546"/>
    <w:rsid w:val="00B81B37"/>
    <w:rsid w:val="00B81EE7"/>
    <w:rsid w:val="00B8210A"/>
    <w:rsid w:val="00B82251"/>
    <w:rsid w:val="00B82752"/>
    <w:rsid w:val="00B82983"/>
    <w:rsid w:val="00B82A39"/>
    <w:rsid w:val="00B82B6A"/>
    <w:rsid w:val="00B82D9B"/>
    <w:rsid w:val="00B82E2B"/>
    <w:rsid w:val="00B82E5A"/>
    <w:rsid w:val="00B82EB1"/>
    <w:rsid w:val="00B83132"/>
    <w:rsid w:val="00B83391"/>
    <w:rsid w:val="00B8339F"/>
    <w:rsid w:val="00B83494"/>
    <w:rsid w:val="00B8363D"/>
    <w:rsid w:val="00B83A95"/>
    <w:rsid w:val="00B83C7F"/>
    <w:rsid w:val="00B83C8B"/>
    <w:rsid w:val="00B83E1A"/>
    <w:rsid w:val="00B84047"/>
    <w:rsid w:val="00B84073"/>
    <w:rsid w:val="00B840A1"/>
    <w:rsid w:val="00B84220"/>
    <w:rsid w:val="00B843D8"/>
    <w:rsid w:val="00B845FA"/>
    <w:rsid w:val="00B84615"/>
    <w:rsid w:val="00B848AD"/>
    <w:rsid w:val="00B84923"/>
    <w:rsid w:val="00B8495E"/>
    <w:rsid w:val="00B849C9"/>
    <w:rsid w:val="00B84E48"/>
    <w:rsid w:val="00B84F1A"/>
    <w:rsid w:val="00B84F3B"/>
    <w:rsid w:val="00B85636"/>
    <w:rsid w:val="00B857A5"/>
    <w:rsid w:val="00B85A68"/>
    <w:rsid w:val="00B85B9B"/>
    <w:rsid w:val="00B86236"/>
    <w:rsid w:val="00B8637C"/>
    <w:rsid w:val="00B86420"/>
    <w:rsid w:val="00B865FB"/>
    <w:rsid w:val="00B867CB"/>
    <w:rsid w:val="00B86888"/>
    <w:rsid w:val="00B86E18"/>
    <w:rsid w:val="00B86E3B"/>
    <w:rsid w:val="00B86F0E"/>
    <w:rsid w:val="00B87238"/>
    <w:rsid w:val="00B87473"/>
    <w:rsid w:val="00B877D2"/>
    <w:rsid w:val="00B8794E"/>
    <w:rsid w:val="00B87A26"/>
    <w:rsid w:val="00B87A40"/>
    <w:rsid w:val="00B87ABA"/>
    <w:rsid w:val="00B87C25"/>
    <w:rsid w:val="00B87CF5"/>
    <w:rsid w:val="00B90085"/>
    <w:rsid w:val="00B90338"/>
    <w:rsid w:val="00B9047F"/>
    <w:rsid w:val="00B9052C"/>
    <w:rsid w:val="00B90632"/>
    <w:rsid w:val="00B908B7"/>
    <w:rsid w:val="00B90964"/>
    <w:rsid w:val="00B90A42"/>
    <w:rsid w:val="00B90A95"/>
    <w:rsid w:val="00B90B7B"/>
    <w:rsid w:val="00B91437"/>
    <w:rsid w:val="00B91520"/>
    <w:rsid w:val="00B91690"/>
    <w:rsid w:val="00B91B99"/>
    <w:rsid w:val="00B92077"/>
    <w:rsid w:val="00B921F5"/>
    <w:rsid w:val="00B92600"/>
    <w:rsid w:val="00B93089"/>
    <w:rsid w:val="00B933E7"/>
    <w:rsid w:val="00B935DB"/>
    <w:rsid w:val="00B93803"/>
    <w:rsid w:val="00B93BC7"/>
    <w:rsid w:val="00B93D4F"/>
    <w:rsid w:val="00B9428E"/>
    <w:rsid w:val="00B942B5"/>
    <w:rsid w:val="00B94656"/>
    <w:rsid w:val="00B94699"/>
    <w:rsid w:val="00B9473B"/>
    <w:rsid w:val="00B94857"/>
    <w:rsid w:val="00B949A4"/>
    <w:rsid w:val="00B949AF"/>
    <w:rsid w:val="00B949CF"/>
    <w:rsid w:val="00B94C41"/>
    <w:rsid w:val="00B94C42"/>
    <w:rsid w:val="00B9512F"/>
    <w:rsid w:val="00B9513A"/>
    <w:rsid w:val="00B9527E"/>
    <w:rsid w:val="00B9589D"/>
    <w:rsid w:val="00B95C42"/>
    <w:rsid w:val="00B960B0"/>
    <w:rsid w:val="00B961AE"/>
    <w:rsid w:val="00B962EB"/>
    <w:rsid w:val="00B966A4"/>
    <w:rsid w:val="00B96829"/>
    <w:rsid w:val="00B96AD6"/>
    <w:rsid w:val="00B96CDA"/>
    <w:rsid w:val="00B96D4A"/>
    <w:rsid w:val="00B96DC2"/>
    <w:rsid w:val="00B96EDB"/>
    <w:rsid w:val="00B96F0D"/>
    <w:rsid w:val="00B96FD3"/>
    <w:rsid w:val="00B97391"/>
    <w:rsid w:val="00B973AE"/>
    <w:rsid w:val="00B9756E"/>
    <w:rsid w:val="00B97BA7"/>
    <w:rsid w:val="00B97DF2"/>
    <w:rsid w:val="00BA00E5"/>
    <w:rsid w:val="00BA0178"/>
    <w:rsid w:val="00BA022B"/>
    <w:rsid w:val="00BA054C"/>
    <w:rsid w:val="00BA0718"/>
    <w:rsid w:val="00BA0944"/>
    <w:rsid w:val="00BA0A0A"/>
    <w:rsid w:val="00BA0AE8"/>
    <w:rsid w:val="00BA0B3E"/>
    <w:rsid w:val="00BA10B6"/>
    <w:rsid w:val="00BA1D6D"/>
    <w:rsid w:val="00BA1FA6"/>
    <w:rsid w:val="00BA2244"/>
    <w:rsid w:val="00BA2378"/>
    <w:rsid w:val="00BA28FE"/>
    <w:rsid w:val="00BA2B74"/>
    <w:rsid w:val="00BA2F65"/>
    <w:rsid w:val="00BA311A"/>
    <w:rsid w:val="00BA3770"/>
    <w:rsid w:val="00BA380D"/>
    <w:rsid w:val="00BA3871"/>
    <w:rsid w:val="00BA3DDB"/>
    <w:rsid w:val="00BA3E01"/>
    <w:rsid w:val="00BA408A"/>
    <w:rsid w:val="00BA41AD"/>
    <w:rsid w:val="00BA4542"/>
    <w:rsid w:val="00BA4858"/>
    <w:rsid w:val="00BA4A99"/>
    <w:rsid w:val="00BA4B4D"/>
    <w:rsid w:val="00BA4B8B"/>
    <w:rsid w:val="00BA4D97"/>
    <w:rsid w:val="00BA4F25"/>
    <w:rsid w:val="00BA4FF8"/>
    <w:rsid w:val="00BA53CE"/>
    <w:rsid w:val="00BA54DB"/>
    <w:rsid w:val="00BA580D"/>
    <w:rsid w:val="00BA590F"/>
    <w:rsid w:val="00BA5997"/>
    <w:rsid w:val="00BA5A36"/>
    <w:rsid w:val="00BA5B21"/>
    <w:rsid w:val="00BA5E24"/>
    <w:rsid w:val="00BA60D7"/>
    <w:rsid w:val="00BA621E"/>
    <w:rsid w:val="00BA667E"/>
    <w:rsid w:val="00BA6D5B"/>
    <w:rsid w:val="00BA7167"/>
    <w:rsid w:val="00BA72B9"/>
    <w:rsid w:val="00BA73DD"/>
    <w:rsid w:val="00BA7656"/>
    <w:rsid w:val="00BA776B"/>
    <w:rsid w:val="00BA782A"/>
    <w:rsid w:val="00BA7862"/>
    <w:rsid w:val="00BA790D"/>
    <w:rsid w:val="00BA7DA2"/>
    <w:rsid w:val="00BA7F4A"/>
    <w:rsid w:val="00BB01F7"/>
    <w:rsid w:val="00BB072B"/>
    <w:rsid w:val="00BB07B4"/>
    <w:rsid w:val="00BB0A2E"/>
    <w:rsid w:val="00BB0E0F"/>
    <w:rsid w:val="00BB0FFC"/>
    <w:rsid w:val="00BB142C"/>
    <w:rsid w:val="00BB1555"/>
    <w:rsid w:val="00BB17D5"/>
    <w:rsid w:val="00BB1896"/>
    <w:rsid w:val="00BB1D3F"/>
    <w:rsid w:val="00BB1F33"/>
    <w:rsid w:val="00BB2087"/>
    <w:rsid w:val="00BB2151"/>
    <w:rsid w:val="00BB2452"/>
    <w:rsid w:val="00BB2592"/>
    <w:rsid w:val="00BB2E70"/>
    <w:rsid w:val="00BB2E8F"/>
    <w:rsid w:val="00BB318E"/>
    <w:rsid w:val="00BB3251"/>
    <w:rsid w:val="00BB33C4"/>
    <w:rsid w:val="00BB394A"/>
    <w:rsid w:val="00BB39E7"/>
    <w:rsid w:val="00BB3CD8"/>
    <w:rsid w:val="00BB3CE7"/>
    <w:rsid w:val="00BB3DAB"/>
    <w:rsid w:val="00BB401A"/>
    <w:rsid w:val="00BB41A5"/>
    <w:rsid w:val="00BB4231"/>
    <w:rsid w:val="00BB425C"/>
    <w:rsid w:val="00BB4914"/>
    <w:rsid w:val="00BB4C3F"/>
    <w:rsid w:val="00BB4D82"/>
    <w:rsid w:val="00BB4EEE"/>
    <w:rsid w:val="00BB50A8"/>
    <w:rsid w:val="00BB515D"/>
    <w:rsid w:val="00BB5283"/>
    <w:rsid w:val="00BB52A7"/>
    <w:rsid w:val="00BB52EF"/>
    <w:rsid w:val="00BB5390"/>
    <w:rsid w:val="00BB53C9"/>
    <w:rsid w:val="00BB5915"/>
    <w:rsid w:val="00BB5963"/>
    <w:rsid w:val="00BB59E2"/>
    <w:rsid w:val="00BB5B7A"/>
    <w:rsid w:val="00BB5C9D"/>
    <w:rsid w:val="00BB5F2C"/>
    <w:rsid w:val="00BB60B3"/>
    <w:rsid w:val="00BB6258"/>
    <w:rsid w:val="00BB64B6"/>
    <w:rsid w:val="00BB6505"/>
    <w:rsid w:val="00BB659C"/>
    <w:rsid w:val="00BB6672"/>
    <w:rsid w:val="00BB66D7"/>
    <w:rsid w:val="00BB6732"/>
    <w:rsid w:val="00BB68E0"/>
    <w:rsid w:val="00BB697E"/>
    <w:rsid w:val="00BB6A8F"/>
    <w:rsid w:val="00BB6ACD"/>
    <w:rsid w:val="00BB6C47"/>
    <w:rsid w:val="00BB6DD3"/>
    <w:rsid w:val="00BB6E4E"/>
    <w:rsid w:val="00BB734F"/>
    <w:rsid w:val="00BB749D"/>
    <w:rsid w:val="00BB75AE"/>
    <w:rsid w:val="00BB7B6E"/>
    <w:rsid w:val="00BB7C3B"/>
    <w:rsid w:val="00BB7D67"/>
    <w:rsid w:val="00BC0043"/>
    <w:rsid w:val="00BC08BF"/>
    <w:rsid w:val="00BC08F4"/>
    <w:rsid w:val="00BC0957"/>
    <w:rsid w:val="00BC095B"/>
    <w:rsid w:val="00BC0A57"/>
    <w:rsid w:val="00BC116D"/>
    <w:rsid w:val="00BC11C4"/>
    <w:rsid w:val="00BC1398"/>
    <w:rsid w:val="00BC14F2"/>
    <w:rsid w:val="00BC1629"/>
    <w:rsid w:val="00BC1846"/>
    <w:rsid w:val="00BC1962"/>
    <w:rsid w:val="00BC1AEA"/>
    <w:rsid w:val="00BC1B9B"/>
    <w:rsid w:val="00BC1C33"/>
    <w:rsid w:val="00BC1F63"/>
    <w:rsid w:val="00BC23BB"/>
    <w:rsid w:val="00BC25BA"/>
    <w:rsid w:val="00BC2848"/>
    <w:rsid w:val="00BC28B2"/>
    <w:rsid w:val="00BC2A10"/>
    <w:rsid w:val="00BC2CB2"/>
    <w:rsid w:val="00BC2CC7"/>
    <w:rsid w:val="00BC2E7C"/>
    <w:rsid w:val="00BC3746"/>
    <w:rsid w:val="00BC39C6"/>
    <w:rsid w:val="00BC40D0"/>
    <w:rsid w:val="00BC4504"/>
    <w:rsid w:val="00BC45B4"/>
    <w:rsid w:val="00BC47E3"/>
    <w:rsid w:val="00BC480F"/>
    <w:rsid w:val="00BC4B7C"/>
    <w:rsid w:val="00BC4C07"/>
    <w:rsid w:val="00BC4D1B"/>
    <w:rsid w:val="00BC4FF8"/>
    <w:rsid w:val="00BC5167"/>
    <w:rsid w:val="00BC5331"/>
    <w:rsid w:val="00BC55AD"/>
    <w:rsid w:val="00BC59B0"/>
    <w:rsid w:val="00BC59E8"/>
    <w:rsid w:val="00BC5AE3"/>
    <w:rsid w:val="00BC5CD2"/>
    <w:rsid w:val="00BC5F29"/>
    <w:rsid w:val="00BC5FD9"/>
    <w:rsid w:val="00BC63CB"/>
    <w:rsid w:val="00BC67BC"/>
    <w:rsid w:val="00BC69B8"/>
    <w:rsid w:val="00BC6A41"/>
    <w:rsid w:val="00BC6BEE"/>
    <w:rsid w:val="00BC6FDA"/>
    <w:rsid w:val="00BC7146"/>
    <w:rsid w:val="00BC748F"/>
    <w:rsid w:val="00BC766B"/>
    <w:rsid w:val="00BC78E1"/>
    <w:rsid w:val="00BC7B3D"/>
    <w:rsid w:val="00BD01E7"/>
    <w:rsid w:val="00BD0339"/>
    <w:rsid w:val="00BD0623"/>
    <w:rsid w:val="00BD0ACC"/>
    <w:rsid w:val="00BD0CB1"/>
    <w:rsid w:val="00BD0D38"/>
    <w:rsid w:val="00BD0F1C"/>
    <w:rsid w:val="00BD10CC"/>
    <w:rsid w:val="00BD12F5"/>
    <w:rsid w:val="00BD14C4"/>
    <w:rsid w:val="00BD158F"/>
    <w:rsid w:val="00BD163C"/>
    <w:rsid w:val="00BD1682"/>
    <w:rsid w:val="00BD16D7"/>
    <w:rsid w:val="00BD19D2"/>
    <w:rsid w:val="00BD1AAB"/>
    <w:rsid w:val="00BD1B2D"/>
    <w:rsid w:val="00BD1B93"/>
    <w:rsid w:val="00BD1CC4"/>
    <w:rsid w:val="00BD1DDE"/>
    <w:rsid w:val="00BD1E7D"/>
    <w:rsid w:val="00BD1FE3"/>
    <w:rsid w:val="00BD2045"/>
    <w:rsid w:val="00BD220A"/>
    <w:rsid w:val="00BD2239"/>
    <w:rsid w:val="00BD2564"/>
    <w:rsid w:val="00BD28D5"/>
    <w:rsid w:val="00BD29E4"/>
    <w:rsid w:val="00BD2E25"/>
    <w:rsid w:val="00BD309A"/>
    <w:rsid w:val="00BD30CB"/>
    <w:rsid w:val="00BD34BC"/>
    <w:rsid w:val="00BD35E8"/>
    <w:rsid w:val="00BD38EE"/>
    <w:rsid w:val="00BD395F"/>
    <w:rsid w:val="00BD3B91"/>
    <w:rsid w:val="00BD3DFF"/>
    <w:rsid w:val="00BD4003"/>
    <w:rsid w:val="00BD4610"/>
    <w:rsid w:val="00BD4711"/>
    <w:rsid w:val="00BD4B57"/>
    <w:rsid w:val="00BD4C14"/>
    <w:rsid w:val="00BD506C"/>
    <w:rsid w:val="00BD528A"/>
    <w:rsid w:val="00BD544D"/>
    <w:rsid w:val="00BD5E25"/>
    <w:rsid w:val="00BD5F3B"/>
    <w:rsid w:val="00BD624F"/>
    <w:rsid w:val="00BD69F4"/>
    <w:rsid w:val="00BD6AF1"/>
    <w:rsid w:val="00BD6E5B"/>
    <w:rsid w:val="00BD6E67"/>
    <w:rsid w:val="00BD7159"/>
    <w:rsid w:val="00BD7982"/>
    <w:rsid w:val="00BD79A9"/>
    <w:rsid w:val="00BD7FF6"/>
    <w:rsid w:val="00BE0CA1"/>
    <w:rsid w:val="00BE0DDE"/>
    <w:rsid w:val="00BE0DE9"/>
    <w:rsid w:val="00BE0E29"/>
    <w:rsid w:val="00BE1051"/>
    <w:rsid w:val="00BE131D"/>
    <w:rsid w:val="00BE136B"/>
    <w:rsid w:val="00BE13A1"/>
    <w:rsid w:val="00BE16B7"/>
    <w:rsid w:val="00BE1D7B"/>
    <w:rsid w:val="00BE1E42"/>
    <w:rsid w:val="00BE254F"/>
    <w:rsid w:val="00BE2B1D"/>
    <w:rsid w:val="00BE2C03"/>
    <w:rsid w:val="00BE2EB0"/>
    <w:rsid w:val="00BE30FE"/>
    <w:rsid w:val="00BE3280"/>
    <w:rsid w:val="00BE3306"/>
    <w:rsid w:val="00BE346F"/>
    <w:rsid w:val="00BE373D"/>
    <w:rsid w:val="00BE3B75"/>
    <w:rsid w:val="00BE3C2B"/>
    <w:rsid w:val="00BE3C98"/>
    <w:rsid w:val="00BE3D8B"/>
    <w:rsid w:val="00BE3D93"/>
    <w:rsid w:val="00BE3DA3"/>
    <w:rsid w:val="00BE440F"/>
    <w:rsid w:val="00BE4516"/>
    <w:rsid w:val="00BE4619"/>
    <w:rsid w:val="00BE4954"/>
    <w:rsid w:val="00BE4C5D"/>
    <w:rsid w:val="00BE4E05"/>
    <w:rsid w:val="00BE5176"/>
    <w:rsid w:val="00BE53DA"/>
    <w:rsid w:val="00BE5611"/>
    <w:rsid w:val="00BE569B"/>
    <w:rsid w:val="00BE5E9A"/>
    <w:rsid w:val="00BE610C"/>
    <w:rsid w:val="00BE615B"/>
    <w:rsid w:val="00BE64C4"/>
    <w:rsid w:val="00BE64E1"/>
    <w:rsid w:val="00BE67E7"/>
    <w:rsid w:val="00BE686B"/>
    <w:rsid w:val="00BE694D"/>
    <w:rsid w:val="00BE6A14"/>
    <w:rsid w:val="00BE6CBB"/>
    <w:rsid w:val="00BE6CD4"/>
    <w:rsid w:val="00BE6F2A"/>
    <w:rsid w:val="00BE701B"/>
    <w:rsid w:val="00BE7056"/>
    <w:rsid w:val="00BE70CD"/>
    <w:rsid w:val="00BE71BB"/>
    <w:rsid w:val="00BE723E"/>
    <w:rsid w:val="00BE7513"/>
    <w:rsid w:val="00BE7B45"/>
    <w:rsid w:val="00BE7BFC"/>
    <w:rsid w:val="00BE7C0C"/>
    <w:rsid w:val="00BE7EB2"/>
    <w:rsid w:val="00BF0130"/>
    <w:rsid w:val="00BF0564"/>
    <w:rsid w:val="00BF05BC"/>
    <w:rsid w:val="00BF0650"/>
    <w:rsid w:val="00BF0ABC"/>
    <w:rsid w:val="00BF0B54"/>
    <w:rsid w:val="00BF0B75"/>
    <w:rsid w:val="00BF1249"/>
    <w:rsid w:val="00BF1366"/>
    <w:rsid w:val="00BF14D5"/>
    <w:rsid w:val="00BF1A32"/>
    <w:rsid w:val="00BF1AE3"/>
    <w:rsid w:val="00BF1C5E"/>
    <w:rsid w:val="00BF1CC3"/>
    <w:rsid w:val="00BF1F5E"/>
    <w:rsid w:val="00BF2061"/>
    <w:rsid w:val="00BF210F"/>
    <w:rsid w:val="00BF2283"/>
    <w:rsid w:val="00BF2359"/>
    <w:rsid w:val="00BF260A"/>
    <w:rsid w:val="00BF2625"/>
    <w:rsid w:val="00BF2757"/>
    <w:rsid w:val="00BF287A"/>
    <w:rsid w:val="00BF2997"/>
    <w:rsid w:val="00BF2C80"/>
    <w:rsid w:val="00BF2EEA"/>
    <w:rsid w:val="00BF356E"/>
    <w:rsid w:val="00BF36CC"/>
    <w:rsid w:val="00BF3BB3"/>
    <w:rsid w:val="00BF3BDE"/>
    <w:rsid w:val="00BF3D6C"/>
    <w:rsid w:val="00BF4189"/>
    <w:rsid w:val="00BF41C8"/>
    <w:rsid w:val="00BF4244"/>
    <w:rsid w:val="00BF483D"/>
    <w:rsid w:val="00BF4947"/>
    <w:rsid w:val="00BF4A0E"/>
    <w:rsid w:val="00BF4E9E"/>
    <w:rsid w:val="00BF4F16"/>
    <w:rsid w:val="00BF4FE0"/>
    <w:rsid w:val="00BF50D7"/>
    <w:rsid w:val="00BF50D8"/>
    <w:rsid w:val="00BF551A"/>
    <w:rsid w:val="00BF55E3"/>
    <w:rsid w:val="00BF56DF"/>
    <w:rsid w:val="00BF578F"/>
    <w:rsid w:val="00BF5A84"/>
    <w:rsid w:val="00BF5DAE"/>
    <w:rsid w:val="00BF5E66"/>
    <w:rsid w:val="00BF62D3"/>
    <w:rsid w:val="00BF6562"/>
    <w:rsid w:val="00BF67FD"/>
    <w:rsid w:val="00BF6922"/>
    <w:rsid w:val="00BF6933"/>
    <w:rsid w:val="00BF69EB"/>
    <w:rsid w:val="00BF6C22"/>
    <w:rsid w:val="00BF6C6F"/>
    <w:rsid w:val="00BF6E04"/>
    <w:rsid w:val="00BF6EE4"/>
    <w:rsid w:val="00BF71E8"/>
    <w:rsid w:val="00BF7446"/>
    <w:rsid w:val="00BF78F9"/>
    <w:rsid w:val="00BF7A03"/>
    <w:rsid w:val="00BF7CC9"/>
    <w:rsid w:val="00BF7D7F"/>
    <w:rsid w:val="00C00011"/>
    <w:rsid w:val="00C00998"/>
    <w:rsid w:val="00C00C0C"/>
    <w:rsid w:val="00C00C33"/>
    <w:rsid w:val="00C0109A"/>
    <w:rsid w:val="00C011F0"/>
    <w:rsid w:val="00C01441"/>
    <w:rsid w:val="00C01A22"/>
    <w:rsid w:val="00C01C7C"/>
    <w:rsid w:val="00C02040"/>
    <w:rsid w:val="00C02365"/>
    <w:rsid w:val="00C02372"/>
    <w:rsid w:val="00C023EF"/>
    <w:rsid w:val="00C02509"/>
    <w:rsid w:val="00C0266D"/>
    <w:rsid w:val="00C028C3"/>
    <w:rsid w:val="00C02D9E"/>
    <w:rsid w:val="00C02EAC"/>
    <w:rsid w:val="00C02F74"/>
    <w:rsid w:val="00C03188"/>
    <w:rsid w:val="00C03363"/>
    <w:rsid w:val="00C035AA"/>
    <w:rsid w:val="00C037DF"/>
    <w:rsid w:val="00C0380B"/>
    <w:rsid w:val="00C03976"/>
    <w:rsid w:val="00C03D95"/>
    <w:rsid w:val="00C0465F"/>
    <w:rsid w:val="00C0467B"/>
    <w:rsid w:val="00C047ED"/>
    <w:rsid w:val="00C048E6"/>
    <w:rsid w:val="00C04A29"/>
    <w:rsid w:val="00C04FA2"/>
    <w:rsid w:val="00C04FC5"/>
    <w:rsid w:val="00C05165"/>
    <w:rsid w:val="00C0522B"/>
    <w:rsid w:val="00C0525B"/>
    <w:rsid w:val="00C05316"/>
    <w:rsid w:val="00C05682"/>
    <w:rsid w:val="00C056D8"/>
    <w:rsid w:val="00C0572E"/>
    <w:rsid w:val="00C057C2"/>
    <w:rsid w:val="00C05A51"/>
    <w:rsid w:val="00C05D8F"/>
    <w:rsid w:val="00C06069"/>
    <w:rsid w:val="00C06145"/>
    <w:rsid w:val="00C0656F"/>
    <w:rsid w:val="00C06626"/>
    <w:rsid w:val="00C068A8"/>
    <w:rsid w:val="00C06C1D"/>
    <w:rsid w:val="00C06C56"/>
    <w:rsid w:val="00C0726E"/>
    <w:rsid w:val="00C072F9"/>
    <w:rsid w:val="00C075F9"/>
    <w:rsid w:val="00C077D3"/>
    <w:rsid w:val="00C07859"/>
    <w:rsid w:val="00C07864"/>
    <w:rsid w:val="00C079F0"/>
    <w:rsid w:val="00C07C40"/>
    <w:rsid w:val="00C100CB"/>
    <w:rsid w:val="00C10310"/>
    <w:rsid w:val="00C1043F"/>
    <w:rsid w:val="00C104E4"/>
    <w:rsid w:val="00C1075B"/>
    <w:rsid w:val="00C107AE"/>
    <w:rsid w:val="00C109C6"/>
    <w:rsid w:val="00C10ADF"/>
    <w:rsid w:val="00C10C48"/>
    <w:rsid w:val="00C10D35"/>
    <w:rsid w:val="00C10D73"/>
    <w:rsid w:val="00C10E4D"/>
    <w:rsid w:val="00C11008"/>
    <w:rsid w:val="00C11415"/>
    <w:rsid w:val="00C11757"/>
    <w:rsid w:val="00C11B39"/>
    <w:rsid w:val="00C11BD4"/>
    <w:rsid w:val="00C11C9D"/>
    <w:rsid w:val="00C12178"/>
    <w:rsid w:val="00C12592"/>
    <w:rsid w:val="00C126EF"/>
    <w:rsid w:val="00C127F5"/>
    <w:rsid w:val="00C12A08"/>
    <w:rsid w:val="00C13169"/>
    <w:rsid w:val="00C133E3"/>
    <w:rsid w:val="00C13521"/>
    <w:rsid w:val="00C1369C"/>
    <w:rsid w:val="00C13BE0"/>
    <w:rsid w:val="00C13D7F"/>
    <w:rsid w:val="00C14139"/>
    <w:rsid w:val="00C1415E"/>
    <w:rsid w:val="00C1444E"/>
    <w:rsid w:val="00C145E3"/>
    <w:rsid w:val="00C1476B"/>
    <w:rsid w:val="00C14A6E"/>
    <w:rsid w:val="00C14AE0"/>
    <w:rsid w:val="00C14E12"/>
    <w:rsid w:val="00C14FE4"/>
    <w:rsid w:val="00C15295"/>
    <w:rsid w:val="00C154D4"/>
    <w:rsid w:val="00C15572"/>
    <w:rsid w:val="00C15C9B"/>
    <w:rsid w:val="00C15CA4"/>
    <w:rsid w:val="00C15ED8"/>
    <w:rsid w:val="00C16261"/>
    <w:rsid w:val="00C16368"/>
    <w:rsid w:val="00C16628"/>
    <w:rsid w:val="00C16776"/>
    <w:rsid w:val="00C169F8"/>
    <w:rsid w:val="00C16AA8"/>
    <w:rsid w:val="00C1729D"/>
    <w:rsid w:val="00C17469"/>
    <w:rsid w:val="00C179B7"/>
    <w:rsid w:val="00C179D9"/>
    <w:rsid w:val="00C17AC1"/>
    <w:rsid w:val="00C17B02"/>
    <w:rsid w:val="00C17D59"/>
    <w:rsid w:val="00C17E77"/>
    <w:rsid w:val="00C20146"/>
    <w:rsid w:val="00C203B4"/>
    <w:rsid w:val="00C204D7"/>
    <w:rsid w:val="00C205CA"/>
    <w:rsid w:val="00C206CB"/>
    <w:rsid w:val="00C207A4"/>
    <w:rsid w:val="00C20852"/>
    <w:rsid w:val="00C2097B"/>
    <w:rsid w:val="00C20DBB"/>
    <w:rsid w:val="00C20DC2"/>
    <w:rsid w:val="00C21046"/>
    <w:rsid w:val="00C2109B"/>
    <w:rsid w:val="00C2149D"/>
    <w:rsid w:val="00C21803"/>
    <w:rsid w:val="00C21A04"/>
    <w:rsid w:val="00C21AE7"/>
    <w:rsid w:val="00C21B0E"/>
    <w:rsid w:val="00C21D5B"/>
    <w:rsid w:val="00C21D8E"/>
    <w:rsid w:val="00C21E22"/>
    <w:rsid w:val="00C222E6"/>
    <w:rsid w:val="00C22432"/>
    <w:rsid w:val="00C22662"/>
    <w:rsid w:val="00C22743"/>
    <w:rsid w:val="00C2288D"/>
    <w:rsid w:val="00C2292D"/>
    <w:rsid w:val="00C22C67"/>
    <w:rsid w:val="00C232FA"/>
    <w:rsid w:val="00C2342B"/>
    <w:rsid w:val="00C2346A"/>
    <w:rsid w:val="00C234D6"/>
    <w:rsid w:val="00C23527"/>
    <w:rsid w:val="00C23B95"/>
    <w:rsid w:val="00C23BE4"/>
    <w:rsid w:val="00C23E1C"/>
    <w:rsid w:val="00C23EBD"/>
    <w:rsid w:val="00C2400A"/>
    <w:rsid w:val="00C2419A"/>
    <w:rsid w:val="00C241BF"/>
    <w:rsid w:val="00C241EF"/>
    <w:rsid w:val="00C243DF"/>
    <w:rsid w:val="00C24848"/>
    <w:rsid w:val="00C2496C"/>
    <w:rsid w:val="00C249F7"/>
    <w:rsid w:val="00C24B4B"/>
    <w:rsid w:val="00C24C86"/>
    <w:rsid w:val="00C24CC9"/>
    <w:rsid w:val="00C254F9"/>
    <w:rsid w:val="00C25732"/>
    <w:rsid w:val="00C25920"/>
    <w:rsid w:val="00C25FC5"/>
    <w:rsid w:val="00C25FEC"/>
    <w:rsid w:val="00C26061"/>
    <w:rsid w:val="00C26747"/>
    <w:rsid w:val="00C26810"/>
    <w:rsid w:val="00C26BF8"/>
    <w:rsid w:val="00C26EC4"/>
    <w:rsid w:val="00C2703E"/>
    <w:rsid w:val="00C27098"/>
    <w:rsid w:val="00C270A9"/>
    <w:rsid w:val="00C272E0"/>
    <w:rsid w:val="00C2738C"/>
    <w:rsid w:val="00C275E7"/>
    <w:rsid w:val="00C27769"/>
    <w:rsid w:val="00C27AFA"/>
    <w:rsid w:val="00C3008D"/>
    <w:rsid w:val="00C301BD"/>
    <w:rsid w:val="00C302C1"/>
    <w:rsid w:val="00C302EA"/>
    <w:rsid w:val="00C303C3"/>
    <w:rsid w:val="00C30616"/>
    <w:rsid w:val="00C30778"/>
    <w:rsid w:val="00C30947"/>
    <w:rsid w:val="00C30AAB"/>
    <w:rsid w:val="00C30E7F"/>
    <w:rsid w:val="00C30EB1"/>
    <w:rsid w:val="00C30EF2"/>
    <w:rsid w:val="00C310EE"/>
    <w:rsid w:val="00C31287"/>
    <w:rsid w:val="00C3139E"/>
    <w:rsid w:val="00C31687"/>
    <w:rsid w:val="00C3199F"/>
    <w:rsid w:val="00C3214C"/>
    <w:rsid w:val="00C3223D"/>
    <w:rsid w:val="00C32463"/>
    <w:rsid w:val="00C32645"/>
    <w:rsid w:val="00C32692"/>
    <w:rsid w:val="00C32843"/>
    <w:rsid w:val="00C32985"/>
    <w:rsid w:val="00C32B05"/>
    <w:rsid w:val="00C32B1E"/>
    <w:rsid w:val="00C32CFD"/>
    <w:rsid w:val="00C32E11"/>
    <w:rsid w:val="00C32F04"/>
    <w:rsid w:val="00C33175"/>
    <w:rsid w:val="00C332C0"/>
    <w:rsid w:val="00C33378"/>
    <w:rsid w:val="00C335B1"/>
    <w:rsid w:val="00C335DE"/>
    <w:rsid w:val="00C3366A"/>
    <w:rsid w:val="00C3371E"/>
    <w:rsid w:val="00C33748"/>
    <w:rsid w:val="00C338E4"/>
    <w:rsid w:val="00C33B77"/>
    <w:rsid w:val="00C340EC"/>
    <w:rsid w:val="00C34118"/>
    <w:rsid w:val="00C3418E"/>
    <w:rsid w:val="00C348AE"/>
    <w:rsid w:val="00C34A4B"/>
    <w:rsid w:val="00C34E9A"/>
    <w:rsid w:val="00C3500F"/>
    <w:rsid w:val="00C350FF"/>
    <w:rsid w:val="00C35282"/>
    <w:rsid w:val="00C353EF"/>
    <w:rsid w:val="00C3562F"/>
    <w:rsid w:val="00C359F5"/>
    <w:rsid w:val="00C35CCE"/>
    <w:rsid w:val="00C35DF7"/>
    <w:rsid w:val="00C3618C"/>
    <w:rsid w:val="00C362BF"/>
    <w:rsid w:val="00C365C3"/>
    <w:rsid w:val="00C3676D"/>
    <w:rsid w:val="00C371CF"/>
    <w:rsid w:val="00C3722D"/>
    <w:rsid w:val="00C37455"/>
    <w:rsid w:val="00C3765F"/>
    <w:rsid w:val="00C37B6A"/>
    <w:rsid w:val="00C37D59"/>
    <w:rsid w:val="00C37E83"/>
    <w:rsid w:val="00C401F9"/>
    <w:rsid w:val="00C402DA"/>
    <w:rsid w:val="00C405BD"/>
    <w:rsid w:val="00C40759"/>
    <w:rsid w:val="00C40782"/>
    <w:rsid w:val="00C40AC3"/>
    <w:rsid w:val="00C40ADF"/>
    <w:rsid w:val="00C40B5A"/>
    <w:rsid w:val="00C40EA8"/>
    <w:rsid w:val="00C40F8D"/>
    <w:rsid w:val="00C40FF1"/>
    <w:rsid w:val="00C4102D"/>
    <w:rsid w:val="00C41300"/>
    <w:rsid w:val="00C4143E"/>
    <w:rsid w:val="00C415D4"/>
    <w:rsid w:val="00C419A3"/>
    <w:rsid w:val="00C41D9B"/>
    <w:rsid w:val="00C4242A"/>
    <w:rsid w:val="00C42982"/>
    <w:rsid w:val="00C42B85"/>
    <w:rsid w:val="00C42B98"/>
    <w:rsid w:val="00C42E73"/>
    <w:rsid w:val="00C431E6"/>
    <w:rsid w:val="00C43680"/>
    <w:rsid w:val="00C43897"/>
    <w:rsid w:val="00C43BD3"/>
    <w:rsid w:val="00C43D10"/>
    <w:rsid w:val="00C43E7B"/>
    <w:rsid w:val="00C44033"/>
    <w:rsid w:val="00C440D1"/>
    <w:rsid w:val="00C442C1"/>
    <w:rsid w:val="00C44735"/>
    <w:rsid w:val="00C44783"/>
    <w:rsid w:val="00C44E98"/>
    <w:rsid w:val="00C451A0"/>
    <w:rsid w:val="00C4589C"/>
    <w:rsid w:val="00C45B1E"/>
    <w:rsid w:val="00C45D02"/>
    <w:rsid w:val="00C45E02"/>
    <w:rsid w:val="00C45FE0"/>
    <w:rsid w:val="00C460B8"/>
    <w:rsid w:val="00C46320"/>
    <w:rsid w:val="00C463A9"/>
    <w:rsid w:val="00C466E3"/>
    <w:rsid w:val="00C46886"/>
    <w:rsid w:val="00C46A85"/>
    <w:rsid w:val="00C46B59"/>
    <w:rsid w:val="00C46C45"/>
    <w:rsid w:val="00C46CE1"/>
    <w:rsid w:val="00C46E01"/>
    <w:rsid w:val="00C46F11"/>
    <w:rsid w:val="00C472C5"/>
    <w:rsid w:val="00C4730C"/>
    <w:rsid w:val="00C475FC"/>
    <w:rsid w:val="00C47CE0"/>
    <w:rsid w:val="00C47E45"/>
    <w:rsid w:val="00C50277"/>
    <w:rsid w:val="00C50564"/>
    <w:rsid w:val="00C50604"/>
    <w:rsid w:val="00C507EB"/>
    <w:rsid w:val="00C5086D"/>
    <w:rsid w:val="00C50C52"/>
    <w:rsid w:val="00C51015"/>
    <w:rsid w:val="00C511E6"/>
    <w:rsid w:val="00C5120C"/>
    <w:rsid w:val="00C51558"/>
    <w:rsid w:val="00C5165A"/>
    <w:rsid w:val="00C51B78"/>
    <w:rsid w:val="00C51DFC"/>
    <w:rsid w:val="00C52204"/>
    <w:rsid w:val="00C52332"/>
    <w:rsid w:val="00C523D8"/>
    <w:rsid w:val="00C52590"/>
    <w:rsid w:val="00C526C6"/>
    <w:rsid w:val="00C52886"/>
    <w:rsid w:val="00C52ABA"/>
    <w:rsid w:val="00C52F13"/>
    <w:rsid w:val="00C53247"/>
    <w:rsid w:val="00C5339B"/>
    <w:rsid w:val="00C534EA"/>
    <w:rsid w:val="00C5369E"/>
    <w:rsid w:val="00C53763"/>
    <w:rsid w:val="00C5390C"/>
    <w:rsid w:val="00C5397F"/>
    <w:rsid w:val="00C53BC1"/>
    <w:rsid w:val="00C53C0D"/>
    <w:rsid w:val="00C53FE7"/>
    <w:rsid w:val="00C5400E"/>
    <w:rsid w:val="00C5408E"/>
    <w:rsid w:val="00C540EC"/>
    <w:rsid w:val="00C541D8"/>
    <w:rsid w:val="00C5421F"/>
    <w:rsid w:val="00C54371"/>
    <w:rsid w:val="00C54430"/>
    <w:rsid w:val="00C544DD"/>
    <w:rsid w:val="00C549BD"/>
    <w:rsid w:val="00C54A81"/>
    <w:rsid w:val="00C54B5C"/>
    <w:rsid w:val="00C54EE6"/>
    <w:rsid w:val="00C55060"/>
    <w:rsid w:val="00C551A5"/>
    <w:rsid w:val="00C551D8"/>
    <w:rsid w:val="00C55394"/>
    <w:rsid w:val="00C55663"/>
    <w:rsid w:val="00C55A11"/>
    <w:rsid w:val="00C55AD8"/>
    <w:rsid w:val="00C55DA7"/>
    <w:rsid w:val="00C55DBD"/>
    <w:rsid w:val="00C55E3E"/>
    <w:rsid w:val="00C560C7"/>
    <w:rsid w:val="00C56219"/>
    <w:rsid w:val="00C5669F"/>
    <w:rsid w:val="00C568AB"/>
    <w:rsid w:val="00C56ADA"/>
    <w:rsid w:val="00C56AF2"/>
    <w:rsid w:val="00C56EAC"/>
    <w:rsid w:val="00C56EFB"/>
    <w:rsid w:val="00C572D2"/>
    <w:rsid w:val="00C57412"/>
    <w:rsid w:val="00C57468"/>
    <w:rsid w:val="00C574DC"/>
    <w:rsid w:val="00C57735"/>
    <w:rsid w:val="00C578D4"/>
    <w:rsid w:val="00C57B2C"/>
    <w:rsid w:val="00C57B95"/>
    <w:rsid w:val="00C57D0A"/>
    <w:rsid w:val="00C57D1D"/>
    <w:rsid w:val="00C57D6A"/>
    <w:rsid w:val="00C57DD9"/>
    <w:rsid w:val="00C601E4"/>
    <w:rsid w:val="00C60236"/>
    <w:rsid w:val="00C60345"/>
    <w:rsid w:val="00C6048B"/>
    <w:rsid w:val="00C608F1"/>
    <w:rsid w:val="00C60A90"/>
    <w:rsid w:val="00C60D5E"/>
    <w:rsid w:val="00C60DA4"/>
    <w:rsid w:val="00C610BF"/>
    <w:rsid w:val="00C6120F"/>
    <w:rsid w:val="00C61288"/>
    <w:rsid w:val="00C6151E"/>
    <w:rsid w:val="00C61B20"/>
    <w:rsid w:val="00C61C1B"/>
    <w:rsid w:val="00C61C61"/>
    <w:rsid w:val="00C61D60"/>
    <w:rsid w:val="00C6206F"/>
    <w:rsid w:val="00C6217C"/>
    <w:rsid w:val="00C62524"/>
    <w:rsid w:val="00C62683"/>
    <w:rsid w:val="00C630DD"/>
    <w:rsid w:val="00C632F4"/>
    <w:rsid w:val="00C637B1"/>
    <w:rsid w:val="00C63865"/>
    <w:rsid w:val="00C63A2D"/>
    <w:rsid w:val="00C63BB1"/>
    <w:rsid w:val="00C63BCA"/>
    <w:rsid w:val="00C63C5D"/>
    <w:rsid w:val="00C63CE9"/>
    <w:rsid w:val="00C63D3A"/>
    <w:rsid w:val="00C63D79"/>
    <w:rsid w:val="00C63DCD"/>
    <w:rsid w:val="00C6423F"/>
    <w:rsid w:val="00C643CC"/>
    <w:rsid w:val="00C64843"/>
    <w:rsid w:val="00C64BA9"/>
    <w:rsid w:val="00C64E26"/>
    <w:rsid w:val="00C64E33"/>
    <w:rsid w:val="00C64E73"/>
    <w:rsid w:val="00C64EA1"/>
    <w:rsid w:val="00C65409"/>
    <w:rsid w:val="00C6548C"/>
    <w:rsid w:val="00C65ACE"/>
    <w:rsid w:val="00C65DF0"/>
    <w:rsid w:val="00C66027"/>
    <w:rsid w:val="00C6653F"/>
    <w:rsid w:val="00C66AD8"/>
    <w:rsid w:val="00C66E1D"/>
    <w:rsid w:val="00C67568"/>
    <w:rsid w:val="00C67BBB"/>
    <w:rsid w:val="00C67C71"/>
    <w:rsid w:val="00C7027E"/>
    <w:rsid w:val="00C70966"/>
    <w:rsid w:val="00C70C27"/>
    <w:rsid w:val="00C70C6A"/>
    <w:rsid w:val="00C70C7E"/>
    <w:rsid w:val="00C70EB9"/>
    <w:rsid w:val="00C70F1C"/>
    <w:rsid w:val="00C70FAB"/>
    <w:rsid w:val="00C71171"/>
    <w:rsid w:val="00C71274"/>
    <w:rsid w:val="00C713E1"/>
    <w:rsid w:val="00C7145A"/>
    <w:rsid w:val="00C716E5"/>
    <w:rsid w:val="00C71C07"/>
    <w:rsid w:val="00C71D7C"/>
    <w:rsid w:val="00C71E79"/>
    <w:rsid w:val="00C71FFF"/>
    <w:rsid w:val="00C722D0"/>
    <w:rsid w:val="00C72511"/>
    <w:rsid w:val="00C72734"/>
    <w:rsid w:val="00C72A18"/>
    <w:rsid w:val="00C72BB2"/>
    <w:rsid w:val="00C72CF8"/>
    <w:rsid w:val="00C730B6"/>
    <w:rsid w:val="00C734D4"/>
    <w:rsid w:val="00C73620"/>
    <w:rsid w:val="00C7363D"/>
    <w:rsid w:val="00C739E4"/>
    <w:rsid w:val="00C73DB6"/>
    <w:rsid w:val="00C74410"/>
    <w:rsid w:val="00C74437"/>
    <w:rsid w:val="00C7444F"/>
    <w:rsid w:val="00C7456A"/>
    <w:rsid w:val="00C7473A"/>
    <w:rsid w:val="00C747A3"/>
    <w:rsid w:val="00C74CD4"/>
    <w:rsid w:val="00C74DF4"/>
    <w:rsid w:val="00C74E90"/>
    <w:rsid w:val="00C74E95"/>
    <w:rsid w:val="00C750FC"/>
    <w:rsid w:val="00C756A8"/>
    <w:rsid w:val="00C75725"/>
    <w:rsid w:val="00C7580E"/>
    <w:rsid w:val="00C75DA6"/>
    <w:rsid w:val="00C75E20"/>
    <w:rsid w:val="00C75F40"/>
    <w:rsid w:val="00C75FE4"/>
    <w:rsid w:val="00C7615C"/>
    <w:rsid w:val="00C7624D"/>
    <w:rsid w:val="00C765E6"/>
    <w:rsid w:val="00C76839"/>
    <w:rsid w:val="00C76AD4"/>
    <w:rsid w:val="00C76C9B"/>
    <w:rsid w:val="00C76E45"/>
    <w:rsid w:val="00C77073"/>
    <w:rsid w:val="00C77121"/>
    <w:rsid w:val="00C77257"/>
    <w:rsid w:val="00C77310"/>
    <w:rsid w:val="00C774D4"/>
    <w:rsid w:val="00C80391"/>
    <w:rsid w:val="00C8044B"/>
    <w:rsid w:val="00C8066C"/>
    <w:rsid w:val="00C80695"/>
    <w:rsid w:val="00C806E8"/>
    <w:rsid w:val="00C8090D"/>
    <w:rsid w:val="00C80B33"/>
    <w:rsid w:val="00C80C4E"/>
    <w:rsid w:val="00C8101C"/>
    <w:rsid w:val="00C8185C"/>
    <w:rsid w:val="00C81967"/>
    <w:rsid w:val="00C819DB"/>
    <w:rsid w:val="00C81CAF"/>
    <w:rsid w:val="00C81F86"/>
    <w:rsid w:val="00C82150"/>
    <w:rsid w:val="00C8278F"/>
    <w:rsid w:val="00C8283C"/>
    <w:rsid w:val="00C829C9"/>
    <w:rsid w:val="00C82DFD"/>
    <w:rsid w:val="00C82EEE"/>
    <w:rsid w:val="00C83021"/>
    <w:rsid w:val="00C83630"/>
    <w:rsid w:val="00C83663"/>
    <w:rsid w:val="00C83717"/>
    <w:rsid w:val="00C8384D"/>
    <w:rsid w:val="00C83CAC"/>
    <w:rsid w:val="00C83D50"/>
    <w:rsid w:val="00C841E2"/>
    <w:rsid w:val="00C843DB"/>
    <w:rsid w:val="00C847F1"/>
    <w:rsid w:val="00C848B6"/>
    <w:rsid w:val="00C85206"/>
    <w:rsid w:val="00C85289"/>
    <w:rsid w:val="00C85324"/>
    <w:rsid w:val="00C853BD"/>
    <w:rsid w:val="00C855CA"/>
    <w:rsid w:val="00C85C47"/>
    <w:rsid w:val="00C85E29"/>
    <w:rsid w:val="00C8641D"/>
    <w:rsid w:val="00C864EC"/>
    <w:rsid w:val="00C86CA7"/>
    <w:rsid w:val="00C86FCC"/>
    <w:rsid w:val="00C87302"/>
    <w:rsid w:val="00C87583"/>
    <w:rsid w:val="00C87625"/>
    <w:rsid w:val="00C877E7"/>
    <w:rsid w:val="00C87837"/>
    <w:rsid w:val="00C87BE4"/>
    <w:rsid w:val="00C87C8F"/>
    <w:rsid w:val="00C90063"/>
    <w:rsid w:val="00C9042E"/>
    <w:rsid w:val="00C90481"/>
    <w:rsid w:val="00C905AC"/>
    <w:rsid w:val="00C907B5"/>
    <w:rsid w:val="00C9112D"/>
    <w:rsid w:val="00C914D8"/>
    <w:rsid w:val="00C915D6"/>
    <w:rsid w:val="00C91749"/>
    <w:rsid w:val="00C91BF9"/>
    <w:rsid w:val="00C91C6C"/>
    <w:rsid w:val="00C924D0"/>
    <w:rsid w:val="00C925BF"/>
    <w:rsid w:val="00C926D3"/>
    <w:rsid w:val="00C92813"/>
    <w:rsid w:val="00C9282C"/>
    <w:rsid w:val="00C92831"/>
    <w:rsid w:val="00C92AEE"/>
    <w:rsid w:val="00C92B8B"/>
    <w:rsid w:val="00C92C35"/>
    <w:rsid w:val="00C92D11"/>
    <w:rsid w:val="00C92D85"/>
    <w:rsid w:val="00C93029"/>
    <w:rsid w:val="00C9349D"/>
    <w:rsid w:val="00C93553"/>
    <w:rsid w:val="00C9389A"/>
    <w:rsid w:val="00C93AA1"/>
    <w:rsid w:val="00C93AB6"/>
    <w:rsid w:val="00C93AC1"/>
    <w:rsid w:val="00C93C56"/>
    <w:rsid w:val="00C93D2F"/>
    <w:rsid w:val="00C94366"/>
    <w:rsid w:val="00C94548"/>
    <w:rsid w:val="00C94847"/>
    <w:rsid w:val="00C9488D"/>
    <w:rsid w:val="00C94C55"/>
    <w:rsid w:val="00C94D57"/>
    <w:rsid w:val="00C94F4F"/>
    <w:rsid w:val="00C953F7"/>
    <w:rsid w:val="00C953F8"/>
    <w:rsid w:val="00C95639"/>
    <w:rsid w:val="00C95691"/>
    <w:rsid w:val="00C95775"/>
    <w:rsid w:val="00C958E0"/>
    <w:rsid w:val="00C959A0"/>
    <w:rsid w:val="00C95D7F"/>
    <w:rsid w:val="00C962EE"/>
    <w:rsid w:val="00C9666C"/>
    <w:rsid w:val="00C96843"/>
    <w:rsid w:val="00C9688F"/>
    <w:rsid w:val="00C96B39"/>
    <w:rsid w:val="00C96BF8"/>
    <w:rsid w:val="00C96C64"/>
    <w:rsid w:val="00C96C70"/>
    <w:rsid w:val="00C96D39"/>
    <w:rsid w:val="00C96FE1"/>
    <w:rsid w:val="00C97236"/>
    <w:rsid w:val="00C9767C"/>
    <w:rsid w:val="00C976D9"/>
    <w:rsid w:val="00C9776D"/>
    <w:rsid w:val="00C978F4"/>
    <w:rsid w:val="00C97959"/>
    <w:rsid w:val="00C97D05"/>
    <w:rsid w:val="00C97E4B"/>
    <w:rsid w:val="00CA01AA"/>
    <w:rsid w:val="00CA01C4"/>
    <w:rsid w:val="00CA09E3"/>
    <w:rsid w:val="00CA0B42"/>
    <w:rsid w:val="00CA0BA8"/>
    <w:rsid w:val="00CA0FC2"/>
    <w:rsid w:val="00CA1177"/>
    <w:rsid w:val="00CA130D"/>
    <w:rsid w:val="00CA1414"/>
    <w:rsid w:val="00CA154D"/>
    <w:rsid w:val="00CA18C5"/>
    <w:rsid w:val="00CA1E4C"/>
    <w:rsid w:val="00CA23DB"/>
    <w:rsid w:val="00CA2843"/>
    <w:rsid w:val="00CA284A"/>
    <w:rsid w:val="00CA297A"/>
    <w:rsid w:val="00CA2991"/>
    <w:rsid w:val="00CA2994"/>
    <w:rsid w:val="00CA2A27"/>
    <w:rsid w:val="00CA2A50"/>
    <w:rsid w:val="00CA2ADE"/>
    <w:rsid w:val="00CA2D49"/>
    <w:rsid w:val="00CA3185"/>
    <w:rsid w:val="00CA33AA"/>
    <w:rsid w:val="00CA3918"/>
    <w:rsid w:val="00CA3929"/>
    <w:rsid w:val="00CA3AC5"/>
    <w:rsid w:val="00CA3AE5"/>
    <w:rsid w:val="00CA3B95"/>
    <w:rsid w:val="00CA3CB2"/>
    <w:rsid w:val="00CA3CC7"/>
    <w:rsid w:val="00CA3D95"/>
    <w:rsid w:val="00CA43FC"/>
    <w:rsid w:val="00CA4866"/>
    <w:rsid w:val="00CA4CF2"/>
    <w:rsid w:val="00CA4E7F"/>
    <w:rsid w:val="00CA4F43"/>
    <w:rsid w:val="00CA52F2"/>
    <w:rsid w:val="00CA5712"/>
    <w:rsid w:val="00CA5917"/>
    <w:rsid w:val="00CA5934"/>
    <w:rsid w:val="00CA59E3"/>
    <w:rsid w:val="00CA5A81"/>
    <w:rsid w:val="00CA5A8F"/>
    <w:rsid w:val="00CA5BC1"/>
    <w:rsid w:val="00CA5C10"/>
    <w:rsid w:val="00CA5E72"/>
    <w:rsid w:val="00CA5EE8"/>
    <w:rsid w:val="00CA5FEF"/>
    <w:rsid w:val="00CA612C"/>
    <w:rsid w:val="00CA62AB"/>
    <w:rsid w:val="00CA67AC"/>
    <w:rsid w:val="00CA6AB9"/>
    <w:rsid w:val="00CA6B48"/>
    <w:rsid w:val="00CA6BDB"/>
    <w:rsid w:val="00CA6C5A"/>
    <w:rsid w:val="00CA6E07"/>
    <w:rsid w:val="00CA701D"/>
    <w:rsid w:val="00CA71AB"/>
    <w:rsid w:val="00CA71E1"/>
    <w:rsid w:val="00CA74C7"/>
    <w:rsid w:val="00CA74CD"/>
    <w:rsid w:val="00CA7535"/>
    <w:rsid w:val="00CA75D0"/>
    <w:rsid w:val="00CA779B"/>
    <w:rsid w:val="00CA78F0"/>
    <w:rsid w:val="00CA7948"/>
    <w:rsid w:val="00CA7E8B"/>
    <w:rsid w:val="00CB065B"/>
    <w:rsid w:val="00CB06AC"/>
    <w:rsid w:val="00CB076F"/>
    <w:rsid w:val="00CB07BE"/>
    <w:rsid w:val="00CB0AD9"/>
    <w:rsid w:val="00CB0AE9"/>
    <w:rsid w:val="00CB0B00"/>
    <w:rsid w:val="00CB0BBC"/>
    <w:rsid w:val="00CB0C7D"/>
    <w:rsid w:val="00CB0CCD"/>
    <w:rsid w:val="00CB0EEA"/>
    <w:rsid w:val="00CB1085"/>
    <w:rsid w:val="00CB1354"/>
    <w:rsid w:val="00CB153C"/>
    <w:rsid w:val="00CB1A24"/>
    <w:rsid w:val="00CB1B66"/>
    <w:rsid w:val="00CB1B70"/>
    <w:rsid w:val="00CB1BE0"/>
    <w:rsid w:val="00CB1CFA"/>
    <w:rsid w:val="00CB1D58"/>
    <w:rsid w:val="00CB1F8C"/>
    <w:rsid w:val="00CB2115"/>
    <w:rsid w:val="00CB2120"/>
    <w:rsid w:val="00CB2A91"/>
    <w:rsid w:val="00CB2B13"/>
    <w:rsid w:val="00CB2BFC"/>
    <w:rsid w:val="00CB2CAF"/>
    <w:rsid w:val="00CB3254"/>
    <w:rsid w:val="00CB35B9"/>
    <w:rsid w:val="00CB3733"/>
    <w:rsid w:val="00CB3890"/>
    <w:rsid w:val="00CB390E"/>
    <w:rsid w:val="00CB3952"/>
    <w:rsid w:val="00CB3B17"/>
    <w:rsid w:val="00CB3CD1"/>
    <w:rsid w:val="00CB44F6"/>
    <w:rsid w:val="00CB455D"/>
    <w:rsid w:val="00CB4881"/>
    <w:rsid w:val="00CB4957"/>
    <w:rsid w:val="00CB4C91"/>
    <w:rsid w:val="00CB4D83"/>
    <w:rsid w:val="00CB4E0F"/>
    <w:rsid w:val="00CB4F03"/>
    <w:rsid w:val="00CB5272"/>
    <w:rsid w:val="00CB527F"/>
    <w:rsid w:val="00CB52B8"/>
    <w:rsid w:val="00CB546C"/>
    <w:rsid w:val="00CB5540"/>
    <w:rsid w:val="00CB588E"/>
    <w:rsid w:val="00CB6125"/>
    <w:rsid w:val="00CB6342"/>
    <w:rsid w:val="00CB66B3"/>
    <w:rsid w:val="00CB68D9"/>
    <w:rsid w:val="00CB6AAC"/>
    <w:rsid w:val="00CB6AF6"/>
    <w:rsid w:val="00CB6BCA"/>
    <w:rsid w:val="00CB6C84"/>
    <w:rsid w:val="00CB70DA"/>
    <w:rsid w:val="00CB7255"/>
    <w:rsid w:val="00CB72F0"/>
    <w:rsid w:val="00CB747A"/>
    <w:rsid w:val="00CB7606"/>
    <w:rsid w:val="00CB7655"/>
    <w:rsid w:val="00CB787E"/>
    <w:rsid w:val="00CB7A67"/>
    <w:rsid w:val="00CB7B22"/>
    <w:rsid w:val="00CC0016"/>
    <w:rsid w:val="00CC0043"/>
    <w:rsid w:val="00CC00E9"/>
    <w:rsid w:val="00CC01C1"/>
    <w:rsid w:val="00CC07EF"/>
    <w:rsid w:val="00CC0807"/>
    <w:rsid w:val="00CC0BBC"/>
    <w:rsid w:val="00CC1074"/>
    <w:rsid w:val="00CC1456"/>
    <w:rsid w:val="00CC14C2"/>
    <w:rsid w:val="00CC14F3"/>
    <w:rsid w:val="00CC14FC"/>
    <w:rsid w:val="00CC15AB"/>
    <w:rsid w:val="00CC15B6"/>
    <w:rsid w:val="00CC184A"/>
    <w:rsid w:val="00CC1937"/>
    <w:rsid w:val="00CC199B"/>
    <w:rsid w:val="00CC1B98"/>
    <w:rsid w:val="00CC1CC7"/>
    <w:rsid w:val="00CC1CDF"/>
    <w:rsid w:val="00CC1E1A"/>
    <w:rsid w:val="00CC2309"/>
    <w:rsid w:val="00CC246D"/>
    <w:rsid w:val="00CC2AA4"/>
    <w:rsid w:val="00CC2C93"/>
    <w:rsid w:val="00CC3107"/>
    <w:rsid w:val="00CC35C0"/>
    <w:rsid w:val="00CC36B5"/>
    <w:rsid w:val="00CC377E"/>
    <w:rsid w:val="00CC408C"/>
    <w:rsid w:val="00CC4117"/>
    <w:rsid w:val="00CC414A"/>
    <w:rsid w:val="00CC41B6"/>
    <w:rsid w:val="00CC41C3"/>
    <w:rsid w:val="00CC435B"/>
    <w:rsid w:val="00CC43FF"/>
    <w:rsid w:val="00CC47FA"/>
    <w:rsid w:val="00CC4DC2"/>
    <w:rsid w:val="00CC4E27"/>
    <w:rsid w:val="00CC4E94"/>
    <w:rsid w:val="00CC508E"/>
    <w:rsid w:val="00CC51FE"/>
    <w:rsid w:val="00CC5207"/>
    <w:rsid w:val="00CC5284"/>
    <w:rsid w:val="00CC58BB"/>
    <w:rsid w:val="00CC59C6"/>
    <w:rsid w:val="00CC59F8"/>
    <w:rsid w:val="00CC5A0B"/>
    <w:rsid w:val="00CC5AB1"/>
    <w:rsid w:val="00CC5E14"/>
    <w:rsid w:val="00CC5FB0"/>
    <w:rsid w:val="00CC621E"/>
    <w:rsid w:val="00CC6277"/>
    <w:rsid w:val="00CC6540"/>
    <w:rsid w:val="00CC663E"/>
    <w:rsid w:val="00CC677F"/>
    <w:rsid w:val="00CC68C7"/>
    <w:rsid w:val="00CC68F8"/>
    <w:rsid w:val="00CC6BB2"/>
    <w:rsid w:val="00CC6BB7"/>
    <w:rsid w:val="00CC6D14"/>
    <w:rsid w:val="00CC6D56"/>
    <w:rsid w:val="00CC7178"/>
    <w:rsid w:val="00CC72D1"/>
    <w:rsid w:val="00CC7A53"/>
    <w:rsid w:val="00CC7C17"/>
    <w:rsid w:val="00CC7E8C"/>
    <w:rsid w:val="00CC7F50"/>
    <w:rsid w:val="00CD03DA"/>
    <w:rsid w:val="00CD0439"/>
    <w:rsid w:val="00CD08C3"/>
    <w:rsid w:val="00CD0951"/>
    <w:rsid w:val="00CD0B23"/>
    <w:rsid w:val="00CD0CA9"/>
    <w:rsid w:val="00CD0F3A"/>
    <w:rsid w:val="00CD1122"/>
    <w:rsid w:val="00CD1194"/>
    <w:rsid w:val="00CD1441"/>
    <w:rsid w:val="00CD1A2A"/>
    <w:rsid w:val="00CD1B0E"/>
    <w:rsid w:val="00CD1BB1"/>
    <w:rsid w:val="00CD23F9"/>
    <w:rsid w:val="00CD2457"/>
    <w:rsid w:val="00CD249D"/>
    <w:rsid w:val="00CD2629"/>
    <w:rsid w:val="00CD2B6B"/>
    <w:rsid w:val="00CD2F44"/>
    <w:rsid w:val="00CD3351"/>
    <w:rsid w:val="00CD339D"/>
    <w:rsid w:val="00CD35D4"/>
    <w:rsid w:val="00CD3D87"/>
    <w:rsid w:val="00CD3E97"/>
    <w:rsid w:val="00CD4009"/>
    <w:rsid w:val="00CD411A"/>
    <w:rsid w:val="00CD4567"/>
    <w:rsid w:val="00CD49C8"/>
    <w:rsid w:val="00CD4A21"/>
    <w:rsid w:val="00CD4A97"/>
    <w:rsid w:val="00CD4D53"/>
    <w:rsid w:val="00CD4F62"/>
    <w:rsid w:val="00CD5122"/>
    <w:rsid w:val="00CD52DC"/>
    <w:rsid w:val="00CD566D"/>
    <w:rsid w:val="00CD589E"/>
    <w:rsid w:val="00CD59C3"/>
    <w:rsid w:val="00CD5AF1"/>
    <w:rsid w:val="00CD5B54"/>
    <w:rsid w:val="00CD5BDB"/>
    <w:rsid w:val="00CD62BF"/>
    <w:rsid w:val="00CD6396"/>
    <w:rsid w:val="00CD656F"/>
    <w:rsid w:val="00CD68C4"/>
    <w:rsid w:val="00CD6981"/>
    <w:rsid w:val="00CD6B51"/>
    <w:rsid w:val="00CD6E01"/>
    <w:rsid w:val="00CD6E45"/>
    <w:rsid w:val="00CD7299"/>
    <w:rsid w:val="00CD72AA"/>
    <w:rsid w:val="00CD7382"/>
    <w:rsid w:val="00CD74AE"/>
    <w:rsid w:val="00CD7719"/>
    <w:rsid w:val="00CD7875"/>
    <w:rsid w:val="00CD7AF1"/>
    <w:rsid w:val="00CD7C0D"/>
    <w:rsid w:val="00CE0209"/>
    <w:rsid w:val="00CE0412"/>
    <w:rsid w:val="00CE062A"/>
    <w:rsid w:val="00CE071A"/>
    <w:rsid w:val="00CE0757"/>
    <w:rsid w:val="00CE091B"/>
    <w:rsid w:val="00CE0CEB"/>
    <w:rsid w:val="00CE107B"/>
    <w:rsid w:val="00CE11B1"/>
    <w:rsid w:val="00CE1328"/>
    <w:rsid w:val="00CE14E7"/>
    <w:rsid w:val="00CE19F2"/>
    <w:rsid w:val="00CE1B4E"/>
    <w:rsid w:val="00CE1C81"/>
    <w:rsid w:val="00CE1FDA"/>
    <w:rsid w:val="00CE20F6"/>
    <w:rsid w:val="00CE2192"/>
    <w:rsid w:val="00CE21DD"/>
    <w:rsid w:val="00CE2640"/>
    <w:rsid w:val="00CE284F"/>
    <w:rsid w:val="00CE2A9E"/>
    <w:rsid w:val="00CE2C13"/>
    <w:rsid w:val="00CE2CCA"/>
    <w:rsid w:val="00CE2D5C"/>
    <w:rsid w:val="00CE2E1A"/>
    <w:rsid w:val="00CE2FE2"/>
    <w:rsid w:val="00CE3458"/>
    <w:rsid w:val="00CE3473"/>
    <w:rsid w:val="00CE34D9"/>
    <w:rsid w:val="00CE3583"/>
    <w:rsid w:val="00CE35AB"/>
    <w:rsid w:val="00CE382F"/>
    <w:rsid w:val="00CE39B5"/>
    <w:rsid w:val="00CE3D77"/>
    <w:rsid w:val="00CE4008"/>
    <w:rsid w:val="00CE430F"/>
    <w:rsid w:val="00CE4880"/>
    <w:rsid w:val="00CE4908"/>
    <w:rsid w:val="00CE4F8D"/>
    <w:rsid w:val="00CE506B"/>
    <w:rsid w:val="00CE539A"/>
    <w:rsid w:val="00CE57D1"/>
    <w:rsid w:val="00CE5B0C"/>
    <w:rsid w:val="00CE5CE2"/>
    <w:rsid w:val="00CE5DDF"/>
    <w:rsid w:val="00CE5F2B"/>
    <w:rsid w:val="00CE5F93"/>
    <w:rsid w:val="00CE65D1"/>
    <w:rsid w:val="00CE6776"/>
    <w:rsid w:val="00CE6829"/>
    <w:rsid w:val="00CE6991"/>
    <w:rsid w:val="00CE69DF"/>
    <w:rsid w:val="00CE6B0C"/>
    <w:rsid w:val="00CE6B22"/>
    <w:rsid w:val="00CE6B40"/>
    <w:rsid w:val="00CE6B8D"/>
    <w:rsid w:val="00CE6D2C"/>
    <w:rsid w:val="00CE6F92"/>
    <w:rsid w:val="00CE748A"/>
    <w:rsid w:val="00CE7681"/>
    <w:rsid w:val="00CE790D"/>
    <w:rsid w:val="00CE7A8D"/>
    <w:rsid w:val="00CE7CA0"/>
    <w:rsid w:val="00CE7EB4"/>
    <w:rsid w:val="00CF02C3"/>
    <w:rsid w:val="00CF031C"/>
    <w:rsid w:val="00CF04E6"/>
    <w:rsid w:val="00CF0622"/>
    <w:rsid w:val="00CF062A"/>
    <w:rsid w:val="00CF08E6"/>
    <w:rsid w:val="00CF0A90"/>
    <w:rsid w:val="00CF0ED8"/>
    <w:rsid w:val="00CF1042"/>
    <w:rsid w:val="00CF116D"/>
    <w:rsid w:val="00CF11C8"/>
    <w:rsid w:val="00CF123A"/>
    <w:rsid w:val="00CF125D"/>
    <w:rsid w:val="00CF16E7"/>
    <w:rsid w:val="00CF1859"/>
    <w:rsid w:val="00CF1A15"/>
    <w:rsid w:val="00CF1CA6"/>
    <w:rsid w:val="00CF1E5D"/>
    <w:rsid w:val="00CF20EE"/>
    <w:rsid w:val="00CF2147"/>
    <w:rsid w:val="00CF2298"/>
    <w:rsid w:val="00CF29AD"/>
    <w:rsid w:val="00CF2AF8"/>
    <w:rsid w:val="00CF2C54"/>
    <w:rsid w:val="00CF2EB3"/>
    <w:rsid w:val="00CF3079"/>
    <w:rsid w:val="00CF31EF"/>
    <w:rsid w:val="00CF37AB"/>
    <w:rsid w:val="00CF383F"/>
    <w:rsid w:val="00CF38E3"/>
    <w:rsid w:val="00CF394A"/>
    <w:rsid w:val="00CF3993"/>
    <w:rsid w:val="00CF3A32"/>
    <w:rsid w:val="00CF3AA0"/>
    <w:rsid w:val="00CF42DA"/>
    <w:rsid w:val="00CF4309"/>
    <w:rsid w:val="00CF438D"/>
    <w:rsid w:val="00CF43BD"/>
    <w:rsid w:val="00CF4423"/>
    <w:rsid w:val="00CF47A2"/>
    <w:rsid w:val="00CF4833"/>
    <w:rsid w:val="00CF4B63"/>
    <w:rsid w:val="00CF4D84"/>
    <w:rsid w:val="00CF4DA6"/>
    <w:rsid w:val="00CF5103"/>
    <w:rsid w:val="00CF58BE"/>
    <w:rsid w:val="00CF5D16"/>
    <w:rsid w:val="00CF5D98"/>
    <w:rsid w:val="00CF6382"/>
    <w:rsid w:val="00CF659C"/>
    <w:rsid w:val="00CF66C0"/>
    <w:rsid w:val="00CF6965"/>
    <w:rsid w:val="00CF6976"/>
    <w:rsid w:val="00CF6C46"/>
    <w:rsid w:val="00CF7034"/>
    <w:rsid w:val="00CF7342"/>
    <w:rsid w:val="00CF739F"/>
    <w:rsid w:val="00CF748A"/>
    <w:rsid w:val="00CF75C2"/>
    <w:rsid w:val="00CF7620"/>
    <w:rsid w:val="00CF7863"/>
    <w:rsid w:val="00CF79C8"/>
    <w:rsid w:val="00CF7EF9"/>
    <w:rsid w:val="00CF7FBA"/>
    <w:rsid w:val="00D000E6"/>
    <w:rsid w:val="00D00498"/>
    <w:rsid w:val="00D00554"/>
    <w:rsid w:val="00D008BC"/>
    <w:rsid w:val="00D00925"/>
    <w:rsid w:val="00D00B63"/>
    <w:rsid w:val="00D00EBC"/>
    <w:rsid w:val="00D010F5"/>
    <w:rsid w:val="00D01172"/>
    <w:rsid w:val="00D01229"/>
    <w:rsid w:val="00D012FB"/>
    <w:rsid w:val="00D01454"/>
    <w:rsid w:val="00D01495"/>
    <w:rsid w:val="00D01627"/>
    <w:rsid w:val="00D01998"/>
    <w:rsid w:val="00D01C3A"/>
    <w:rsid w:val="00D01C9A"/>
    <w:rsid w:val="00D01DAA"/>
    <w:rsid w:val="00D01E58"/>
    <w:rsid w:val="00D021C8"/>
    <w:rsid w:val="00D022FC"/>
    <w:rsid w:val="00D0236B"/>
    <w:rsid w:val="00D023D7"/>
    <w:rsid w:val="00D02434"/>
    <w:rsid w:val="00D02D26"/>
    <w:rsid w:val="00D02DEE"/>
    <w:rsid w:val="00D02F35"/>
    <w:rsid w:val="00D032F8"/>
    <w:rsid w:val="00D034AE"/>
    <w:rsid w:val="00D03527"/>
    <w:rsid w:val="00D03640"/>
    <w:rsid w:val="00D038DA"/>
    <w:rsid w:val="00D03991"/>
    <w:rsid w:val="00D03A7A"/>
    <w:rsid w:val="00D03BFB"/>
    <w:rsid w:val="00D03C0E"/>
    <w:rsid w:val="00D040FA"/>
    <w:rsid w:val="00D04227"/>
    <w:rsid w:val="00D042D3"/>
    <w:rsid w:val="00D0448E"/>
    <w:rsid w:val="00D0482F"/>
    <w:rsid w:val="00D04BF8"/>
    <w:rsid w:val="00D04C7F"/>
    <w:rsid w:val="00D04DDD"/>
    <w:rsid w:val="00D04E74"/>
    <w:rsid w:val="00D05191"/>
    <w:rsid w:val="00D053B2"/>
    <w:rsid w:val="00D053E7"/>
    <w:rsid w:val="00D05811"/>
    <w:rsid w:val="00D05881"/>
    <w:rsid w:val="00D05BB2"/>
    <w:rsid w:val="00D05C26"/>
    <w:rsid w:val="00D05DFB"/>
    <w:rsid w:val="00D05EF7"/>
    <w:rsid w:val="00D05FC2"/>
    <w:rsid w:val="00D064A5"/>
    <w:rsid w:val="00D06760"/>
    <w:rsid w:val="00D06AB4"/>
    <w:rsid w:val="00D06BE7"/>
    <w:rsid w:val="00D06EFA"/>
    <w:rsid w:val="00D06FB2"/>
    <w:rsid w:val="00D07076"/>
    <w:rsid w:val="00D0712B"/>
    <w:rsid w:val="00D07313"/>
    <w:rsid w:val="00D074BF"/>
    <w:rsid w:val="00D076E7"/>
    <w:rsid w:val="00D07724"/>
    <w:rsid w:val="00D077BF"/>
    <w:rsid w:val="00D077DF"/>
    <w:rsid w:val="00D07891"/>
    <w:rsid w:val="00D07AE7"/>
    <w:rsid w:val="00D100F6"/>
    <w:rsid w:val="00D1025A"/>
    <w:rsid w:val="00D102A1"/>
    <w:rsid w:val="00D10338"/>
    <w:rsid w:val="00D10408"/>
    <w:rsid w:val="00D10C41"/>
    <w:rsid w:val="00D10CA4"/>
    <w:rsid w:val="00D10D09"/>
    <w:rsid w:val="00D10FDC"/>
    <w:rsid w:val="00D11108"/>
    <w:rsid w:val="00D11160"/>
    <w:rsid w:val="00D1148D"/>
    <w:rsid w:val="00D11677"/>
    <w:rsid w:val="00D117AB"/>
    <w:rsid w:val="00D119EE"/>
    <w:rsid w:val="00D11AA1"/>
    <w:rsid w:val="00D11D92"/>
    <w:rsid w:val="00D11DC6"/>
    <w:rsid w:val="00D12215"/>
    <w:rsid w:val="00D122C7"/>
    <w:rsid w:val="00D128AE"/>
    <w:rsid w:val="00D12A9B"/>
    <w:rsid w:val="00D12DCE"/>
    <w:rsid w:val="00D12E06"/>
    <w:rsid w:val="00D12EEF"/>
    <w:rsid w:val="00D13338"/>
    <w:rsid w:val="00D13343"/>
    <w:rsid w:val="00D1341F"/>
    <w:rsid w:val="00D134A5"/>
    <w:rsid w:val="00D13552"/>
    <w:rsid w:val="00D1359C"/>
    <w:rsid w:val="00D13799"/>
    <w:rsid w:val="00D13827"/>
    <w:rsid w:val="00D1384E"/>
    <w:rsid w:val="00D138C6"/>
    <w:rsid w:val="00D13B9E"/>
    <w:rsid w:val="00D13BAE"/>
    <w:rsid w:val="00D13EE8"/>
    <w:rsid w:val="00D13F52"/>
    <w:rsid w:val="00D13F88"/>
    <w:rsid w:val="00D140CF"/>
    <w:rsid w:val="00D141CE"/>
    <w:rsid w:val="00D14821"/>
    <w:rsid w:val="00D14920"/>
    <w:rsid w:val="00D149C4"/>
    <w:rsid w:val="00D14A21"/>
    <w:rsid w:val="00D14B63"/>
    <w:rsid w:val="00D14D24"/>
    <w:rsid w:val="00D14D8D"/>
    <w:rsid w:val="00D15112"/>
    <w:rsid w:val="00D15245"/>
    <w:rsid w:val="00D1557F"/>
    <w:rsid w:val="00D156B1"/>
    <w:rsid w:val="00D1576E"/>
    <w:rsid w:val="00D1577C"/>
    <w:rsid w:val="00D157A8"/>
    <w:rsid w:val="00D15C13"/>
    <w:rsid w:val="00D15D5E"/>
    <w:rsid w:val="00D15DE2"/>
    <w:rsid w:val="00D15FF3"/>
    <w:rsid w:val="00D16565"/>
    <w:rsid w:val="00D168D0"/>
    <w:rsid w:val="00D1699A"/>
    <w:rsid w:val="00D16F8B"/>
    <w:rsid w:val="00D1719D"/>
    <w:rsid w:val="00D17338"/>
    <w:rsid w:val="00D17464"/>
    <w:rsid w:val="00D1775F"/>
    <w:rsid w:val="00D177AB"/>
    <w:rsid w:val="00D17D17"/>
    <w:rsid w:val="00D17F3D"/>
    <w:rsid w:val="00D200EF"/>
    <w:rsid w:val="00D201C7"/>
    <w:rsid w:val="00D20431"/>
    <w:rsid w:val="00D20671"/>
    <w:rsid w:val="00D20788"/>
    <w:rsid w:val="00D20C8E"/>
    <w:rsid w:val="00D20D21"/>
    <w:rsid w:val="00D20ED9"/>
    <w:rsid w:val="00D2119C"/>
    <w:rsid w:val="00D211D5"/>
    <w:rsid w:val="00D21827"/>
    <w:rsid w:val="00D21C7E"/>
    <w:rsid w:val="00D222AA"/>
    <w:rsid w:val="00D22784"/>
    <w:rsid w:val="00D22878"/>
    <w:rsid w:val="00D22889"/>
    <w:rsid w:val="00D22A0C"/>
    <w:rsid w:val="00D22B4A"/>
    <w:rsid w:val="00D22CAD"/>
    <w:rsid w:val="00D22FD5"/>
    <w:rsid w:val="00D235CC"/>
    <w:rsid w:val="00D236AD"/>
    <w:rsid w:val="00D23852"/>
    <w:rsid w:val="00D23A2E"/>
    <w:rsid w:val="00D23A77"/>
    <w:rsid w:val="00D23AD4"/>
    <w:rsid w:val="00D23D85"/>
    <w:rsid w:val="00D244C8"/>
    <w:rsid w:val="00D24A89"/>
    <w:rsid w:val="00D24C15"/>
    <w:rsid w:val="00D24CCC"/>
    <w:rsid w:val="00D24FDB"/>
    <w:rsid w:val="00D251E9"/>
    <w:rsid w:val="00D25265"/>
    <w:rsid w:val="00D2529E"/>
    <w:rsid w:val="00D253C0"/>
    <w:rsid w:val="00D25560"/>
    <w:rsid w:val="00D256B0"/>
    <w:rsid w:val="00D257BD"/>
    <w:rsid w:val="00D25A15"/>
    <w:rsid w:val="00D25C14"/>
    <w:rsid w:val="00D25C9A"/>
    <w:rsid w:val="00D25CB2"/>
    <w:rsid w:val="00D25EF5"/>
    <w:rsid w:val="00D25F34"/>
    <w:rsid w:val="00D261D8"/>
    <w:rsid w:val="00D261F2"/>
    <w:rsid w:val="00D26272"/>
    <w:rsid w:val="00D263A6"/>
    <w:rsid w:val="00D263EA"/>
    <w:rsid w:val="00D26487"/>
    <w:rsid w:val="00D26E69"/>
    <w:rsid w:val="00D27148"/>
    <w:rsid w:val="00D2719F"/>
    <w:rsid w:val="00D271DF"/>
    <w:rsid w:val="00D27540"/>
    <w:rsid w:val="00D2755E"/>
    <w:rsid w:val="00D27AD8"/>
    <w:rsid w:val="00D27C25"/>
    <w:rsid w:val="00D27F6C"/>
    <w:rsid w:val="00D30117"/>
    <w:rsid w:val="00D30246"/>
    <w:rsid w:val="00D305DB"/>
    <w:rsid w:val="00D307E9"/>
    <w:rsid w:val="00D30BF9"/>
    <w:rsid w:val="00D31034"/>
    <w:rsid w:val="00D31185"/>
    <w:rsid w:val="00D311D2"/>
    <w:rsid w:val="00D31255"/>
    <w:rsid w:val="00D31300"/>
    <w:rsid w:val="00D31414"/>
    <w:rsid w:val="00D31621"/>
    <w:rsid w:val="00D31979"/>
    <w:rsid w:val="00D31A16"/>
    <w:rsid w:val="00D31B2D"/>
    <w:rsid w:val="00D31BE8"/>
    <w:rsid w:val="00D31C19"/>
    <w:rsid w:val="00D31CB4"/>
    <w:rsid w:val="00D31E64"/>
    <w:rsid w:val="00D31EB5"/>
    <w:rsid w:val="00D32001"/>
    <w:rsid w:val="00D32025"/>
    <w:rsid w:val="00D32518"/>
    <w:rsid w:val="00D32585"/>
    <w:rsid w:val="00D32686"/>
    <w:rsid w:val="00D329F4"/>
    <w:rsid w:val="00D32A6F"/>
    <w:rsid w:val="00D32C7F"/>
    <w:rsid w:val="00D32D52"/>
    <w:rsid w:val="00D330CE"/>
    <w:rsid w:val="00D330DD"/>
    <w:rsid w:val="00D33308"/>
    <w:rsid w:val="00D334A6"/>
    <w:rsid w:val="00D33A8E"/>
    <w:rsid w:val="00D33E06"/>
    <w:rsid w:val="00D33EAF"/>
    <w:rsid w:val="00D34605"/>
    <w:rsid w:val="00D34794"/>
    <w:rsid w:val="00D34A4E"/>
    <w:rsid w:val="00D34C8C"/>
    <w:rsid w:val="00D34D0D"/>
    <w:rsid w:val="00D34D69"/>
    <w:rsid w:val="00D34E3C"/>
    <w:rsid w:val="00D34FBB"/>
    <w:rsid w:val="00D350E6"/>
    <w:rsid w:val="00D3517E"/>
    <w:rsid w:val="00D352D4"/>
    <w:rsid w:val="00D3566A"/>
    <w:rsid w:val="00D356FD"/>
    <w:rsid w:val="00D359E2"/>
    <w:rsid w:val="00D359F8"/>
    <w:rsid w:val="00D35B1A"/>
    <w:rsid w:val="00D35B4B"/>
    <w:rsid w:val="00D35C9A"/>
    <w:rsid w:val="00D35CA6"/>
    <w:rsid w:val="00D35E11"/>
    <w:rsid w:val="00D35EA4"/>
    <w:rsid w:val="00D35FDB"/>
    <w:rsid w:val="00D36135"/>
    <w:rsid w:val="00D364DB"/>
    <w:rsid w:val="00D36551"/>
    <w:rsid w:val="00D3692D"/>
    <w:rsid w:val="00D36965"/>
    <w:rsid w:val="00D36DE9"/>
    <w:rsid w:val="00D36E04"/>
    <w:rsid w:val="00D36F00"/>
    <w:rsid w:val="00D374FF"/>
    <w:rsid w:val="00D37982"/>
    <w:rsid w:val="00D37A34"/>
    <w:rsid w:val="00D37B34"/>
    <w:rsid w:val="00D37DE1"/>
    <w:rsid w:val="00D401B4"/>
    <w:rsid w:val="00D40446"/>
    <w:rsid w:val="00D4077F"/>
    <w:rsid w:val="00D4080C"/>
    <w:rsid w:val="00D40866"/>
    <w:rsid w:val="00D41263"/>
    <w:rsid w:val="00D412AD"/>
    <w:rsid w:val="00D413AD"/>
    <w:rsid w:val="00D417C1"/>
    <w:rsid w:val="00D4186A"/>
    <w:rsid w:val="00D41968"/>
    <w:rsid w:val="00D41B16"/>
    <w:rsid w:val="00D41DDC"/>
    <w:rsid w:val="00D41F1D"/>
    <w:rsid w:val="00D42160"/>
    <w:rsid w:val="00D42278"/>
    <w:rsid w:val="00D4243B"/>
    <w:rsid w:val="00D4255F"/>
    <w:rsid w:val="00D425DC"/>
    <w:rsid w:val="00D42600"/>
    <w:rsid w:val="00D42758"/>
    <w:rsid w:val="00D427B0"/>
    <w:rsid w:val="00D42A96"/>
    <w:rsid w:val="00D42EA1"/>
    <w:rsid w:val="00D42FBE"/>
    <w:rsid w:val="00D4325B"/>
    <w:rsid w:val="00D43572"/>
    <w:rsid w:val="00D43670"/>
    <w:rsid w:val="00D4372B"/>
    <w:rsid w:val="00D43907"/>
    <w:rsid w:val="00D43C30"/>
    <w:rsid w:val="00D43CC8"/>
    <w:rsid w:val="00D43CF0"/>
    <w:rsid w:val="00D43DB8"/>
    <w:rsid w:val="00D44234"/>
    <w:rsid w:val="00D44D87"/>
    <w:rsid w:val="00D44FFF"/>
    <w:rsid w:val="00D4516E"/>
    <w:rsid w:val="00D45324"/>
    <w:rsid w:val="00D453E7"/>
    <w:rsid w:val="00D454D1"/>
    <w:rsid w:val="00D4578D"/>
    <w:rsid w:val="00D4589A"/>
    <w:rsid w:val="00D45999"/>
    <w:rsid w:val="00D45B7E"/>
    <w:rsid w:val="00D45BDD"/>
    <w:rsid w:val="00D45CD1"/>
    <w:rsid w:val="00D45D56"/>
    <w:rsid w:val="00D462ED"/>
    <w:rsid w:val="00D465AC"/>
    <w:rsid w:val="00D46819"/>
    <w:rsid w:val="00D46875"/>
    <w:rsid w:val="00D4689D"/>
    <w:rsid w:val="00D46985"/>
    <w:rsid w:val="00D469CC"/>
    <w:rsid w:val="00D46A19"/>
    <w:rsid w:val="00D46CA8"/>
    <w:rsid w:val="00D46E57"/>
    <w:rsid w:val="00D47940"/>
    <w:rsid w:val="00D501B5"/>
    <w:rsid w:val="00D503A6"/>
    <w:rsid w:val="00D50472"/>
    <w:rsid w:val="00D50578"/>
    <w:rsid w:val="00D507FB"/>
    <w:rsid w:val="00D50891"/>
    <w:rsid w:val="00D50C4B"/>
    <w:rsid w:val="00D50D62"/>
    <w:rsid w:val="00D50DDF"/>
    <w:rsid w:val="00D50E84"/>
    <w:rsid w:val="00D510D0"/>
    <w:rsid w:val="00D5120A"/>
    <w:rsid w:val="00D515FD"/>
    <w:rsid w:val="00D519F8"/>
    <w:rsid w:val="00D51C6C"/>
    <w:rsid w:val="00D51E1C"/>
    <w:rsid w:val="00D51F53"/>
    <w:rsid w:val="00D51F71"/>
    <w:rsid w:val="00D51FE8"/>
    <w:rsid w:val="00D5212D"/>
    <w:rsid w:val="00D5214D"/>
    <w:rsid w:val="00D522B6"/>
    <w:rsid w:val="00D5235C"/>
    <w:rsid w:val="00D52484"/>
    <w:rsid w:val="00D529D3"/>
    <w:rsid w:val="00D52A61"/>
    <w:rsid w:val="00D52BA4"/>
    <w:rsid w:val="00D53489"/>
    <w:rsid w:val="00D53D7C"/>
    <w:rsid w:val="00D53FF6"/>
    <w:rsid w:val="00D5424D"/>
    <w:rsid w:val="00D545A4"/>
    <w:rsid w:val="00D54878"/>
    <w:rsid w:val="00D548DF"/>
    <w:rsid w:val="00D54CDA"/>
    <w:rsid w:val="00D55284"/>
    <w:rsid w:val="00D553D4"/>
    <w:rsid w:val="00D55B24"/>
    <w:rsid w:val="00D56025"/>
    <w:rsid w:val="00D561CB"/>
    <w:rsid w:val="00D56518"/>
    <w:rsid w:val="00D56550"/>
    <w:rsid w:val="00D56BD3"/>
    <w:rsid w:val="00D56D5C"/>
    <w:rsid w:val="00D56E87"/>
    <w:rsid w:val="00D56EA4"/>
    <w:rsid w:val="00D572CA"/>
    <w:rsid w:val="00D57425"/>
    <w:rsid w:val="00D5746E"/>
    <w:rsid w:val="00D5766E"/>
    <w:rsid w:val="00D579A7"/>
    <w:rsid w:val="00D579DC"/>
    <w:rsid w:val="00D57F5B"/>
    <w:rsid w:val="00D57FDD"/>
    <w:rsid w:val="00D601D4"/>
    <w:rsid w:val="00D6022B"/>
    <w:rsid w:val="00D60379"/>
    <w:rsid w:val="00D6049B"/>
    <w:rsid w:val="00D6078A"/>
    <w:rsid w:val="00D6085D"/>
    <w:rsid w:val="00D60869"/>
    <w:rsid w:val="00D60AAA"/>
    <w:rsid w:val="00D60ADB"/>
    <w:rsid w:val="00D60DEC"/>
    <w:rsid w:val="00D60E21"/>
    <w:rsid w:val="00D611FA"/>
    <w:rsid w:val="00D6131A"/>
    <w:rsid w:val="00D61611"/>
    <w:rsid w:val="00D61A18"/>
    <w:rsid w:val="00D61BD1"/>
    <w:rsid w:val="00D61BEA"/>
    <w:rsid w:val="00D61C6B"/>
    <w:rsid w:val="00D62580"/>
    <w:rsid w:val="00D626B4"/>
    <w:rsid w:val="00D62C1F"/>
    <w:rsid w:val="00D62D7C"/>
    <w:rsid w:val="00D6309C"/>
    <w:rsid w:val="00D6313B"/>
    <w:rsid w:val="00D631F5"/>
    <w:rsid w:val="00D632C1"/>
    <w:rsid w:val="00D6343F"/>
    <w:rsid w:val="00D63528"/>
    <w:rsid w:val="00D63538"/>
    <w:rsid w:val="00D63840"/>
    <w:rsid w:val="00D638D3"/>
    <w:rsid w:val="00D63A03"/>
    <w:rsid w:val="00D63B14"/>
    <w:rsid w:val="00D63D90"/>
    <w:rsid w:val="00D64102"/>
    <w:rsid w:val="00D643C9"/>
    <w:rsid w:val="00D646E3"/>
    <w:rsid w:val="00D64837"/>
    <w:rsid w:val="00D64A78"/>
    <w:rsid w:val="00D64C43"/>
    <w:rsid w:val="00D6520D"/>
    <w:rsid w:val="00D65371"/>
    <w:rsid w:val="00D6542D"/>
    <w:rsid w:val="00D65608"/>
    <w:rsid w:val="00D659F4"/>
    <w:rsid w:val="00D65C87"/>
    <w:rsid w:val="00D65D7D"/>
    <w:rsid w:val="00D65EEA"/>
    <w:rsid w:val="00D65FD4"/>
    <w:rsid w:val="00D65FE4"/>
    <w:rsid w:val="00D6605A"/>
    <w:rsid w:val="00D660E3"/>
    <w:rsid w:val="00D663C1"/>
    <w:rsid w:val="00D66683"/>
    <w:rsid w:val="00D66706"/>
    <w:rsid w:val="00D66D07"/>
    <w:rsid w:val="00D6711A"/>
    <w:rsid w:val="00D672C5"/>
    <w:rsid w:val="00D673B1"/>
    <w:rsid w:val="00D6743C"/>
    <w:rsid w:val="00D67492"/>
    <w:rsid w:val="00D677AE"/>
    <w:rsid w:val="00D67A98"/>
    <w:rsid w:val="00D67C44"/>
    <w:rsid w:val="00D67C5F"/>
    <w:rsid w:val="00D67C99"/>
    <w:rsid w:val="00D67D51"/>
    <w:rsid w:val="00D70003"/>
    <w:rsid w:val="00D703C5"/>
    <w:rsid w:val="00D70464"/>
    <w:rsid w:val="00D70870"/>
    <w:rsid w:val="00D708DA"/>
    <w:rsid w:val="00D70B11"/>
    <w:rsid w:val="00D70E24"/>
    <w:rsid w:val="00D710A4"/>
    <w:rsid w:val="00D71126"/>
    <w:rsid w:val="00D711CD"/>
    <w:rsid w:val="00D71444"/>
    <w:rsid w:val="00D7150F"/>
    <w:rsid w:val="00D71519"/>
    <w:rsid w:val="00D718DC"/>
    <w:rsid w:val="00D71B02"/>
    <w:rsid w:val="00D71D11"/>
    <w:rsid w:val="00D71E7D"/>
    <w:rsid w:val="00D72098"/>
    <w:rsid w:val="00D722EC"/>
    <w:rsid w:val="00D724B9"/>
    <w:rsid w:val="00D72BF4"/>
    <w:rsid w:val="00D72CCD"/>
    <w:rsid w:val="00D72D65"/>
    <w:rsid w:val="00D73089"/>
    <w:rsid w:val="00D73338"/>
    <w:rsid w:val="00D7355E"/>
    <w:rsid w:val="00D73B9B"/>
    <w:rsid w:val="00D73D2F"/>
    <w:rsid w:val="00D73F44"/>
    <w:rsid w:val="00D7438B"/>
    <w:rsid w:val="00D7467C"/>
    <w:rsid w:val="00D7471A"/>
    <w:rsid w:val="00D7479E"/>
    <w:rsid w:val="00D7483F"/>
    <w:rsid w:val="00D7502C"/>
    <w:rsid w:val="00D750DF"/>
    <w:rsid w:val="00D75365"/>
    <w:rsid w:val="00D75451"/>
    <w:rsid w:val="00D756E2"/>
    <w:rsid w:val="00D7584D"/>
    <w:rsid w:val="00D75945"/>
    <w:rsid w:val="00D759AD"/>
    <w:rsid w:val="00D75AB2"/>
    <w:rsid w:val="00D75E4B"/>
    <w:rsid w:val="00D761C7"/>
    <w:rsid w:val="00D7633B"/>
    <w:rsid w:val="00D765EA"/>
    <w:rsid w:val="00D7663F"/>
    <w:rsid w:val="00D76A2D"/>
    <w:rsid w:val="00D76E87"/>
    <w:rsid w:val="00D76F9D"/>
    <w:rsid w:val="00D77101"/>
    <w:rsid w:val="00D77170"/>
    <w:rsid w:val="00D775D9"/>
    <w:rsid w:val="00D775E6"/>
    <w:rsid w:val="00D77693"/>
    <w:rsid w:val="00D77B81"/>
    <w:rsid w:val="00D77D25"/>
    <w:rsid w:val="00D77FAF"/>
    <w:rsid w:val="00D801F4"/>
    <w:rsid w:val="00D8034E"/>
    <w:rsid w:val="00D80435"/>
    <w:rsid w:val="00D8043D"/>
    <w:rsid w:val="00D805D3"/>
    <w:rsid w:val="00D808D3"/>
    <w:rsid w:val="00D80967"/>
    <w:rsid w:val="00D809B8"/>
    <w:rsid w:val="00D80A5E"/>
    <w:rsid w:val="00D80C16"/>
    <w:rsid w:val="00D80F54"/>
    <w:rsid w:val="00D8100B"/>
    <w:rsid w:val="00D81160"/>
    <w:rsid w:val="00D813D2"/>
    <w:rsid w:val="00D81626"/>
    <w:rsid w:val="00D81824"/>
    <w:rsid w:val="00D81DC1"/>
    <w:rsid w:val="00D81E5D"/>
    <w:rsid w:val="00D81E77"/>
    <w:rsid w:val="00D81ED8"/>
    <w:rsid w:val="00D81ED9"/>
    <w:rsid w:val="00D821BB"/>
    <w:rsid w:val="00D82305"/>
    <w:rsid w:val="00D825A7"/>
    <w:rsid w:val="00D82636"/>
    <w:rsid w:val="00D82D8F"/>
    <w:rsid w:val="00D83028"/>
    <w:rsid w:val="00D8310B"/>
    <w:rsid w:val="00D83449"/>
    <w:rsid w:val="00D83B05"/>
    <w:rsid w:val="00D83B1B"/>
    <w:rsid w:val="00D83C35"/>
    <w:rsid w:val="00D83D7D"/>
    <w:rsid w:val="00D83DB7"/>
    <w:rsid w:val="00D83DD5"/>
    <w:rsid w:val="00D84142"/>
    <w:rsid w:val="00D8473D"/>
    <w:rsid w:val="00D84B69"/>
    <w:rsid w:val="00D84EF4"/>
    <w:rsid w:val="00D850C3"/>
    <w:rsid w:val="00D850DF"/>
    <w:rsid w:val="00D8526B"/>
    <w:rsid w:val="00D853A1"/>
    <w:rsid w:val="00D85723"/>
    <w:rsid w:val="00D8575C"/>
    <w:rsid w:val="00D85A3B"/>
    <w:rsid w:val="00D85C55"/>
    <w:rsid w:val="00D85E5C"/>
    <w:rsid w:val="00D85F5E"/>
    <w:rsid w:val="00D86148"/>
    <w:rsid w:val="00D86246"/>
    <w:rsid w:val="00D862D3"/>
    <w:rsid w:val="00D865AA"/>
    <w:rsid w:val="00D866BC"/>
    <w:rsid w:val="00D8679C"/>
    <w:rsid w:val="00D86925"/>
    <w:rsid w:val="00D86A88"/>
    <w:rsid w:val="00D86BA6"/>
    <w:rsid w:val="00D86C90"/>
    <w:rsid w:val="00D86DB1"/>
    <w:rsid w:val="00D86E69"/>
    <w:rsid w:val="00D86F6C"/>
    <w:rsid w:val="00D87721"/>
    <w:rsid w:val="00D8796E"/>
    <w:rsid w:val="00D87988"/>
    <w:rsid w:val="00D90038"/>
    <w:rsid w:val="00D900C4"/>
    <w:rsid w:val="00D9040D"/>
    <w:rsid w:val="00D90661"/>
    <w:rsid w:val="00D90A6E"/>
    <w:rsid w:val="00D90BA6"/>
    <w:rsid w:val="00D90BC3"/>
    <w:rsid w:val="00D90E21"/>
    <w:rsid w:val="00D90E29"/>
    <w:rsid w:val="00D90FCA"/>
    <w:rsid w:val="00D911C0"/>
    <w:rsid w:val="00D912A4"/>
    <w:rsid w:val="00D9159A"/>
    <w:rsid w:val="00D916F8"/>
    <w:rsid w:val="00D917FB"/>
    <w:rsid w:val="00D91A97"/>
    <w:rsid w:val="00D91FAC"/>
    <w:rsid w:val="00D924C7"/>
    <w:rsid w:val="00D9287A"/>
    <w:rsid w:val="00D92915"/>
    <w:rsid w:val="00D92BA8"/>
    <w:rsid w:val="00D92D0C"/>
    <w:rsid w:val="00D92DC7"/>
    <w:rsid w:val="00D92F3D"/>
    <w:rsid w:val="00D93502"/>
    <w:rsid w:val="00D936CE"/>
    <w:rsid w:val="00D93706"/>
    <w:rsid w:val="00D939C0"/>
    <w:rsid w:val="00D93CCD"/>
    <w:rsid w:val="00D93E83"/>
    <w:rsid w:val="00D93F29"/>
    <w:rsid w:val="00D9402F"/>
    <w:rsid w:val="00D94161"/>
    <w:rsid w:val="00D9433A"/>
    <w:rsid w:val="00D94444"/>
    <w:rsid w:val="00D947DE"/>
    <w:rsid w:val="00D94C1D"/>
    <w:rsid w:val="00D94EF1"/>
    <w:rsid w:val="00D95184"/>
    <w:rsid w:val="00D95267"/>
    <w:rsid w:val="00D952EE"/>
    <w:rsid w:val="00D953A5"/>
    <w:rsid w:val="00D955DF"/>
    <w:rsid w:val="00D95C3E"/>
    <w:rsid w:val="00D960AB"/>
    <w:rsid w:val="00D961D2"/>
    <w:rsid w:val="00D96868"/>
    <w:rsid w:val="00D96B8A"/>
    <w:rsid w:val="00D96C10"/>
    <w:rsid w:val="00D96F34"/>
    <w:rsid w:val="00D972AA"/>
    <w:rsid w:val="00D9752D"/>
    <w:rsid w:val="00D97582"/>
    <w:rsid w:val="00D97AE4"/>
    <w:rsid w:val="00D97BBD"/>
    <w:rsid w:val="00D97EB5"/>
    <w:rsid w:val="00D97FFA"/>
    <w:rsid w:val="00DA0044"/>
    <w:rsid w:val="00DA019F"/>
    <w:rsid w:val="00DA0529"/>
    <w:rsid w:val="00DA0736"/>
    <w:rsid w:val="00DA07A0"/>
    <w:rsid w:val="00DA088D"/>
    <w:rsid w:val="00DA0BCD"/>
    <w:rsid w:val="00DA0C0B"/>
    <w:rsid w:val="00DA0C23"/>
    <w:rsid w:val="00DA0DC8"/>
    <w:rsid w:val="00DA10EB"/>
    <w:rsid w:val="00DA11E6"/>
    <w:rsid w:val="00DA1614"/>
    <w:rsid w:val="00DA1D5D"/>
    <w:rsid w:val="00DA2033"/>
    <w:rsid w:val="00DA23E1"/>
    <w:rsid w:val="00DA248F"/>
    <w:rsid w:val="00DA26BF"/>
    <w:rsid w:val="00DA271A"/>
    <w:rsid w:val="00DA286F"/>
    <w:rsid w:val="00DA2ABF"/>
    <w:rsid w:val="00DA2C4E"/>
    <w:rsid w:val="00DA2CC9"/>
    <w:rsid w:val="00DA2E18"/>
    <w:rsid w:val="00DA338B"/>
    <w:rsid w:val="00DA360A"/>
    <w:rsid w:val="00DA36C2"/>
    <w:rsid w:val="00DA376B"/>
    <w:rsid w:val="00DA3AE5"/>
    <w:rsid w:val="00DA3C48"/>
    <w:rsid w:val="00DA3CBE"/>
    <w:rsid w:val="00DA406A"/>
    <w:rsid w:val="00DA41B6"/>
    <w:rsid w:val="00DA447F"/>
    <w:rsid w:val="00DA44CF"/>
    <w:rsid w:val="00DA4615"/>
    <w:rsid w:val="00DA47FC"/>
    <w:rsid w:val="00DA4AED"/>
    <w:rsid w:val="00DA4F0C"/>
    <w:rsid w:val="00DA50CD"/>
    <w:rsid w:val="00DA5167"/>
    <w:rsid w:val="00DA52C7"/>
    <w:rsid w:val="00DA53C2"/>
    <w:rsid w:val="00DA5720"/>
    <w:rsid w:val="00DA5754"/>
    <w:rsid w:val="00DA5902"/>
    <w:rsid w:val="00DA591F"/>
    <w:rsid w:val="00DA5A5D"/>
    <w:rsid w:val="00DA5AB3"/>
    <w:rsid w:val="00DA5C63"/>
    <w:rsid w:val="00DA5F17"/>
    <w:rsid w:val="00DA5F3B"/>
    <w:rsid w:val="00DA5F78"/>
    <w:rsid w:val="00DA6033"/>
    <w:rsid w:val="00DA62A7"/>
    <w:rsid w:val="00DA65B1"/>
    <w:rsid w:val="00DA66A0"/>
    <w:rsid w:val="00DA6AFF"/>
    <w:rsid w:val="00DA7414"/>
    <w:rsid w:val="00DA7604"/>
    <w:rsid w:val="00DA7984"/>
    <w:rsid w:val="00DA7C01"/>
    <w:rsid w:val="00DA7ECF"/>
    <w:rsid w:val="00DA7F0D"/>
    <w:rsid w:val="00DA7F69"/>
    <w:rsid w:val="00DA7FDF"/>
    <w:rsid w:val="00DB00AB"/>
    <w:rsid w:val="00DB0313"/>
    <w:rsid w:val="00DB03AD"/>
    <w:rsid w:val="00DB0777"/>
    <w:rsid w:val="00DB077A"/>
    <w:rsid w:val="00DB07F1"/>
    <w:rsid w:val="00DB0963"/>
    <w:rsid w:val="00DB09AD"/>
    <w:rsid w:val="00DB0B82"/>
    <w:rsid w:val="00DB0C29"/>
    <w:rsid w:val="00DB0D67"/>
    <w:rsid w:val="00DB0E00"/>
    <w:rsid w:val="00DB109F"/>
    <w:rsid w:val="00DB10FB"/>
    <w:rsid w:val="00DB134F"/>
    <w:rsid w:val="00DB17A4"/>
    <w:rsid w:val="00DB1874"/>
    <w:rsid w:val="00DB1B82"/>
    <w:rsid w:val="00DB1CC3"/>
    <w:rsid w:val="00DB1EAD"/>
    <w:rsid w:val="00DB1F10"/>
    <w:rsid w:val="00DB1FA6"/>
    <w:rsid w:val="00DB1FE2"/>
    <w:rsid w:val="00DB20E0"/>
    <w:rsid w:val="00DB2270"/>
    <w:rsid w:val="00DB23F2"/>
    <w:rsid w:val="00DB24AB"/>
    <w:rsid w:val="00DB2E40"/>
    <w:rsid w:val="00DB2EC9"/>
    <w:rsid w:val="00DB30DF"/>
    <w:rsid w:val="00DB3268"/>
    <w:rsid w:val="00DB36A5"/>
    <w:rsid w:val="00DB3C8A"/>
    <w:rsid w:val="00DB3E1F"/>
    <w:rsid w:val="00DB3E72"/>
    <w:rsid w:val="00DB41BC"/>
    <w:rsid w:val="00DB45DA"/>
    <w:rsid w:val="00DB46EE"/>
    <w:rsid w:val="00DB4714"/>
    <w:rsid w:val="00DB4996"/>
    <w:rsid w:val="00DB4C57"/>
    <w:rsid w:val="00DB4F8C"/>
    <w:rsid w:val="00DB5032"/>
    <w:rsid w:val="00DB50C4"/>
    <w:rsid w:val="00DB5157"/>
    <w:rsid w:val="00DB51FF"/>
    <w:rsid w:val="00DB575D"/>
    <w:rsid w:val="00DB58C4"/>
    <w:rsid w:val="00DB5AEA"/>
    <w:rsid w:val="00DB5CED"/>
    <w:rsid w:val="00DB5DF7"/>
    <w:rsid w:val="00DB6070"/>
    <w:rsid w:val="00DB61C4"/>
    <w:rsid w:val="00DB64F6"/>
    <w:rsid w:val="00DB6581"/>
    <w:rsid w:val="00DB698B"/>
    <w:rsid w:val="00DB6C5F"/>
    <w:rsid w:val="00DB6D47"/>
    <w:rsid w:val="00DB7122"/>
    <w:rsid w:val="00DB735A"/>
    <w:rsid w:val="00DB74C4"/>
    <w:rsid w:val="00DB76C0"/>
    <w:rsid w:val="00DB784D"/>
    <w:rsid w:val="00DB7A5B"/>
    <w:rsid w:val="00DB7BB6"/>
    <w:rsid w:val="00DB7FB8"/>
    <w:rsid w:val="00DC01E3"/>
    <w:rsid w:val="00DC01E4"/>
    <w:rsid w:val="00DC02A9"/>
    <w:rsid w:val="00DC02F4"/>
    <w:rsid w:val="00DC031E"/>
    <w:rsid w:val="00DC0415"/>
    <w:rsid w:val="00DC0545"/>
    <w:rsid w:val="00DC0CF5"/>
    <w:rsid w:val="00DC0E8D"/>
    <w:rsid w:val="00DC0ED7"/>
    <w:rsid w:val="00DC1138"/>
    <w:rsid w:val="00DC11D1"/>
    <w:rsid w:val="00DC12EA"/>
    <w:rsid w:val="00DC14AD"/>
    <w:rsid w:val="00DC16A9"/>
    <w:rsid w:val="00DC1E44"/>
    <w:rsid w:val="00DC1EA6"/>
    <w:rsid w:val="00DC1FB7"/>
    <w:rsid w:val="00DC2095"/>
    <w:rsid w:val="00DC20C7"/>
    <w:rsid w:val="00DC223B"/>
    <w:rsid w:val="00DC2311"/>
    <w:rsid w:val="00DC2872"/>
    <w:rsid w:val="00DC2B76"/>
    <w:rsid w:val="00DC2B93"/>
    <w:rsid w:val="00DC2CAB"/>
    <w:rsid w:val="00DC3108"/>
    <w:rsid w:val="00DC31EE"/>
    <w:rsid w:val="00DC32A6"/>
    <w:rsid w:val="00DC3733"/>
    <w:rsid w:val="00DC3C6B"/>
    <w:rsid w:val="00DC3C99"/>
    <w:rsid w:val="00DC40B5"/>
    <w:rsid w:val="00DC4426"/>
    <w:rsid w:val="00DC466F"/>
    <w:rsid w:val="00DC46D4"/>
    <w:rsid w:val="00DC4800"/>
    <w:rsid w:val="00DC4BCC"/>
    <w:rsid w:val="00DC4BD9"/>
    <w:rsid w:val="00DC4C11"/>
    <w:rsid w:val="00DC4D02"/>
    <w:rsid w:val="00DC4D78"/>
    <w:rsid w:val="00DC52D1"/>
    <w:rsid w:val="00DC54B1"/>
    <w:rsid w:val="00DC54BA"/>
    <w:rsid w:val="00DC54C7"/>
    <w:rsid w:val="00DC5D5F"/>
    <w:rsid w:val="00DC6013"/>
    <w:rsid w:val="00DC6661"/>
    <w:rsid w:val="00DC6789"/>
    <w:rsid w:val="00DC6937"/>
    <w:rsid w:val="00DC69B1"/>
    <w:rsid w:val="00DC6AAC"/>
    <w:rsid w:val="00DC6B30"/>
    <w:rsid w:val="00DC6BE2"/>
    <w:rsid w:val="00DC6C1E"/>
    <w:rsid w:val="00DC6D23"/>
    <w:rsid w:val="00DC6DC2"/>
    <w:rsid w:val="00DC734F"/>
    <w:rsid w:val="00DC7417"/>
    <w:rsid w:val="00DC7664"/>
    <w:rsid w:val="00DC78A7"/>
    <w:rsid w:val="00DC796C"/>
    <w:rsid w:val="00DC7AB6"/>
    <w:rsid w:val="00DC7C50"/>
    <w:rsid w:val="00DC7F7D"/>
    <w:rsid w:val="00DD00FB"/>
    <w:rsid w:val="00DD029E"/>
    <w:rsid w:val="00DD038F"/>
    <w:rsid w:val="00DD0481"/>
    <w:rsid w:val="00DD0A67"/>
    <w:rsid w:val="00DD0B3B"/>
    <w:rsid w:val="00DD0B78"/>
    <w:rsid w:val="00DD0DA6"/>
    <w:rsid w:val="00DD1314"/>
    <w:rsid w:val="00DD1538"/>
    <w:rsid w:val="00DD15A6"/>
    <w:rsid w:val="00DD1799"/>
    <w:rsid w:val="00DD1842"/>
    <w:rsid w:val="00DD1B68"/>
    <w:rsid w:val="00DD1B83"/>
    <w:rsid w:val="00DD1C45"/>
    <w:rsid w:val="00DD1ED1"/>
    <w:rsid w:val="00DD1F8D"/>
    <w:rsid w:val="00DD2059"/>
    <w:rsid w:val="00DD24F3"/>
    <w:rsid w:val="00DD25C8"/>
    <w:rsid w:val="00DD27D4"/>
    <w:rsid w:val="00DD28E7"/>
    <w:rsid w:val="00DD2A08"/>
    <w:rsid w:val="00DD2B59"/>
    <w:rsid w:val="00DD2C2B"/>
    <w:rsid w:val="00DD2E4A"/>
    <w:rsid w:val="00DD2E4E"/>
    <w:rsid w:val="00DD3073"/>
    <w:rsid w:val="00DD30C4"/>
    <w:rsid w:val="00DD3170"/>
    <w:rsid w:val="00DD32D4"/>
    <w:rsid w:val="00DD350E"/>
    <w:rsid w:val="00DD36ED"/>
    <w:rsid w:val="00DD389D"/>
    <w:rsid w:val="00DD39FF"/>
    <w:rsid w:val="00DD3CDF"/>
    <w:rsid w:val="00DD3FE8"/>
    <w:rsid w:val="00DD4069"/>
    <w:rsid w:val="00DD430A"/>
    <w:rsid w:val="00DD46FF"/>
    <w:rsid w:val="00DD48BC"/>
    <w:rsid w:val="00DD4C32"/>
    <w:rsid w:val="00DD4FBE"/>
    <w:rsid w:val="00DD501C"/>
    <w:rsid w:val="00DD5320"/>
    <w:rsid w:val="00DD5386"/>
    <w:rsid w:val="00DD58C5"/>
    <w:rsid w:val="00DD59FA"/>
    <w:rsid w:val="00DD5AA0"/>
    <w:rsid w:val="00DD5B74"/>
    <w:rsid w:val="00DD5C89"/>
    <w:rsid w:val="00DD5D06"/>
    <w:rsid w:val="00DD5D16"/>
    <w:rsid w:val="00DD5F34"/>
    <w:rsid w:val="00DD6924"/>
    <w:rsid w:val="00DD6C47"/>
    <w:rsid w:val="00DD6CB8"/>
    <w:rsid w:val="00DD6CBB"/>
    <w:rsid w:val="00DD6CD1"/>
    <w:rsid w:val="00DD6FD9"/>
    <w:rsid w:val="00DD70F8"/>
    <w:rsid w:val="00DD73A8"/>
    <w:rsid w:val="00DD7561"/>
    <w:rsid w:val="00DD75A1"/>
    <w:rsid w:val="00DD7850"/>
    <w:rsid w:val="00DD7F6E"/>
    <w:rsid w:val="00DE030A"/>
    <w:rsid w:val="00DE030D"/>
    <w:rsid w:val="00DE03A4"/>
    <w:rsid w:val="00DE0E56"/>
    <w:rsid w:val="00DE104C"/>
    <w:rsid w:val="00DE12B1"/>
    <w:rsid w:val="00DE156F"/>
    <w:rsid w:val="00DE1BD2"/>
    <w:rsid w:val="00DE2256"/>
    <w:rsid w:val="00DE2416"/>
    <w:rsid w:val="00DE2802"/>
    <w:rsid w:val="00DE2926"/>
    <w:rsid w:val="00DE2975"/>
    <w:rsid w:val="00DE2979"/>
    <w:rsid w:val="00DE2BF7"/>
    <w:rsid w:val="00DE3384"/>
    <w:rsid w:val="00DE36F8"/>
    <w:rsid w:val="00DE38C1"/>
    <w:rsid w:val="00DE3DE3"/>
    <w:rsid w:val="00DE4078"/>
    <w:rsid w:val="00DE461A"/>
    <w:rsid w:val="00DE4743"/>
    <w:rsid w:val="00DE477C"/>
    <w:rsid w:val="00DE4D28"/>
    <w:rsid w:val="00DE4D73"/>
    <w:rsid w:val="00DE4F17"/>
    <w:rsid w:val="00DE4F5B"/>
    <w:rsid w:val="00DE4FCA"/>
    <w:rsid w:val="00DE5216"/>
    <w:rsid w:val="00DE53CC"/>
    <w:rsid w:val="00DE54BA"/>
    <w:rsid w:val="00DE584F"/>
    <w:rsid w:val="00DE597F"/>
    <w:rsid w:val="00DE5BCA"/>
    <w:rsid w:val="00DE5CBB"/>
    <w:rsid w:val="00DE5F37"/>
    <w:rsid w:val="00DE5F39"/>
    <w:rsid w:val="00DE6022"/>
    <w:rsid w:val="00DE60F1"/>
    <w:rsid w:val="00DE6620"/>
    <w:rsid w:val="00DE671B"/>
    <w:rsid w:val="00DE67A4"/>
    <w:rsid w:val="00DE6DEC"/>
    <w:rsid w:val="00DE6F08"/>
    <w:rsid w:val="00DE7141"/>
    <w:rsid w:val="00DE71C3"/>
    <w:rsid w:val="00DE72E7"/>
    <w:rsid w:val="00DE74E3"/>
    <w:rsid w:val="00DE78EA"/>
    <w:rsid w:val="00DE7C08"/>
    <w:rsid w:val="00DE7D63"/>
    <w:rsid w:val="00DE7EAF"/>
    <w:rsid w:val="00DF00D7"/>
    <w:rsid w:val="00DF01B4"/>
    <w:rsid w:val="00DF032A"/>
    <w:rsid w:val="00DF0602"/>
    <w:rsid w:val="00DF0648"/>
    <w:rsid w:val="00DF07BC"/>
    <w:rsid w:val="00DF0ADC"/>
    <w:rsid w:val="00DF1604"/>
    <w:rsid w:val="00DF17DA"/>
    <w:rsid w:val="00DF18FA"/>
    <w:rsid w:val="00DF1B7F"/>
    <w:rsid w:val="00DF1C90"/>
    <w:rsid w:val="00DF1CFC"/>
    <w:rsid w:val="00DF1D86"/>
    <w:rsid w:val="00DF204F"/>
    <w:rsid w:val="00DF20C5"/>
    <w:rsid w:val="00DF22F1"/>
    <w:rsid w:val="00DF256A"/>
    <w:rsid w:val="00DF273A"/>
    <w:rsid w:val="00DF276D"/>
    <w:rsid w:val="00DF277D"/>
    <w:rsid w:val="00DF2852"/>
    <w:rsid w:val="00DF29B8"/>
    <w:rsid w:val="00DF2BB4"/>
    <w:rsid w:val="00DF2CAA"/>
    <w:rsid w:val="00DF2CFB"/>
    <w:rsid w:val="00DF3160"/>
    <w:rsid w:val="00DF36F0"/>
    <w:rsid w:val="00DF3C1D"/>
    <w:rsid w:val="00DF3C88"/>
    <w:rsid w:val="00DF3D46"/>
    <w:rsid w:val="00DF3E8B"/>
    <w:rsid w:val="00DF447A"/>
    <w:rsid w:val="00DF4643"/>
    <w:rsid w:val="00DF4BE7"/>
    <w:rsid w:val="00DF4CC2"/>
    <w:rsid w:val="00DF4CCA"/>
    <w:rsid w:val="00DF50ED"/>
    <w:rsid w:val="00DF512C"/>
    <w:rsid w:val="00DF53B3"/>
    <w:rsid w:val="00DF5682"/>
    <w:rsid w:val="00DF5A61"/>
    <w:rsid w:val="00DF5C89"/>
    <w:rsid w:val="00DF5DCC"/>
    <w:rsid w:val="00DF5F5C"/>
    <w:rsid w:val="00DF5FA0"/>
    <w:rsid w:val="00DF6251"/>
    <w:rsid w:val="00DF6346"/>
    <w:rsid w:val="00DF64C3"/>
    <w:rsid w:val="00DF64CF"/>
    <w:rsid w:val="00DF6538"/>
    <w:rsid w:val="00DF6672"/>
    <w:rsid w:val="00DF6849"/>
    <w:rsid w:val="00DF70A7"/>
    <w:rsid w:val="00DF7368"/>
    <w:rsid w:val="00DF76A5"/>
    <w:rsid w:val="00DF78CE"/>
    <w:rsid w:val="00DF7AA5"/>
    <w:rsid w:val="00DF7AD3"/>
    <w:rsid w:val="00DF7D95"/>
    <w:rsid w:val="00DF7E54"/>
    <w:rsid w:val="00DF7F87"/>
    <w:rsid w:val="00DF7FA4"/>
    <w:rsid w:val="00DF7FC2"/>
    <w:rsid w:val="00E00090"/>
    <w:rsid w:val="00E001D0"/>
    <w:rsid w:val="00E00834"/>
    <w:rsid w:val="00E00C10"/>
    <w:rsid w:val="00E01152"/>
    <w:rsid w:val="00E012C3"/>
    <w:rsid w:val="00E0132A"/>
    <w:rsid w:val="00E01395"/>
    <w:rsid w:val="00E013F0"/>
    <w:rsid w:val="00E01AB3"/>
    <w:rsid w:val="00E01BC0"/>
    <w:rsid w:val="00E01C82"/>
    <w:rsid w:val="00E02525"/>
    <w:rsid w:val="00E0259A"/>
    <w:rsid w:val="00E025E4"/>
    <w:rsid w:val="00E027D3"/>
    <w:rsid w:val="00E02800"/>
    <w:rsid w:val="00E02A6F"/>
    <w:rsid w:val="00E02D85"/>
    <w:rsid w:val="00E02EB4"/>
    <w:rsid w:val="00E031B5"/>
    <w:rsid w:val="00E033E0"/>
    <w:rsid w:val="00E03486"/>
    <w:rsid w:val="00E03650"/>
    <w:rsid w:val="00E0368C"/>
    <w:rsid w:val="00E03B9B"/>
    <w:rsid w:val="00E03EBC"/>
    <w:rsid w:val="00E0427B"/>
    <w:rsid w:val="00E045E1"/>
    <w:rsid w:val="00E0476D"/>
    <w:rsid w:val="00E04812"/>
    <w:rsid w:val="00E04860"/>
    <w:rsid w:val="00E04BBF"/>
    <w:rsid w:val="00E04CD6"/>
    <w:rsid w:val="00E04D47"/>
    <w:rsid w:val="00E04E20"/>
    <w:rsid w:val="00E04E54"/>
    <w:rsid w:val="00E0575E"/>
    <w:rsid w:val="00E05D65"/>
    <w:rsid w:val="00E0614F"/>
    <w:rsid w:val="00E06642"/>
    <w:rsid w:val="00E067C5"/>
    <w:rsid w:val="00E06AE7"/>
    <w:rsid w:val="00E06BE3"/>
    <w:rsid w:val="00E06D3C"/>
    <w:rsid w:val="00E06DEB"/>
    <w:rsid w:val="00E06DF1"/>
    <w:rsid w:val="00E06F6E"/>
    <w:rsid w:val="00E07129"/>
    <w:rsid w:val="00E072B3"/>
    <w:rsid w:val="00E07332"/>
    <w:rsid w:val="00E07357"/>
    <w:rsid w:val="00E0741E"/>
    <w:rsid w:val="00E074D1"/>
    <w:rsid w:val="00E07502"/>
    <w:rsid w:val="00E075EA"/>
    <w:rsid w:val="00E0793A"/>
    <w:rsid w:val="00E07956"/>
    <w:rsid w:val="00E07961"/>
    <w:rsid w:val="00E0796B"/>
    <w:rsid w:val="00E07B1A"/>
    <w:rsid w:val="00E07E26"/>
    <w:rsid w:val="00E07F73"/>
    <w:rsid w:val="00E07FD1"/>
    <w:rsid w:val="00E10273"/>
    <w:rsid w:val="00E1060E"/>
    <w:rsid w:val="00E10657"/>
    <w:rsid w:val="00E1070E"/>
    <w:rsid w:val="00E10A22"/>
    <w:rsid w:val="00E10A30"/>
    <w:rsid w:val="00E10B34"/>
    <w:rsid w:val="00E10BDD"/>
    <w:rsid w:val="00E10FA4"/>
    <w:rsid w:val="00E11550"/>
    <w:rsid w:val="00E1215A"/>
    <w:rsid w:val="00E121A2"/>
    <w:rsid w:val="00E12284"/>
    <w:rsid w:val="00E1269E"/>
    <w:rsid w:val="00E127CD"/>
    <w:rsid w:val="00E1280E"/>
    <w:rsid w:val="00E12830"/>
    <w:rsid w:val="00E128B4"/>
    <w:rsid w:val="00E12B1A"/>
    <w:rsid w:val="00E12B3D"/>
    <w:rsid w:val="00E12C38"/>
    <w:rsid w:val="00E12F48"/>
    <w:rsid w:val="00E130AB"/>
    <w:rsid w:val="00E130ED"/>
    <w:rsid w:val="00E130F0"/>
    <w:rsid w:val="00E13446"/>
    <w:rsid w:val="00E13626"/>
    <w:rsid w:val="00E138F8"/>
    <w:rsid w:val="00E13B10"/>
    <w:rsid w:val="00E13B6E"/>
    <w:rsid w:val="00E13C2B"/>
    <w:rsid w:val="00E13D0D"/>
    <w:rsid w:val="00E13D90"/>
    <w:rsid w:val="00E13DE3"/>
    <w:rsid w:val="00E13FBB"/>
    <w:rsid w:val="00E14046"/>
    <w:rsid w:val="00E140D4"/>
    <w:rsid w:val="00E1438D"/>
    <w:rsid w:val="00E143E3"/>
    <w:rsid w:val="00E1443E"/>
    <w:rsid w:val="00E14690"/>
    <w:rsid w:val="00E14B72"/>
    <w:rsid w:val="00E14B9A"/>
    <w:rsid w:val="00E14C21"/>
    <w:rsid w:val="00E15139"/>
    <w:rsid w:val="00E151C1"/>
    <w:rsid w:val="00E1537A"/>
    <w:rsid w:val="00E15478"/>
    <w:rsid w:val="00E1560A"/>
    <w:rsid w:val="00E15708"/>
    <w:rsid w:val="00E1589E"/>
    <w:rsid w:val="00E15AF0"/>
    <w:rsid w:val="00E15C95"/>
    <w:rsid w:val="00E15D1C"/>
    <w:rsid w:val="00E15E93"/>
    <w:rsid w:val="00E16039"/>
    <w:rsid w:val="00E160B8"/>
    <w:rsid w:val="00E1619E"/>
    <w:rsid w:val="00E16398"/>
    <w:rsid w:val="00E165F3"/>
    <w:rsid w:val="00E166F6"/>
    <w:rsid w:val="00E16704"/>
    <w:rsid w:val="00E16800"/>
    <w:rsid w:val="00E1692A"/>
    <w:rsid w:val="00E16DDD"/>
    <w:rsid w:val="00E16DF6"/>
    <w:rsid w:val="00E17027"/>
    <w:rsid w:val="00E173AC"/>
    <w:rsid w:val="00E17433"/>
    <w:rsid w:val="00E17434"/>
    <w:rsid w:val="00E17590"/>
    <w:rsid w:val="00E17678"/>
    <w:rsid w:val="00E17785"/>
    <w:rsid w:val="00E178CF"/>
    <w:rsid w:val="00E178FD"/>
    <w:rsid w:val="00E17AEB"/>
    <w:rsid w:val="00E17BE8"/>
    <w:rsid w:val="00E17FC6"/>
    <w:rsid w:val="00E2005C"/>
    <w:rsid w:val="00E20138"/>
    <w:rsid w:val="00E203A9"/>
    <w:rsid w:val="00E2058B"/>
    <w:rsid w:val="00E2091E"/>
    <w:rsid w:val="00E20A05"/>
    <w:rsid w:val="00E20B98"/>
    <w:rsid w:val="00E20C01"/>
    <w:rsid w:val="00E20E3C"/>
    <w:rsid w:val="00E21049"/>
    <w:rsid w:val="00E213E8"/>
    <w:rsid w:val="00E214A9"/>
    <w:rsid w:val="00E21A00"/>
    <w:rsid w:val="00E21DA5"/>
    <w:rsid w:val="00E21E1D"/>
    <w:rsid w:val="00E21F24"/>
    <w:rsid w:val="00E2219A"/>
    <w:rsid w:val="00E226E2"/>
    <w:rsid w:val="00E22877"/>
    <w:rsid w:val="00E22982"/>
    <w:rsid w:val="00E22BC1"/>
    <w:rsid w:val="00E23226"/>
    <w:rsid w:val="00E23347"/>
    <w:rsid w:val="00E2341B"/>
    <w:rsid w:val="00E238A2"/>
    <w:rsid w:val="00E23ABC"/>
    <w:rsid w:val="00E23AF7"/>
    <w:rsid w:val="00E23C03"/>
    <w:rsid w:val="00E23DE6"/>
    <w:rsid w:val="00E23FCB"/>
    <w:rsid w:val="00E240D6"/>
    <w:rsid w:val="00E240E5"/>
    <w:rsid w:val="00E242D5"/>
    <w:rsid w:val="00E247C5"/>
    <w:rsid w:val="00E25221"/>
    <w:rsid w:val="00E252E9"/>
    <w:rsid w:val="00E255B2"/>
    <w:rsid w:val="00E25ACD"/>
    <w:rsid w:val="00E260A0"/>
    <w:rsid w:val="00E263C8"/>
    <w:rsid w:val="00E2667B"/>
    <w:rsid w:val="00E266A2"/>
    <w:rsid w:val="00E26715"/>
    <w:rsid w:val="00E267F0"/>
    <w:rsid w:val="00E2690F"/>
    <w:rsid w:val="00E269C6"/>
    <w:rsid w:val="00E26FE3"/>
    <w:rsid w:val="00E27123"/>
    <w:rsid w:val="00E2751A"/>
    <w:rsid w:val="00E2760B"/>
    <w:rsid w:val="00E2775D"/>
    <w:rsid w:val="00E278B6"/>
    <w:rsid w:val="00E27B9F"/>
    <w:rsid w:val="00E27BBB"/>
    <w:rsid w:val="00E27C90"/>
    <w:rsid w:val="00E27CCF"/>
    <w:rsid w:val="00E27FB2"/>
    <w:rsid w:val="00E303F1"/>
    <w:rsid w:val="00E3049C"/>
    <w:rsid w:val="00E30637"/>
    <w:rsid w:val="00E306E5"/>
    <w:rsid w:val="00E3089C"/>
    <w:rsid w:val="00E30A4F"/>
    <w:rsid w:val="00E30ADD"/>
    <w:rsid w:val="00E30D20"/>
    <w:rsid w:val="00E30E5E"/>
    <w:rsid w:val="00E30ED9"/>
    <w:rsid w:val="00E3104C"/>
    <w:rsid w:val="00E311E4"/>
    <w:rsid w:val="00E312F0"/>
    <w:rsid w:val="00E314E8"/>
    <w:rsid w:val="00E31514"/>
    <w:rsid w:val="00E316D8"/>
    <w:rsid w:val="00E317AA"/>
    <w:rsid w:val="00E317DC"/>
    <w:rsid w:val="00E31878"/>
    <w:rsid w:val="00E318F7"/>
    <w:rsid w:val="00E31AEA"/>
    <w:rsid w:val="00E31AFC"/>
    <w:rsid w:val="00E31D01"/>
    <w:rsid w:val="00E31ECD"/>
    <w:rsid w:val="00E31FAF"/>
    <w:rsid w:val="00E320E1"/>
    <w:rsid w:val="00E323DA"/>
    <w:rsid w:val="00E3293F"/>
    <w:rsid w:val="00E32ADB"/>
    <w:rsid w:val="00E32D5A"/>
    <w:rsid w:val="00E332CC"/>
    <w:rsid w:val="00E33388"/>
    <w:rsid w:val="00E3338D"/>
    <w:rsid w:val="00E33625"/>
    <w:rsid w:val="00E337D6"/>
    <w:rsid w:val="00E341C8"/>
    <w:rsid w:val="00E3426B"/>
    <w:rsid w:val="00E348A7"/>
    <w:rsid w:val="00E34A29"/>
    <w:rsid w:val="00E34C0E"/>
    <w:rsid w:val="00E34DFE"/>
    <w:rsid w:val="00E34E34"/>
    <w:rsid w:val="00E35012"/>
    <w:rsid w:val="00E350C9"/>
    <w:rsid w:val="00E3519D"/>
    <w:rsid w:val="00E353A6"/>
    <w:rsid w:val="00E353F7"/>
    <w:rsid w:val="00E355E6"/>
    <w:rsid w:val="00E356E9"/>
    <w:rsid w:val="00E357A0"/>
    <w:rsid w:val="00E3592B"/>
    <w:rsid w:val="00E35EC0"/>
    <w:rsid w:val="00E35FD6"/>
    <w:rsid w:val="00E3603A"/>
    <w:rsid w:val="00E365EB"/>
    <w:rsid w:val="00E3687C"/>
    <w:rsid w:val="00E36B91"/>
    <w:rsid w:val="00E37123"/>
    <w:rsid w:val="00E375AD"/>
    <w:rsid w:val="00E3776B"/>
    <w:rsid w:val="00E37C99"/>
    <w:rsid w:val="00E37CAC"/>
    <w:rsid w:val="00E37F28"/>
    <w:rsid w:val="00E401D3"/>
    <w:rsid w:val="00E40314"/>
    <w:rsid w:val="00E405F7"/>
    <w:rsid w:val="00E406E2"/>
    <w:rsid w:val="00E40960"/>
    <w:rsid w:val="00E40B22"/>
    <w:rsid w:val="00E40BC7"/>
    <w:rsid w:val="00E40D04"/>
    <w:rsid w:val="00E410DF"/>
    <w:rsid w:val="00E4110E"/>
    <w:rsid w:val="00E411F8"/>
    <w:rsid w:val="00E415E7"/>
    <w:rsid w:val="00E41875"/>
    <w:rsid w:val="00E41939"/>
    <w:rsid w:val="00E41ACA"/>
    <w:rsid w:val="00E41CFB"/>
    <w:rsid w:val="00E41EA5"/>
    <w:rsid w:val="00E41F73"/>
    <w:rsid w:val="00E41FCB"/>
    <w:rsid w:val="00E421B6"/>
    <w:rsid w:val="00E421EF"/>
    <w:rsid w:val="00E4226E"/>
    <w:rsid w:val="00E4243B"/>
    <w:rsid w:val="00E424D2"/>
    <w:rsid w:val="00E42581"/>
    <w:rsid w:val="00E425F5"/>
    <w:rsid w:val="00E427E4"/>
    <w:rsid w:val="00E42887"/>
    <w:rsid w:val="00E428AB"/>
    <w:rsid w:val="00E428FF"/>
    <w:rsid w:val="00E43141"/>
    <w:rsid w:val="00E43210"/>
    <w:rsid w:val="00E4332B"/>
    <w:rsid w:val="00E433CE"/>
    <w:rsid w:val="00E43526"/>
    <w:rsid w:val="00E43A88"/>
    <w:rsid w:val="00E43F2C"/>
    <w:rsid w:val="00E43F3C"/>
    <w:rsid w:val="00E44143"/>
    <w:rsid w:val="00E444C3"/>
    <w:rsid w:val="00E4468D"/>
    <w:rsid w:val="00E446AA"/>
    <w:rsid w:val="00E447AE"/>
    <w:rsid w:val="00E448E6"/>
    <w:rsid w:val="00E449E3"/>
    <w:rsid w:val="00E44B35"/>
    <w:rsid w:val="00E44D7C"/>
    <w:rsid w:val="00E44F0D"/>
    <w:rsid w:val="00E45018"/>
    <w:rsid w:val="00E450D1"/>
    <w:rsid w:val="00E45146"/>
    <w:rsid w:val="00E45267"/>
    <w:rsid w:val="00E453C4"/>
    <w:rsid w:val="00E45788"/>
    <w:rsid w:val="00E457F0"/>
    <w:rsid w:val="00E4582C"/>
    <w:rsid w:val="00E45883"/>
    <w:rsid w:val="00E45F90"/>
    <w:rsid w:val="00E4620E"/>
    <w:rsid w:val="00E4629F"/>
    <w:rsid w:val="00E46385"/>
    <w:rsid w:val="00E465E2"/>
    <w:rsid w:val="00E46644"/>
    <w:rsid w:val="00E46790"/>
    <w:rsid w:val="00E4682F"/>
    <w:rsid w:val="00E469B0"/>
    <w:rsid w:val="00E46B8A"/>
    <w:rsid w:val="00E46F8B"/>
    <w:rsid w:val="00E4702E"/>
    <w:rsid w:val="00E471AC"/>
    <w:rsid w:val="00E47383"/>
    <w:rsid w:val="00E47594"/>
    <w:rsid w:val="00E47615"/>
    <w:rsid w:val="00E47665"/>
    <w:rsid w:val="00E477AB"/>
    <w:rsid w:val="00E477B2"/>
    <w:rsid w:val="00E4782D"/>
    <w:rsid w:val="00E4785D"/>
    <w:rsid w:val="00E47BF1"/>
    <w:rsid w:val="00E47C06"/>
    <w:rsid w:val="00E47D5D"/>
    <w:rsid w:val="00E47FCA"/>
    <w:rsid w:val="00E500C3"/>
    <w:rsid w:val="00E5032F"/>
    <w:rsid w:val="00E50503"/>
    <w:rsid w:val="00E50939"/>
    <w:rsid w:val="00E50BD7"/>
    <w:rsid w:val="00E50DA3"/>
    <w:rsid w:val="00E51071"/>
    <w:rsid w:val="00E510E5"/>
    <w:rsid w:val="00E5113A"/>
    <w:rsid w:val="00E511D7"/>
    <w:rsid w:val="00E51222"/>
    <w:rsid w:val="00E513F1"/>
    <w:rsid w:val="00E516A5"/>
    <w:rsid w:val="00E516D3"/>
    <w:rsid w:val="00E5177A"/>
    <w:rsid w:val="00E51B11"/>
    <w:rsid w:val="00E51B92"/>
    <w:rsid w:val="00E5220C"/>
    <w:rsid w:val="00E526D5"/>
    <w:rsid w:val="00E52913"/>
    <w:rsid w:val="00E52A62"/>
    <w:rsid w:val="00E52A6F"/>
    <w:rsid w:val="00E53008"/>
    <w:rsid w:val="00E53164"/>
    <w:rsid w:val="00E53410"/>
    <w:rsid w:val="00E53888"/>
    <w:rsid w:val="00E5388C"/>
    <w:rsid w:val="00E53919"/>
    <w:rsid w:val="00E53A6A"/>
    <w:rsid w:val="00E53C08"/>
    <w:rsid w:val="00E53C83"/>
    <w:rsid w:val="00E53DD3"/>
    <w:rsid w:val="00E53F78"/>
    <w:rsid w:val="00E5425A"/>
    <w:rsid w:val="00E544AE"/>
    <w:rsid w:val="00E5450A"/>
    <w:rsid w:val="00E5450C"/>
    <w:rsid w:val="00E545B3"/>
    <w:rsid w:val="00E5475B"/>
    <w:rsid w:val="00E54944"/>
    <w:rsid w:val="00E5497A"/>
    <w:rsid w:val="00E54B7A"/>
    <w:rsid w:val="00E54BAD"/>
    <w:rsid w:val="00E54D1B"/>
    <w:rsid w:val="00E5515F"/>
    <w:rsid w:val="00E551BB"/>
    <w:rsid w:val="00E55391"/>
    <w:rsid w:val="00E554BA"/>
    <w:rsid w:val="00E555D8"/>
    <w:rsid w:val="00E55698"/>
    <w:rsid w:val="00E55722"/>
    <w:rsid w:val="00E55897"/>
    <w:rsid w:val="00E558E9"/>
    <w:rsid w:val="00E558F4"/>
    <w:rsid w:val="00E55924"/>
    <w:rsid w:val="00E55940"/>
    <w:rsid w:val="00E559C5"/>
    <w:rsid w:val="00E55C95"/>
    <w:rsid w:val="00E55DCB"/>
    <w:rsid w:val="00E55E8E"/>
    <w:rsid w:val="00E55F1A"/>
    <w:rsid w:val="00E56950"/>
    <w:rsid w:val="00E56A95"/>
    <w:rsid w:val="00E56C1E"/>
    <w:rsid w:val="00E56C54"/>
    <w:rsid w:val="00E57093"/>
    <w:rsid w:val="00E5746D"/>
    <w:rsid w:val="00E57596"/>
    <w:rsid w:val="00E575E0"/>
    <w:rsid w:val="00E576C6"/>
    <w:rsid w:val="00E57B56"/>
    <w:rsid w:val="00E57D0C"/>
    <w:rsid w:val="00E57DA2"/>
    <w:rsid w:val="00E60121"/>
    <w:rsid w:val="00E60128"/>
    <w:rsid w:val="00E6013F"/>
    <w:rsid w:val="00E602D5"/>
    <w:rsid w:val="00E603A7"/>
    <w:rsid w:val="00E60435"/>
    <w:rsid w:val="00E604AD"/>
    <w:rsid w:val="00E6051F"/>
    <w:rsid w:val="00E6068C"/>
    <w:rsid w:val="00E60745"/>
    <w:rsid w:val="00E60796"/>
    <w:rsid w:val="00E610D0"/>
    <w:rsid w:val="00E6115B"/>
    <w:rsid w:val="00E61268"/>
    <w:rsid w:val="00E61441"/>
    <w:rsid w:val="00E6153B"/>
    <w:rsid w:val="00E61642"/>
    <w:rsid w:val="00E61874"/>
    <w:rsid w:val="00E61A4F"/>
    <w:rsid w:val="00E61B6F"/>
    <w:rsid w:val="00E61B8F"/>
    <w:rsid w:val="00E61CAE"/>
    <w:rsid w:val="00E61CC4"/>
    <w:rsid w:val="00E61E21"/>
    <w:rsid w:val="00E61FA3"/>
    <w:rsid w:val="00E6291D"/>
    <w:rsid w:val="00E629C8"/>
    <w:rsid w:val="00E62AD8"/>
    <w:rsid w:val="00E62B2D"/>
    <w:rsid w:val="00E62BA7"/>
    <w:rsid w:val="00E62BF7"/>
    <w:rsid w:val="00E62E6D"/>
    <w:rsid w:val="00E62F58"/>
    <w:rsid w:val="00E6338F"/>
    <w:rsid w:val="00E634BD"/>
    <w:rsid w:val="00E63BEA"/>
    <w:rsid w:val="00E63C20"/>
    <w:rsid w:val="00E63C26"/>
    <w:rsid w:val="00E63D66"/>
    <w:rsid w:val="00E6466D"/>
    <w:rsid w:val="00E64777"/>
    <w:rsid w:val="00E64F30"/>
    <w:rsid w:val="00E65092"/>
    <w:rsid w:val="00E651DE"/>
    <w:rsid w:val="00E652D3"/>
    <w:rsid w:val="00E654DA"/>
    <w:rsid w:val="00E65622"/>
    <w:rsid w:val="00E65709"/>
    <w:rsid w:val="00E65819"/>
    <w:rsid w:val="00E65911"/>
    <w:rsid w:val="00E65F59"/>
    <w:rsid w:val="00E66354"/>
    <w:rsid w:val="00E664E5"/>
    <w:rsid w:val="00E66693"/>
    <w:rsid w:val="00E66B51"/>
    <w:rsid w:val="00E66B5C"/>
    <w:rsid w:val="00E66B6F"/>
    <w:rsid w:val="00E66BE0"/>
    <w:rsid w:val="00E66E02"/>
    <w:rsid w:val="00E66ED3"/>
    <w:rsid w:val="00E6702F"/>
    <w:rsid w:val="00E672DE"/>
    <w:rsid w:val="00E67342"/>
    <w:rsid w:val="00E675FB"/>
    <w:rsid w:val="00E676B4"/>
    <w:rsid w:val="00E67967"/>
    <w:rsid w:val="00E67AFA"/>
    <w:rsid w:val="00E67BF8"/>
    <w:rsid w:val="00E67C65"/>
    <w:rsid w:val="00E67CD5"/>
    <w:rsid w:val="00E67D58"/>
    <w:rsid w:val="00E700E2"/>
    <w:rsid w:val="00E7016F"/>
    <w:rsid w:val="00E7057D"/>
    <w:rsid w:val="00E705C8"/>
    <w:rsid w:val="00E70F30"/>
    <w:rsid w:val="00E70F4F"/>
    <w:rsid w:val="00E710B2"/>
    <w:rsid w:val="00E716A3"/>
    <w:rsid w:val="00E71731"/>
    <w:rsid w:val="00E717A3"/>
    <w:rsid w:val="00E71D6E"/>
    <w:rsid w:val="00E71F0A"/>
    <w:rsid w:val="00E720A3"/>
    <w:rsid w:val="00E7230B"/>
    <w:rsid w:val="00E72316"/>
    <w:rsid w:val="00E726DD"/>
    <w:rsid w:val="00E72739"/>
    <w:rsid w:val="00E72A95"/>
    <w:rsid w:val="00E72B16"/>
    <w:rsid w:val="00E72C4E"/>
    <w:rsid w:val="00E72F51"/>
    <w:rsid w:val="00E73142"/>
    <w:rsid w:val="00E731EA"/>
    <w:rsid w:val="00E73299"/>
    <w:rsid w:val="00E73682"/>
    <w:rsid w:val="00E7383D"/>
    <w:rsid w:val="00E73911"/>
    <w:rsid w:val="00E73EAE"/>
    <w:rsid w:val="00E73ECE"/>
    <w:rsid w:val="00E73ED9"/>
    <w:rsid w:val="00E74038"/>
    <w:rsid w:val="00E740AD"/>
    <w:rsid w:val="00E74507"/>
    <w:rsid w:val="00E74616"/>
    <w:rsid w:val="00E74861"/>
    <w:rsid w:val="00E748BF"/>
    <w:rsid w:val="00E748E3"/>
    <w:rsid w:val="00E74B23"/>
    <w:rsid w:val="00E75114"/>
    <w:rsid w:val="00E752E8"/>
    <w:rsid w:val="00E75C7E"/>
    <w:rsid w:val="00E75D9C"/>
    <w:rsid w:val="00E76189"/>
    <w:rsid w:val="00E76217"/>
    <w:rsid w:val="00E7627F"/>
    <w:rsid w:val="00E7628E"/>
    <w:rsid w:val="00E7683F"/>
    <w:rsid w:val="00E7698C"/>
    <w:rsid w:val="00E76A94"/>
    <w:rsid w:val="00E76BC1"/>
    <w:rsid w:val="00E76F47"/>
    <w:rsid w:val="00E77038"/>
    <w:rsid w:val="00E77060"/>
    <w:rsid w:val="00E7737E"/>
    <w:rsid w:val="00E776FC"/>
    <w:rsid w:val="00E77CB7"/>
    <w:rsid w:val="00E77D87"/>
    <w:rsid w:val="00E77F65"/>
    <w:rsid w:val="00E80A8D"/>
    <w:rsid w:val="00E80B1A"/>
    <w:rsid w:val="00E810E7"/>
    <w:rsid w:val="00E8137C"/>
    <w:rsid w:val="00E81601"/>
    <w:rsid w:val="00E81850"/>
    <w:rsid w:val="00E8186A"/>
    <w:rsid w:val="00E81990"/>
    <w:rsid w:val="00E81AEE"/>
    <w:rsid w:val="00E81E9D"/>
    <w:rsid w:val="00E81ED4"/>
    <w:rsid w:val="00E82663"/>
    <w:rsid w:val="00E82C09"/>
    <w:rsid w:val="00E82D27"/>
    <w:rsid w:val="00E82D4B"/>
    <w:rsid w:val="00E82E1C"/>
    <w:rsid w:val="00E83481"/>
    <w:rsid w:val="00E835C0"/>
    <w:rsid w:val="00E836A9"/>
    <w:rsid w:val="00E83739"/>
    <w:rsid w:val="00E83B94"/>
    <w:rsid w:val="00E83C39"/>
    <w:rsid w:val="00E83D74"/>
    <w:rsid w:val="00E83DB5"/>
    <w:rsid w:val="00E83DC5"/>
    <w:rsid w:val="00E83F7F"/>
    <w:rsid w:val="00E840B4"/>
    <w:rsid w:val="00E84100"/>
    <w:rsid w:val="00E841F6"/>
    <w:rsid w:val="00E84479"/>
    <w:rsid w:val="00E844E9"/>
    <w:rsid w:val="00E8467D"/>
    <w:rsid w:val="00E84AA0"/>
    <w:rsid w:val="00E84AA7"/>
    <w:rsid w:val="00E84B69"/>
    <w:rsid w:val="00E84CEF"/>
    <w:rsid w:val="00E85209"/>
    <w:rsid w:val="00E8522E"/>
    <w:rsid w:val="00E8549F"/>
    <w:rsid w:val="00E85978"/>
    <w:rsid w:val="00E85A53"/>
    <w:rsid w:val="00E85C26"/>
    <w:rsid w:val="00E85CB6"/>
    <w:rsid w:val="00E85D6B"/>
    <w:rsid w:val="00E85D70"/>
    <w:rsid w:val="00E85E54"/>
    <w:rsid w:val="00E8622B"/>
    <w:rsid w:val="00E86741"/>
    <w:rsid w:val="00E86747"/>
    <w:rsid w:val="00E86A85"/>
    <w:rsid w:val="00E86CC3"/>
    <w:rsid w:val="00E86E08"/>
    <w:rsid w:val="00E86E6A"/>
    <w:rsid w:val="00E86F7E"/>
    <w:rsid w:val="00E86FF8"/>
    <w:rsid w:val="00E87056"/>
    <w:rsid w:val="00E874E0"/>
    <w:rsid w:val="00E878F1"/>
    <w:rsid w:val="00E87A7E"/>
    <w:rsid w:val="00E87B9C"/>
    <w:rsid w:val="00E90090"/>
    <w:rsid w:val="00E90144"/>
    <w:rsid w:val="00E902B9"/>
    <w:rsid w:val="00E90919"/>
    <w:rsid w:val="00E90AEA"/>
    <w:rsid w:val="00E90AF6"/>
    <w:rsid w:val="00E90BC6"/>
    <w:rsid w:val="00E9100C"/>
    <w:rsid w:val="00E9102C"/>
    <w:rsid w:val="00E9113C"/>
    <w:rsid w:val="00E91179"/>
    <w:rsid w:val="00E911D3"/>
    <w:rsid w:val="00E912F6"/>
    <w:rsid w:val="00E91576"/>
    <w:rsid w:val="00E915DE"/>
    <w:rsid w:val="00E9181F"/>
    <w:rsid w:val="00E91AF0"/>
    <w:rsid w:val="00E91B81"/>
    <w:rsid w:val="00E91D00"/>
    <w:rsid w:val="00E91E49"/>
    <w:rsid w:val="00E91E7D"/>
    <w:rsid w:val="00E91FCC"/>
    <w:rsid w:val="00E920EE"/>
    <w:rsid w:val="00E92243"/>
    <w:rsid w:val="00E925BF"/>
    <w:rsid w:val="00E92ABF"/>
    <w:rsid w:val="00E92BC3"/>
    <w:rsid w:val="00E92DC1"/>
    <w:rsid w:val="00E92DF6"/>
    <w:rsid w:val="00E92E83"/>
    <w:rsid w:val="00E930AE"/>
    <w:rsid w:val="00E9328E"/>
    <w:rsid w:val="00E935FA"/>
    <w:rsid w:val="00E93696"/>
    <w:rsid w:val="00E939F0"/>
    <w:rsid w:val="00E93B4A"/>
    <w:rsid w:val="00E93FAD"/>
    <w:rsid w:val="00E9443A"/>
    <w:rsid w:val="00E9449A"/>
    <w:rsid w:val="00E94640"/>
    <w:rsid w:val="00E94826"/>
    <w:rsid w:val="00E94891"/>
    <w:rsid w:val="00E94D30"/>
    <w:rsid w:val="00E94D37"/>
    <w:rsid w:val="00E953C2"/>
    <w:rsid w:val="00E959C7"/>
    <w:rsid w:val="00E95A49"/>
    <w:rsid w:val="00E95DB8"/>
    <w:rsid w:val="00E96067"/>
    <w:rsid w:val="00E96301"/>
    <w:rsid w:val="00E9634A"/>
    <w:rsid w:val="00E9639B"/>
    <w:rsid w:val="00E964A7"/>
    <w:rsid w:val="00E965F7"/>
    <w:rsid w:val="00E9670D"/>
    <w:rsid w:val="00E96748"/>
    <w:rsid w:val="00E96CF7"/>
    <w:rsid w:val="00E96F88"/>
    <w:rsid w:val="00E97B2C"/>
    <w:rsid w:val="00E97C92"/>
    <w:rsid w:val="00E97D74"/>
    <w:rsid w:val="00E97F1F"/>
    <w:rsid w:val="00EA0082"/>
    <w:rsid w:val="00EA00D5"/>
    <w:rsid w:val="00EA04F4"/>
    <w:rsid w:val="00EA058D"/>
    <w:rsid w:val="00EA065B"/>
    <w:rsid w:val="00EA08F1"/>
    <w:rsid w:val="00EA0B1D"/>
    <w:rsid w:val="00EA0D7D"/>
    <w:rsid w:val="00EA0E2E"/>
    <w:rsid w:val="00EA0E34"/>
    <w:rsid w:val="00EA0E9F"/>
    <w:rsid w:val="00EA0ECD"/>
    <w:rsid w:val="00EA1419"/>
    <w:rsid w:val="00EA1772"/>
    <w:rsid w:val="00EA1A0C"/>
    <w:rsid w:val="00EA1A96"/>
    <w:rsid w:val="00EA1B20"/>
    <w:rsid w:val="00EA1E4F"/>
    <w:rsid w:val="00EA2105"/>
    <w:rsid w:val="00EA21A6"/>
    <w:rsid w:val="00EA229F"/>
    <w:rsid w:val="00EA2960"/>
    <w:rsid w:val="00EA2FA4"/>
    <w:rsid w:val="00EA342B"/>
    <w:rsid w:val="00EA3496"/>
    <w:rsid w:val="00EA3659"/>
    <w:rsid w:val="00EA3695"/>
    <w:rsid w:val="00EA37CF"/>
    <w:rsid w:val="00EA37D7"/>
    <w:rsid w:val="00EA39A5"/>
    <w:rsid w:val="00EA39EF"/>
    <w:rsid w:val="00EA3B07"/>
    <w:rsid w:val="00EA3C0B"/>
    <w:rsid w:val="00EA3D84"/>
    <w:rsid w:val="00EA4026"/>
    <w:rsid w:val="00EA41E0"/>
    <w:rsid w:val="00EA42C1"/>
    <w:rsid w:val="00EA43F9"/>
    <w:rsid w:val="00EA460C"/>
    <w:rsid w:val="00EA478F"/>
    <w:rsid w:val="00EA4805"/>
    <w:rsid w:val="00EA4AD3"/>
    <w:rsid w:val="00EA4B62"/>
    <w:rsid w:val="00EA4CB8"/>
    <w:rsid w:val="00EA4D5A"/>
    <w:rsid w:val="00EA53C4"/>
    <w:rsid w:val="00EA5552"/>
    <w:rsid w:val="00EA5722"/>
    <w:rsid w:val="00EA5825"/>
    <w:rsid w:val="00EA5A09"/>
    <w:rsid w:val="00EA5B5E"/>
    <w:rsid w:val="00EA5C6A"/>
    <w:rsid w:val="00EA5D72"/>
    <w:rsid w:val="00EA5E6E"/>
    <w:rsid w:val="00EA5ECF"/>
    <w:rsid w:val="00EA61DD"/>
    <w:rsid w:val="00EA6336"/>
    <w:rsid w:val="00EA645D"/>
    <w:rsid w:val="00EA6645"/>
    <w:rsid w:val="00EA672D"/>
    <w:rsid w:val="00EA6988"/>
    <w:rsid w:val="00EA69CC"/>
    <w:rsid w:val="00EA6A30"/>
    <w:rsid w:val="00EA6D87"/>
    <w:rsid w:val="00EA6EA7"/>
    <w:rsid w:val="00EA6F5C"/>
    <w:rsid w:val="00EA7326"/>
    <w:rsid w:val="00EA73AD"/>
    <w:rsid w:val="00EA7436"/>
    <w:rsid w:val="00EA756D"/>
    <w:rsid w:val="00EA75C0"/>
    <w:rsid w:val="00EA75D1"/>
    <w:rsid w:val="00EA76B7"/>
    <w:rsid w:val="00EA76E6"/>
    <w:rsid w:val="00EA790B"/>
    <w:rsid w:val="00EA7B26"/>
    <w:rsid w:val="00EA7BD5"/>
    <w:rsid w:val="00EA7C38"/>
    <w:rsid w:val="00EA7E33"/>
    <w:rsid w:val="00EA7E42"/>
    <w:rsid w:val="00EA7F1A"/>
    <w:rsid w:val="00EA7F1D"/>
    <w:rsid w:val="00EB0101"/>
    <w:rsid w:val="00EB033B"/>
    <w:rsid w:val="00EB0443"/>
    <w:rsid w:val="00EB04A3"/>
    <w:rsid w:val="00EB059B"/>
    <w:rsid w:val="00EB072E"/>
    <w:rsid w:val="00EB0753"/>
    <w:rsid w:val="00EB0BBF"/>
    <w:rsid w:val="00EB0C6A"/>
    <w:rsid w:val="00EB0DA0"/>
    <w:rsid w:val="00EB0F59"/>
    <w:rsid w:val="00EB14B6"/>
    <w:rsid w:val="00EB1FEB"/>
    <w:rsid w:val="00EB20C6"/>
    <w:rsid w:val="00EB2133"/>
    <w:rsid w:val="00EB2350"/>
    <w:rsid w:val="00EB240C"/>
    <w:rsid w:val="00EB2C83"/>
    <w:rsid w:val="00EB2E04"/>
    <w:rsid w:val="00EB3222"/>
    <w:rsid w:val="00EB347D"/>
    <w:rsid w:val="00EB350D"/>
    <w:rsid w:val="00EB36B4"/>
    <w:rsid w:val="00EB36C7"/>
    <w:rsid w:val="00EB4101"/>
    <w:rsid w:val="00EB41BD"/>
    <w:rsid w:val="00EB479D"/>
    <w:rsid w:val="00EB47FF"/>
    <w:rsid w:val="00EB49FA"/>
    <w:rsid w:val="00EB4AC4"/>
    <w:rsid w:val="00EB4C10"/>
    <w:rsid w:val="00EB4CE2"/>
    <w:rsid w:val="00EB4DB2"/>
    <w:rsid w:val="00EB53F4"/>
    <w:rsid w:val="00EB5754"/>
    <w:rsid w:val="00EB617F"/>
    <w:rsid w:val="00EB645B"/>
    <w:rsid w:val="00EB65BD"/>
    <w:rsid w:val="00EB6603"/>
    <w:rsid w:val="00EB7089"/>
    <w:rsid w:val="00EB70DF"/>
    <w:rsid w:val="00EB73BE"/>
    <w:rsid w:val="00EB742A"/>
    <w:rsid w:val="00EB748F"/>
    <w:rsid w:val="00EB751B"/>
    <w:rsid w:val="00EB7538"/>
    <w:rsid w:val="00EB75B7"/>
    <w:rsid w:val="00EB786D"/>
    <w:rsid w:val="00EB7B74"/>
    <w:rsid w:val="00EB7F3C"/>
    <w:rsid w:val="00EB7FDB"/>
    <w:rsid w:val="00EC0142"/>
    <w:rsid w:val="00EC0448"/>
    <w:rsid w:val="00EC051A"/>
    <w:rsid w:val="00EC0558"/>
    <w:rsid w:val="00EC071A"/>
    <w:rsid w:val="00EC0772"/>
    <w:rsid w:val="00EC0A71"/>
    <w:rsid w:val="00EC0D0C"/>
    <w:rsid w:val="00EC1069"/>
    <w:rsid w:val="00EC10A5"/>
    <w:rsid w:val="00EC1239"/>
    <w:rsid w:val="00EC13B4"/>
    <w:rsid w:val="00EC1637"/>
    <w:rsid w:val="00EC19B4"/>
    <w:rsid w:val="00EC1DFC"/>
    <w:rsid w:val="00EC21CE"/>
    <w:rsid w:val="00EC22A1"/>
    <w:rsid w:val="00EC27F4"/>
    <w:rsid w:val="00EC28E0"/>
    <w:rsid w:val="00EC2A12"/>
    <w:rsid w:val="00EC2AD4"/>
    <w:rsid w:val="00EC2C88"/>
    <w:rsid w:val="00EC2D05"/>
    <w:rsid w:val="00EC2DED"/>
    <w:rsid w:val="00EC2E2A"/>
    <w:rsid w:val="00EC323E"/>
    <w:rsid w:val="00EC3280"/>
    <w:rsid w:val="00EC32AD"/>
    <w:rsid w:val="00EC344F"/>
    <w:rsid w:val="00EC349E"/>
    <w:rsid w:val="00EC34A1"/>
    <w:rsid w:val="00EC356F"/>
    <w:rsid w:val="00EC3582"/>
    <w:rsid w:val="00EC368C"/>
    <w:rsid w:val="00EC370E"/>
    <w:rsid w:val="00EC3B2A"/>
    <w:rsid w:val="00EC3C58"/>
    <w:rsid w:val="00EC3CB7"/>
    <w:rsid w:val="00EC3E72"/>
    <w:rsid w:val="00EC4A06"/>
    <w:rsid w:val="00EC4A7D"/>
    <w:rsid w:val="00EC505D"/>
    <w:rsid w:val="00EC50ED"/>
    <w:rsid w:val="00EC5257"/>
    <w:rsid w:val="00EC52AE"/>
    <w:rsid w:val="00EC539E"/>
    <w:rsid w:val="00EC53CF"/>
    <w:rsid w:val="00EC53FD"/>
    <w:rsid w:val="00EC56F7"/>
    <w:rsid w:val="00EC579C"/>
    <w:rsid w:val="00EC60EB"/>
    <w:rsid w:val="00EC62A6"/>
    <w:rsid w:val="00EC62BB"/>
    <w:rsid w:val="00EC64AA"/>
    <w:rsid w:val="00EC6782"/>
    <w:rsid w:val="00EC6783"/>
    <w:rsid w:val="00EC6971"/>
    <w:rsid w:val="00EC6B31"/>
    <w:rsid w:val="00EC6CEF"/>
    <w:rsid w:val="00EC6D54"/>
    <w:rsid w:val="00EC6D8D"/>
    <w:rsid w:val="00EC6EB5"/>
    <w:rsid w:val="00EC76FF"/>
    <w:rsid w:val="00EC7956"/>
    <w:rsid w:val="00EC7C50"/>
    <w:rsid w:val="00EC7F15"/>
    <w:rsid w:val="00ED00DE"/>
    <w:rsid w:val="00ED0AA7"/>
    <w:rsid w:val="00ED0E8B"/>
    <w:rsid w:val="00ED1220"/>
    <w:rsid w:val="00ED14C7"/>
    <w:rsid w:val="00ED16B5"/>
    <w:rsid w:val="00ED18E1"/>
    <w:rsid w:val="00ED194A"/>
    <w:rsid w:val="00ED1CCF"/>
    <w:rsid w:val="00ED1CD1"/>
    <w:rsid w:val="00ED200F"/>
    <w:rsid w:val="00ED217A"/>
    <w:rsid w:val="00ED22D7"/>
    <w:rsid w:val="00ED2389"/>
    <w:rsid w:val="00ED23F0"/>
    <w:rsid w:val="00ED2644"/>
    <w:rsid w:val="00ED28B2"/>
    <w:rsid w:val="00ED2DC8"/>
    <w:rsid w:val="00ED3043"/>
    <w:rsid w:val="00ED30C0"/>
    <w:rsid w:val="00ED30F2"/>
    <w:rsid w:val="00ED32E7"/>
    <w:rsid w:val="00ED3701"/>
    <w:rsid w:val="00ED378D"/>
    <w:rsid w:val="00ED3893"/>
    <w:rsid w:val="00ED38B1"/>
    <w:rsid w:val="00ED39AF"/>
    <w:rsid w:val="00ED39FF"/>
    <w:rsid w:val="00ED3B68"/>
    <w:rsid w:val="00ED3F74"/>
    <w:rsid w:val="00ED3F8A"/>
    <w:rsid w:val="00ED3FA5"/>
    <w:rsid w:val="00ED40F2"/>
    <w:rsid w:val="00ED427E"/>
    <w:rsid w:val="00ED4293"/>
    <w:rsid w:val="00ED4BE9"/>
    <w:rsid w:val="00ED4C36"/>
    <w:rsid w:val="00ED4C41"/>
    <w:rsid w:val="00ED4D50"/>
    <w:rsid w:val="00ED4EA1"/>
    <w:rsid w:val="00ED4FDF"/>
    <w:rsid w:val="00ED5080"/>
    <w:rsid w:val="00ED50DF"/>
    <w:rsid w:val="00ED5104"/>
    <w:rsid w:val="00ED52E0"/>
    <w:rsid w:val="00ED5528"/>
    <w:rsid w:val="00ED5ACA"/>
    <w:rsid w:val="00ED6045"/>
    <w:rsid w:val="00ED62FC"/>
    <w:rsid w:val="00ED642F"/>
    <w:rsid w:val="00ED653E"/>
    <w:rsid w:val="00ED6760"/>
    <w:rsid w:val="00ED684A"/>
    <w:rsid w:val="00ED6885"/>
    <w:rsid w:val="00ED6CB2"/>
    <w:rsid w:val="00ED6EF5"/>
    <w:rsid w:val="00ED732D"/>
    <w:rsid w:val="00ED743C"/>
    <w:rsid w:val="00ED7458"/>
    <w:rsid w:val="00ED75C1"/>
    <w:rsid w:val="00ED76A1"/>
    <w:rsid w:val="00ED7925"/>
    <w:rsid w:val="00ED7ABC"/>
    <w:rsid w:val="00ED7D17"/>
    <w:rsid w:val="00ED7E3F"/>
    <w:rsid w:val="00EE038F"/>
    <w:rsid w:val="00EE08DA"/>
    <w:rsid w:val="00EE09DC"/>
    <w:rsid w:val="00EE0A82"/>
    <w:rsid w:val="00EE0B7C"/>
    <w:rsid w:val="00EE0FC9"/>
    <w:rsid w:val="00EE1075"/>
    <w:rsid w:val="00EE1123"/>
    <w:rsid w:val="00EE144A"/>
    <w:rsid w:val="00EE14C8"/>
    <w:rsid w:val="00EE17A0"/>
    <w:rsid w:val="00EE1CF8"/>
    <w:rsid w:val="00EE2138"/>
    <w:rsid w:val="00EE23F8"/>
    <w:rsid w:val="00EE2452"/>
    <w:rsid w:val="00EE280A"/>
    <w:rsid w:val="00EE2B82"/>
    <w:rsid w:val="00EE2F5D"/>
    <w:rsid w:val="00EE312C"/>
    <w:rsid w:val="00EE31D5"/>
    <w:rsid w:val="00EE332F"/>
    <w:rsid w:val="00EE33DE"/>
    <w:rsid w:val="00EE3477"/>
    <w:rsid w:val="00EE38E7"/>
    <w:rsid w:val="00EE39F4"/>
    <w:rsid w:val="00EE3BB7"/>
    <w:rsid w:val="00EE3C7B"/>
    <w:rsid w:val="00EE3CBB"/>
    <w:rsid w:val="00EE3D79"/>
    <w:rsid w:val="00EE4089"/>
    <w:rsid w:val="00EE41A5"/>
    <w:rsid w:val="00EE4321"/>
    <w:rsid w:val="00EE4372"/>
    <w:rsid w:val="00EE43CC"/>
    <w:rsid w:val="00EE48A8"/>
    <w:rsid w:val="00EE49E6"/>
    <w:rsid w:val="00EE4C50"/>
    <w:rsid w:val="00EE5015"/>
    <w:rsid w:val="00EE5065"/>
    <w:rsid w:val="00EE508E"/>
    <w:rsid w:val="00EE5338"/>
    <w:rsid w:val="00EE55E5"/>
    <w:rsid w:val="00EE580B"/>
    <w:rsid w:val="00EE583C"/>
    <w:rsid w:val="00EE5BA5"/>
    <w:rsid w:val="00EE5C18"/>
    <w:rsid w:val="00EE5F22"/>
    <w:rsid w:val="00EE5F9A"/>
    <w:rsid w:val="00EE63B3"/>
    <w:rsid w:val="00EE6580"/>
    <w:rsid w:val="00EE65AB"/>
    <w:rsid w:val="00EE6B18"/>
    <w:rsid w:val="00EE6B80"/>
    <w:rsid w:val="00EE6FC0"/>
    <w:rsid w:val="00EE70E9"/>
    <w:rsid w:val="00EE71FE"/>
    <w:rsid w:val="00EE728D"/>
    <w:rsid w:val="00EE73B3"/>
    <w:rsid w:val="00EE74E9"/>
    <w:rsid w:val="00EE760A"/>
    <w:rsid w:val="00EE7B4E"/>
    <w:rsid w:val="00EE7BEF"/>
    <w:rsid w:val="00EE7CD6"/>
    <w:rsid w:val="00EE7ED6"/>
    <w:rsid w:val="00EE7EFF"/>
    <w:rsid w:val="00EE7F6E"/>
    <w:rsid w:val="00EE7FEB"/>
    <w:rsid w:val="00EF0019"/>
    <w:rsid w:val="00EF0961"/>
    <w:rsid w:val="00EF0964"/>
    <w:rsid w:val="00EF0B60"/>
    <w:rsid w:val="00EF0CC3"/>
    <w:rsid w:val="00EF115F"/>
    <w:rsid w:val="00EF1479"/>
    <w:rsid w:val="00EF184D"/>
    <w:rsid w:val="00EF1CDD"/>
    <w:rsid w:val="00EF2616"/>
    <w:rsid w:val="00EF27F4"/>
    <w:rsid w:val="00EF2867"/>
    <w:rsid w:val="00EF2A11"/>
    <w:rsid w:val="00EF2B02"/>
    <w:rsid w:val="00EF2B72"/>
    <w:rsid w:val="00EF2CD9"/>
    <w:rsid w:val="00EF2D19"/>
    <w:rsid w:val="00EF2E22"/>
    <w:rsid w:val="00EF2EFD"/>
    <w:rsid w:val="00EF372F"/>
    <w:rsid w:val="00EF3762"/>
    <w:rsid w:val="00EF3C15"/>
    <w:rsid w:val="00EF3CD8"/>
    <w:rsid w:val="00EF3DB4"/>
    <w:rsid w:val="00EF3F86"/>
    <w:rsid w:val="00EF40FF"/>
    <w:rsid w:val="00EF420F"/>
    <w:rsid w:val="00EF4276"/>
    <w:rsid w:val="00EF4334"/>
    <w:rsid w:val="00EF47CE"/>
    <w:rsid w:val="00EF4BC2"/>
    <w:rsid w:val="00EF4C4A"/>
    <w:rsid w:val="00EF4DBC"/>
    <w:rsid w:val="00EF4E69"/>
    <w:rsid w:val="00EF4EEA"/>
    <w:rsid w:val="00EF52C3"/>
    <w:rsid w:val="00EF5947"/>
    <w:rsid w:val="00EF599A"/>
    <w:rsid w:val="00EF5F05"/>
    <w:rsid w:val="00EF627F"/>
    <w:rsid w:val="00EF660E"/>
    <w:rsid w:val="00EF6962"/>
    <w:rsid w:val="00EF6A54"/>
    <w:rsid w:val="00EF6BDB"/>
    <w:rsid w:val="00EF6DD1"/>
    <w:rsid w:val="00EF7069"/>
    <w:rsid w:val="00EF71A0"/>
    <w:rsid w:val="00EF7327"/>
    <w:rsid w:val="00EF74AD"/>
    <w:rsid w:val="00EF7522"/>
    <w:rsid w:val="00EF763D"/>
    <w:rsid w:val="00EF778E"/>
    <w:rsid w:val="00EF791F"/>
    <w:rsid w:val="00EF7BBA"/>
    <w:rsid w:val="00EF7C85"/>
    <w:rsid w:val="00EF7D18"/>
    <w:rsid w:val="00EF7FF2"/>
    <w:rsid w:val="00F00064"/>
    <w:rsid w:val="00F0018D"/>
    <w:rsid w:val="00F00696"/>
    <w:rsid w:val="00F00786"/>
    <w:rsid w:val="00F009BE"/>
    <w:rsid w:val="00F00B0F"/>
    <w:rsid w:val="00F00FAB"/>
    <w:rsid w:val="00F0122F"/>
    <w:rsid w:val="00F01502"/>
    <w:rsid w:val="00F01777"/>
    <w:rsid w:val="00F017F9"/>
    <w:rsid w:val="00F01883"/>
    <w:rsid w:val="00F01940"/>
    <w:rsid w:val="00F019A8"/>
    <w:rsid w:val="00F019CC"/>
    <w:rsid w:val="00F01B5C"/>
    <w:rsid w:val="00F01C90"/>
    <w:rsid w:val="00F01EED"/>
    <w:rsid w:val="00F01F6B"/>
    <w:rsid w:val="00F02029"/>
    <w:rsid w:val="00F0206B"/>
    <w:rsid w:val="00F023E0"/>
    <w:rsid w:val="00F024D1"/>
    <w:rsid w:val="00F024D2"/>
    <w:rsid w:val="00F02ED3"/>
    <w:rsid w:val="00F02F24"/>
    <w:rsid w:val="00F03109"/>
    <w:rsid w:val="00F03536"/>
    <w:rsid w:val="00F0359A"/>
    <w:rsid w:val="00F035F8"/>
    <w:rsid w:val="00F03663"/>
    <w:rsid w:val="00F03972"/>
    <w:rsid w:val="00F03A3A"/>
    <w:rsid w:val="00F03D90"/>
    <w:rsid w:val="00F03ECF"/>
    <w:rsid w:val="00F0404D"/>
    <w:rsid w:val="00F04863"/>
    <w:rsid w:val="00F04A3F"/>
    <w:rsid w:val="00F04B97"/>
    <w:rsid w:val="00F04D85"/>
    <w:rsid w:val="00F04DCB"/>
    <w:rsid w:val="00F04FE3"/>
    <w:rsid w:val="00F054FD"/>
    <w:rsid w:val="00F05674"/>
    <w:rsid w:val="00F05C65"/>
    <w:rsid w:val="00F05F35"/>
    <w:rsid w:val="00F05F48"/>
    <w:rsid w:val="00F06232"/>
    <w:rsid w:val="00F06309"/>
    <w:rsid w:val="00F06380"/>
    <w:rsid w:val="00F0648A"/>
    <w:rsid w:val="00F06615"/>
    <w:rsid w:val="00F06803"/>
    <w:rsid w:val="00F06897"/>
    <w:rsid w:val="00F06918"/>
    <w:rsid w:val="00F06BAC"/>
    <w:rsid w:val="00F07071"/>
    <w:rsid w:val="00F07266"/>
    <w:rsid w:val="00F0756F"/>
    <w:rsid w:val="00F079F5"/>
    <w:rsid w:val="00F07B99"/>
    <w:rsid w:val="00F07BDC"/>
    <w:rsid w:val="00F07C44"/>
    <w:rsid w:val="00F07EE8"/>
    <w:rsid w:val="00F07FDB"/>
    <w:rsid w:val="00F10150"/>
    <w:rsid w:val="00F10360"/>
    <w:rsid w:val="00F10696"/>
    <w:rsid w:val="00F10831"/>
    <w:rsid w:val="00F10ADB"/>
    <w:rsid w:val="00F10C10"/>
    <w:rsid w:val="00F10DDD"/>
    <w:rsid w:val="00F10E97"/>
    <w:rsid w:val="00F111C7"/>
    <w:rsid w:val="00F1160D"/>
    <w:rsid w:val="00F11656"/>
    <w:rsid w:val="00F1176A"/>
    <w:rsid w:val="00F117FF"/>
    <w:rsid w:val="00F1204B"/>
    <w:rsid w:val="00F12283"/>
    <w:rsid w:val="00F1272C"/>
    <w:rsid w:val="00F12D86"/>
    <w:rsid w:val="00F12E20"/>
    <w:rsid w:val="00F1327A"/>
    <w:rsid w:val="00F133C6"/>
    <w:rsid w:val="00F137B7"/>
    <w:rsid w:val="00F13966"/>
    <w:rsid w:val="00F13980"/>
    <w:rsid w:val="00F13AC5"/>
    <w:rsid w:val="00F13B4D"/>
    <w:rsid w:val="00F13CB6"/>
    <w:rsid w:val="00F13DAA"/>
    <w:rsid w:val="00F13EB0"/>
    <w:rsid w:val="00F13EF9"/>
    <w:rsid w:val="00F14058"/>
    <w:rsid w:val="00F14074"/>
    <w:rsid w:val="00F14136"/>
    <w:rsid w:val="00F1445B"/>
    <w:rsid w:val="00F14780"/>
    <w:rsid w:val="00F14866"/>
    <w:rsid w:val="00F148F1"/>
    <w:rsid w:val="00F14AF1"/>
    <w:rsid w:val="00F14AF8"/>
    <w:rsid w:val="00F14B17"/>
    <w:rsid w:val="00F14FBE"/>
    <w:rsid w:val="00F15064"/>
    <w:rsid w:val="00F15223"/>
    <w:rsid w:val="00F15284"/>
    <w:rsid w:val="00F15431"/>
    <w:rsid w:val="00F15EF3"/>
    <w:rsid w:val="00F15F73"/>
    <w:rsid w:val="00F161A8"/>
    <w:rsid w:val="00F162AB"/>
    <w:rsid w:val="00F162D7"/>
    <w:rsid w:val="00F167EE"/>
    <w:rsid w:val="00F16925"/>
    <w:rsid w:val="00F16B1F"/>
    <w:rsid w:val="00F16BCA"/>
    <w:rsid w:val="00F16DF5"/>
    <w:rsid w:val="00F16E30"/>
    <w:rsid w:val="00F16F5D"/>
    <w:rsid w:val="00F1747B"/>
    <w:rsid w:val="00F174D6"/>
    <w:rsid w:val="00F175EE"/>
    <w:rsid w:val="00F17608"/>
    <w:rsid w:val="00F176E7"/>
    <w:rsid w:val="00F17A9D"/>
    <w:rsid w:val="00F201C9"/>
    <w:rsid w:val="00F20446"/>
    <w:rsid w:val="00F20471"/>
    <w:rsid w:val="00F2055F"/>
    <w:rsid w:val="00F20AF9"/>
    <w:rsid w:val="00F20C7A"/>
    <w:rsid w:val="00F20E88"/>
    <w:rsid w:val="00F2103F"/>
    <w:rsid w:val="00F212B6"/>
    <w:rsid w:val="00F21345"/>
    <w:rsid w:val="00F2188C"/>
    <w:rsid w:val="00F21F45"/>
    <w:rsid w:val="00F22216"/>
    <w:rsid w:val="00F228B7"/>
    <w:rsid w:val="00F22D28"/>
    <w:rsid w:val="00F22D56"/>
    <w:rsid w:val="00F2301A"/>
    <w:rsid w:val="00F23030"/>
    <w:rsid w:val="00F230E5"/>
    <w:rsid w:val="00F2383C"/>
    <w:rsid w:val="00F23B3E"/>
    <w:rsid w:val="00F23C26"/>
    <w:rsid w:val="00F23C92"/>
    <w:rsid w:val="00F23D21"/>
    <w:rsid w:val="00F23E99"/>
    <w:rsid w:val="00F24068"/>
    <w:rsid w:val="00F24187"/>
    <w:rsid w:val="00F2419D"/>
    <w:rsid w:val="00F244B9"/>
    <w:rsid w:val="00F24551"/>
    <w:rsid w:val="00F24743"/>
    <w:rsid w:val="00F24A46"/>
    <w:rsid w:val="00F25242"/>
    <w:rsid w:val="00F25327"/>
    <w:rsid w:val="00F25954"/>
    <w:rsid w:val="00F25CB9"/>
    <w:rsid w:val="00F25CDE"/>
    <w:rsid w:val="00F263B4"/>
    <w:rsid w:val="00F2658C"/>
    <w:rsid w:val="00F268AA"/>
    <w:rsid w:val="00F26D13"/>
    <w:rsid w:val="00F27970"/>
    <w:rsid w:val="00F27B44"/>
    <w:rsid w:val="00F27D1C"/>
    <w:rsid w:val="00F27EAC"/>
    <w:rsid w:val="00F27EF5"/>
    <w:rsid w:val="00F30645"/>
    <w:rsid w:val="00F3066A"/>
    <w:rsid w:val="00F30A49"/>
    <w:rsid w:val="00F30D1B"/>
    <w:rsid w:val="00F30D5D"/>
    <w:rsid w:val="00F30E14"/>
    <w:rsid w:val="00F31356"/>
    <w:rsid w:val="00F3155C"/>
    <w:rsid w:val="00F315A5"/>
    <w:rsid w:val="00F3193B"/>
    <w:rsid w:val="00F31F3C"/>
    <w:rsid w:val="00F3220B"/>
    <w:rsid w:val="00F32489"/>
    <w:rsid w:val="00F325F7"/>
    <w:rsid w:val="00F32975"/>
    <w:rsid w:val="00F32A1B"/>
    <w:rsid w:val="00F32BDE"/>
    <w:rsid w:val="00F32DBE"/>
    <w:rsid w:val="00F33207"/>
    <w:rsid w:val="00F332DA"/>
    <w:rsid w:val="00F33335"/>
    <w:rsid w:val="00F333CF"/>
    <w:rsid w:val="00F33624"/>
    <w:rsid w:val="00F33672"/>
    <w:rsid w:val="00F3380D"/>
    <w:rsid w:val="00F338C5"/>
    <w:rsid w:val="00F33C58"/>
    <w:rsid w:val="00F33C79"/>
    <w:rsid w:val="00F33E94"/>
    <w:rsid w:val="00F348E5"/>
    <w:rsid w:val="00F34B1E"/>
    <w:rsid w:val="00F34B27"/>
    <w:rsid w:val="00F35170"/>
    <w:rsid w:val="00F35487"/>
    <w:rsid w:val="00F354E7"/>
    <w:rsid w:val="00F35B7E"/>
    <w:rsid w:val="00F35E35"/>
    <w:rsid w:val="00F360FE"/>
    <w:rsid w:val="00F3620B"/>
    <w:rsid w:val="00F36312"/>
    <w:rsid w:val="00F3639A"/>
    <w:rsid w:val="00F363B9"/>
    <w:rsid w:val="00F36602"/>
    <w:rsid w:val="00F3683B"/>
    <w:rsid w:val="00F36D40"/>
    <w:rsid w:val="00F36FF3"/>
    <w:rsid w:val="00F374F6"/>
    <w:rsid w:val="00F37549"/>
    <w:rsid w:val="00F378CE"/>
    <w:rsid w:val="00F37D00"/>
    <w:rsid w:val="00F37E9A"/>
    <w:rsid w:val="00F40A51"/>
    <w:rsid w:val="00F40DA9"/>
    <w:rsid w:val="00F411E5"/>
    <w:rsid w:val="00F414B8"/>
    <w:rsid w:val="00F41508"/>
    <w:rsid w:val="00F41A82"/>
    <w:rsid w:val="00F41B1F"/>
    <w:rsid w:val="00F41B51"/>
    <w:rsid w:val="00F41DBF"/>
    <w:rsid w:val="00F41EFB"/>
    <w:rsid w:val="00F41F5C"/>
    <w:rsid w:val="00F42191"/>
    <w:rsid w:val="00F42363"/>
    <w:rsid w:val="00F427B2"/>
    <w:rsid w:val="00F42907"/>
    <w:rsid w:val="00F42A3A"/>
    <w:rsid w:val="00F42E3C"/>
    <w:rsid w:val="00F431CB"/>
    <w:rsid w:val="00F432A8"/>
    <w:rsid w:val="00F43497"/>
    <w:rsid w:val="00F43637"/>
    <w:rsid w:val="00F43D44"/>
    <w:rsid w:val="00F4409B"/>
    <w:rsid w:val="00F44111"/>
    <w:rsid w:val="00F448E3"/>
    <w:rsid w:val="00F44A61"/>
    <w:rsid w:val="00F44AD5"/>
    <w:rsid w:val="00F44B30"/>
    <w:rsid w:val="00F4542D"/>
    <w:rsid w:val="00F4572C"/>
    <w:rsid w:val="00F457E3"/>
    <w:rsid w:val="00F457EC"/>
    <w:rsid w:val="00F45A2F"/>
    <w:rsid w:val="00F45C32"/>
    <w:rsid w:val="00F45C95"/>
    <w:rsid w:val="00F461C7"/>
    <w:rsid w:val="00F461D4"/>
    <w:rsid w:val="00F461F2"/>
    <w:rsid w:val="00F4630F"/>
    <w:rsid w:val="00F4633E"/>
    <w:rsid w:val="00F46755"/>
    <w:rsid w:val="00F4681E"/>
    <w:rsid w:val="00F46A7D"/>
    <w:rsid w:val="00F46AAF"/>
    <w:rsid w:val="00F46EA3"/>
    <w:rsid w:val="00F4731E"/>
    <w:rsid w:val="00F473D3"/>
    <w:rsid w:val="00F474A8"/>
    <w:rsid w:val="00F47511"/>
    <w:rsid w:val="00F475CC"/>
    <w:rsid w:val="00F47613"/>
    <w:rsid w:val="00F478DA"/>
    <w:rsid w:val="00F479E9"/>
    <w:rsid w:val="00F47A0F"/>
    <w:rsid w:val="00F47CF7"/>
    <w:rsid w:val="00F47E19"/>
    <w:rsid w:val="00F47FBE"/>
    <w:rsid w:val="00F47FCD"/>
    <w:rsid w:val="00F50245"/>
    <w:rsid w:val="00F502B3"/>
    <w:rsid w:val="00F504DB"/>
    <w:rsid w:val="00F50727"/>
    <w:rsid w:val="00F510B9"/>
    <w:rsid w:val="00F511E7"/>
    <w:rsid w:val="00F51277"/>
    <w:rsid w:val="00F51456"/>
    <w:rsid w:val="00F51849"/>
    <w:rsid w:val="00F518C4"/>
    <w:rsid w:val="00F51A22"/>
    <w:rsid w:val="00F51D4C"/>
    <w:rsid w:val="00F5215E"/>
    <w:rsid w:val="00F5227A"/>
    <w:rsid w:val="00F5241F"/>
    <w:rsid w:val="00F5266A"/>
    <w:rsid w:val="00F52B97"/>
    <w:rsid w:val="00F52F21"/>
    <w:rsid w:val="00F53248"/>
    <w:rsid w:val="00F532E6"/>
    <w:rsid w:val="00F5336E"/>
    <w:rsid w:val="00F5344D"/>
    <w:rsid w:val="00F53665"/>
    <w:rsid w:val="00F536FD"/>
    <w:rsid w:val="00F53A63"/>
    <w:rsid w:val="00F53A84"/>
    <w:rsid w:val="00F53C49"/>
    <w:rsid w:val="00F53EB5"/>
    <w:rsid w:val="00F53FB9"/>
    <w:rsid w:val="00F542D0"/>
    <w:rsid w:val="00F543E2"/>
    <w:rsid w:val="00F54720"/>
    <w:rsid w:val="00F54E33"/>
    <w:rsid w:val="00F54FCC"/>
    <w:rsid w:val="00F5501A"/>
    <w:rsid w:val="00F551C3"/>
    <w:rsid w:val="00F5521E"/>
    <w:rsid w:val="00F553B1"/>
    <w:rsid w:val="00F554DE"/>
    <w:rsid w:val="00F555C6"/>
    <w:rsid w:val="00F557A6"/>
    <w:rsid w:val="00F55817"/>
    <w:rsid w:val="00F55957"/>
    <w:rsid w:val="00F55B5F"/>
    <w:rsid w:val="00F55BC3"/>
    <w:rsid w:val="00F55BFC"/>
    <w:rsid w:val="00F55E15"/>
    <w:rsid w:val="00F55E66"/>
    <w:rsid w:val="00F55FE1"/>
    <w:rsid w:val="00F5607A"/>
    <w:rsid w:val="00F56264"/>
    <w:rsid w:val="00F564D2"/>
    <w:rsid w:val="00F568B3"/>
    <w:rsid w:val="00F56C5B"/>
    <w:rsid w:val="00F56CE4"/>
    <w:rsid w:val="00F56FFA"/>
    <w:rsid w:val="00F57146"/>
    <w:rsid w:val="00F5723B"/>
    <w:rsid w:val="00F576A3"/>
    <w:rsid w:val="00F579A2"/>
    <w:rsid w:val="00F57C7D"/>
    <w:rsid w:val="00F57DBB"/>
    <w:rsid w:val="00F57EC0"/>
    <w:rsid w:val="00F57F0A"/>
    <w:rsid w:val="00F57FE7"/>
    <w:rsid w:val="00F602F1"/>
    <w:rsid w:val="00F607D7"/>
    <w:rsid w:val="00F608CC"/>
    <w:rsid w:val="00F60A00"/>
    <w:rsid w:val="00F60B64"/>
    <w:rsid w:val="00F60CE1"/>
    <w:rsid w:val="00F60FB6"/>
    <w:rsid w:val="00F616CD"/>
    <w:rsid w:val="00F618F1"/>
    <w:rsid w:val="00F61B3C"/>
    <w:rsid w:val="00F61D04"/>
    <w:rsid w:val="00F61F27"/>
    <w:rsid w:val="00F62596"/>
    <w:rsid w:val="00F62B78"/>
    <w:rsid w:val="00F62CFA"/>
    <w:rsid w:val="00F63479"/>
    <w:rsid w:val="00F63545"/>
    <w:rsid w:val="00F6372F"/>
    <w:rsid w:val="00F637C2"/>
    <w:rsid w:val="00F637D5"/>
    <w:rsid w:val="00F63801"/>
    <w:rsid w:val="00F63A70"/>
    <w:rsid w:val="00F63D44"/>
    <w:rsid w:val="00F63D45"/>
    <w:rsid w:val="00F6443A"/>
    <w:rsid w:val="00F64467"/>
    <w:rsid w:val="00F64590"/>
    <w:rsid w:val="00F646E1"/>
    <w:rsid w:val="00F6472D"/>
    <w:rsid w:val="00F64750"/>
    <w:rsid w:val="00F6479F"/>
    <w:rsid w:val="00F647A9"/>
    <w:rsid w:val="00F6484C"/>
    <w:rsid w:val="00F6489D"/>
    <w:rsid w:val="00F64B20"/>
    <w:rsid w:val="00F64EA6"/>
    <w:rsid w:val="00F64F0B"/>
    <w:rsid w:val="00F6508C"/>
    <w:rsid w:val="00F65471"/>
    <w:rsid w:val="00F655DC"/>
    <w:rsid w:val="00F65734"/>
    <w:rsid w:val="00F6582B"/>
    <w:rsid w:val="00F66017"/>
    <w:rsid w:val="00F66024"/>
    <w:rsid w:val="00F6603C"/>
    <w:rsid w:val="00F66062"/>
    <w:rsid w:val="00F66068"/>
    <w:rsid w:val="00F6624C"/>
    <w:rsid w:val="00F66B49"/>
    <w:rsid w:val="00F66C4D"/>
    <w:rsid w:val="00F66D12"/>
    <w:rsid w:val="00F66E01"/>
    <w:rsid w:val="00F66EC2"/>
    <w:rsid w:val="00F6700D"/>
    <w:rsid w:val="00F674E1"/>
    <w:rsid w:val="00F674F8"/>
    <w:rsid w:val="00F6757B"/>
    <w:rsid w:val="00F676A1"/>
    <w:rsid w:val="00F67A9E"/>
    <w:rsid w:val="00F67E66"/>
    <w:rsid w:val="00F67EA3"/>
    <w:rsid w:val="00F70041"/>
    <w:rsid w:val="00F701AE"/>
    <w:rsid w:val="00F7041E"/>
    <w:rsid w:val="00F7042E"/>
    <w:rsid w:val="00F7051F"/>
    <w:rsid w:val="00F70547"/>
    <w:rsid w:val="00F70898"/>
    <w:rsid w:val="00F709D4"/>
    <w:rsid w:val="00F70D95"/>
    <w:rsid w:val="00F71104"/>
    <w:rsid w:val="00F71173"/>
    <w:rsid w:val="00F711EC"/>
    <w:rsid w:val="00F7137C"/>
    <w:rsid w:val="00F71A87"/>
    <w:rsid w:val="00F71BAC"/>
    <w:rsid w:val="00F71E3C"/>
    <w:rsid w:val="00F7207F"/>
    <w:rsid w:val="00F721E8"/>
    <w:rsid w:val="00F72B58"/>
    <w:rsid w:val="00F731B9"/>
    <w:rsid w:val="00F73304"/>
    <w:rsid w:val="00F73344"/>
    <w:rsid w:val="00F73472"/>
    <w:rsid w:val="00F73AB2"/>
    <w:rsid w:val="00F73B5F"/>
    <w:rsid w:val="00F73B69"/>
    <w:rsid w:val="00F73B9F"/>
    <w:rsid w:val="00F73C7F"/>
    <w:rsid w:val="00F7402A"/>
    <w:rsid w:val="00F740D4"/>
    <w:rsid w:val="00F740E2"/>
    <w:rsid w:val="00F7432B"/>
    <w:rsid w:val="00F743F8"/>
    <w:rsid w:val="00F7448C"/>
    <w:rsid w:val="00F746D9"/>
    <w:rsid w:val="00F74B3C"/>
    <w:rsid w:val="00F74B80"/>
    <w:rsid w:val="00F7576F"/>
    <w:rsid w:val="00F75B86"/>
    <w:rsid w:val="00F75D32"/>
    <w:rsid w:val="00F75EE9"/>
    <w:rsid w:val="00F76203"/>
    <w:rsid w:val="00F76484"/>
    <w:rsid w:val="00F76495"/>
    <w:rsid w:val="00F7670C"/>
    <w:rsid w:val="00F76D7C"/>
    <w:rsid w:val="00F76D7E"/>
    <w:rsid w:val="00F7709B"/>
    <w:rsid w:val="00F77225"/>
    <w:rsid w:val="00F77743"/>
    <w:rsid w:val="00F77844"/>
    <w:rsid w:val="00F77962"/>
    <w:rsid w:val="00F77D28"/>
    <w:rsid w:val="00F77E31"/>
    <w:rsid w:val="00F80908"/>
    <w:rsid w:val="00F809ED"/>
    <w:rsid w:val="00F80EDD"/>
    <w:rsid w:val="00F810D0"/>
    <w:rsid w:val="00F81318"/>
    <w:rsid w:val="00F81384"/>
    <w:rsid w:val="00F813B0"/>
    <w:rsid w:val="00F813DD"/>
    <w:rsid w:val="00F8153B"/>
    <w:rsid w:val="00F81636"/>
    <w:rsid w:val="00F817E0"/>
    <w:rsid w:val="00F81C85"/>
    <w:rsid w:val="00F821A6"/>
    <w:rsid w:val="00F821AF"/>
    <w:rsid w:val="00F821B0"/>
    <w:rsid w:val="00F823BA"/>
    <w:rsid w:val="00F824EF"/>
    <w:rsid w:val="00F82DA2"/>
    <w:rsid w:val="00F82F8A"/>
    <w:rsid w:val="00F82FB6"/>
    <w:rsid w:val="00F830D9"/>
    <w:rsid w:val="00F83106"/>
    <w:rsid w:val="00F83407"/>
    <w:rsid w:val="00F83503"/>
    <w:rsid w:val="00F83537"/>
    <w:rsid w:val="00F83667"/>
    <w:rsid w:val="00F83767"/>
    <w:rsid w:val="00F837F3"/>
    <w:rsid w:val="00F838E1"/>
    <w:rsid w:val="00F8396B"/>
    <w:rsid w:val="00F83CDA"/>
    <w:rsid w:val="00F83E92"/>
    <w:rsid w:val="00F84186"/>
    <w:rsid w:val="00F8441E"/>
    <w:rsid w:val="00F8465B"/>
    <w:rsid w:val="00F84878"/>
    <w:rsid w:val="00F84B24"/>
    <w:rsid w:val="00F84B2F"/>
    <w:rsid w:val="00F84DF5"/>
    <w:rsid w:val="00F85545"/>
    <w:rsid w:val="00F85B8C"/>
    <w:rsid w:val="00F85DE9"/>
    <w:rsid w:val="00F86439"/>
    <w:rsid w:val="00F86B8E"/>
    <w:rsid w:val="00F86C64"/>
    <w:rsid w:val="00F86CE1"/>
    <w:rsid w:val="00F86D3A"/>
    <w:rsid w:val="00F86D3D"/>
    <w:rsid w:val="00F86D3E"/>
    <w:rsid w:val="00F86DBB"/>
    <w:rsid w:val="00F86FB4"/>
    <w:rsid w:val="00F87150"/>
    <w:rsid w:val="00F878D1"/>
    <w:rsid w:val="00F87C1E"/>
    <w:rsid w:val="00F87CBA"/>
    <w:rsid w:val="00F87EC9"/>
    <w:rsid w:val="00F87F3E"/>
    <w:rsid w:val="00F90088"/>
    <w:rsid w:val="00F90364"/>
    <w:rsid w:val="00F9048D"/>
    <w:rsid w:val="00F9048E"/>
    <w:rsid w:val="00F904ED"/>
    <w:rsid w:val="00F90AC3"/>
    <w:rsid w:val="00F90F5E"/>
    <w:rsid w:val="00F910B5"/>
    <w:rsid w:val="00F91226"/>
    <w:rsid w:val="00F9178C"/>
    <w:rsid w:val="00F917F1"/>
    <w:rsid w:val="00F91DBC"/>
    <w:rsid w:val="00F91E58"/>
    <w:rsid w:val="00F92635"/>
    <w:rsid w:val="00F92AB1"/>
    <w:rsid w:val="00F92D38"/>
    <w:rsid w:val="00F92F58"/>
    <w:rsid w:val="00F930C4"/>
    <w:rsid w:val="00F930DC"/>
    <w:rsid w:val="00F93156"/>
    <w:rsid w:val="00F933A1"/>
    <w:rsid w:val="00F93438"/>
    <w:rsid w:val="00F935A6"/>
    <w:rsid w:val="00F9379A"/>
    <w:rsid w:val="00F93AA3"/>
    <w:rsid w:val="00F93B61"/>
    <w:rsid w:val="00F93BFB"/>
    <w:rsid w:val="00F94163"/>
    <w:rsid w:val="00F941FC"/>
    <w:rsid w:val="00F94381"/>
    <w:rsid w:val="00F94540"/>
    <w:rsid w:val="00F945FE"/>
    <w:rsid w:val="00F948CB"/>
    <w:rsid w:val="00F94952"/>
    <w:rsid w:val="00F949E3"/>
    <w:rsid w:val="00F94CB6"/>
    <w:rsid w:val="00F94F83"/>
    <w:rsid w:val="00F95005"/>
    <w:rsid w:val="00F95243"/>
    <w:rsid w:val="00F955A6"/>
    <w:rsid w:val="00F956D6"/>
    <w:rsid w:val="00F9582B"/>
    <w:rsid w:val="00F95A69"/>
    <w:rsid w:val="00F96036"/>
    <w:rsid w:val="00F9605C"/>
    <w:rsid w:val="00F965CC"/>
    <w:rsid w:val="00F967A3"/>
    <w:rsid w:val="00F96997"/>
    <w:rsid w:val="00F96D0C"/>
    <w:rsid w:val="00F96F4C"/>
    <w:rsid w:val="00F96F97"/>
    <w:rsid w:val="00F970EB"/>
    <w:rsid w:val="00F9767E"/>
    <w:rsid w:val="00F97821"/>
    <w:rsid w:val="00F97873"/>
    <w:rsid w:val="00F97A3D"/>
    <w:rsid w:val="00F97B23"/>
    <w:rsid w:val="00F97BCF"/>
    <w:rsid w:val="00FA03FD"/>
    <w:rsid w:val="00FA0A53"/>
    <w:rsid w:val="00FA0C22"/>
    <w:rsid w:val="00FA0C52"/>
    <w:rsid w:val="00FA0C7F"/>
    <w:rsid w:val="00FA0CE5"/>
    <w:rsid w:val="00FA0DFF"/>
    <w:rsid w:val="00FA0F47"/>
    <w:rsid w:val="00FA10FB"/>
    <w:rsid w:val="00FA1522"/>
    <w:rsid w:val="00FA15E1"/>
    <w:rsid w:val="00FA1929"/>
    <w:rsid w:val="00FA1A9E"/>
    <w:rsid w:val="00FA1B51"/>
    <w:rsid w:val="00FA1CB4"/>
    <w:rsid w:val="00FA1D05"/>
    <w:rsid w:val="00FA21B7"/>
    <w:rsid w:val="00FA2323"/>
    <w:rsid w:val="00FA24A0"/>
    <w:rsid w:val="00FA24C2"/>
    <w:rsid w:val="00FA2BB6"/>
    <w:rsid w:val="00FA2BF3"/>
    <w:rsid w:val="00FA2DF2"/>
    <w:rsid w:val="00FA2E5F"/>
    <w:rsid w:val="00FA3227"/>
    <w:rsid w:val="00FA3342"/>
    <w:rsid w:val="00FA3554"/>
    <w:rsid w:val="00FA3CD3"/>
    <w:rsid w:val="00FA409E"/>
    <w:rsid w:val="00FA40EC"/>
    <w:rsid w:val="00FA410D"/>
    <w:rsid w:val="00FA4274"/>
    <w:rsid w:val="00FA42B1"/>
    <w:rsid w:val="00FA4537"/>
    <w:rsid w:val="00FA467C"/>
    <w:rsid w:val="00FA4733"/>
    <w:rsid w:val="00FA4850"/>
    <w:rsid w:val="00FA48EF"/>
    <w:rsid w:val="00FA49DE"/>
    <w:rsid w:val="00FA4D03"/>
    <w:rsid w:val="00FA4FFB"/>
    <w:rsid w:val="00FA5093"/>
    <w:rsid w:val="00FA5561"/>
    <w:rsid w:val="00FA5763"/>
    <w:rsid w:val="00FA5883"/>
    <w:rsid w:val="00FA5B87"/>
    <w:rsid w:val="00FA5CA6"/>
    <w:rsid w:val="00FA5E4E"/>
    <w:rsid w:val="00FA5F2F"/>
    <w:rsid w:val="00FA5F44"/>
    <w:rsid w:val="00FA5F81"/>
    <w:rsid w:val="00FA61A1"/>
    <w:rsid w:val="00FA6209"/>
    <w:rsid w:val="00FA6438"/>
    <w:rsid w:val="00FA6EB0"/>
    <w:rsid w:val="00FA6F4F"/>
    <w:rsid w:val="00FA6FA5"/>
    <w:rsid w:val="00FA6FC1"/>
    <w:rsid w:val="00FA721E"/>
    <w:rsid w:val="00FA72EE"/>
    <w:rsid w:val="00FA7524"/>
    <w:rsid w:val="00FA773C"/>
    <w:rsid w:val="00FA7B5C"/>
    <w:rsid w:val="00FA7B62"/>
    <w:rsid w:val="00FA7DEF"/>
    <w:rsid w:val="00FA7FF1"/>
    <w:rsid w:val="00FB0074"/>
    <w:rsid w:val="00FB028F"/>
    <w:rsid w:val="00FB051E"/>
    <w:rsid w:val="00FB0703"/>
    <w:rsid w:val="00FB07BD"/>
    <w:rsid w:val="00FB0966"/>
    <w:rsid w:val="00FB09B2"/>
    <w:rsid w:val="00FB0BAF"/>
    <w:rsid w:val="00FB0DB2"/>
    <w:rsid w:val="00FB0FDE"/>
    <w:rsid w:val="00FB0FEC"/>
    <w:rsid w:val="00FB1289"/>
    <w:rsid w:val="00FB1369"/>
    <w:rsid w:val="00FB181B"/>
    <w:rsid w:val="00FB19BD"/>
    <w:rsid w:val="00FB1A57"/>
    <w:rsid w:val="00FB1AD2"/>
    <w:rsid w:val="00FB1CF9"/>
    <w:rsid w:val="00FB215A"/>
    <w:rsid w:val="00FB24B3"/>
    <w:rsid w:val="00FB2AAE"/>
    <w:rsid w:val="00FB2B1A"/>
    <w:rsid w:val="00FB2FA4"/>
    <w:rsid w:val="00FB37D2"/>
    <w:rsid w:val="00FB3CE9"/>
    <w:rsid w:val="00FB3D2C"/>
    <w:rsid w:val="00FB3F1A"/>
    <w:rsid w:val="00FB3F2B"/>
    <w:rsid w:val="00FB3FC4"/>
    <w:rsid w:val="00FB41EC"/>
    <w:rsid w:val="00FB469D"/>
    <w:rsid w:val="00FB47C7"/>
    <w:rsid w:val="00FB4CA2"/>
    <w:rsid w:val="00FB4D72"/>
    <w:rsid w:val="00FB4E4C"/>
    <w:rsid w:val="00FB4FD6"/>
    <w:rsid w:val="00FB4FF1"/>
    <w:rsid w:val="00FB50BD"/>
    <w:rsid w:val="00FB54CB"/>
    <w:rsid w:val="00FB5A02"/>
    <w:rsid w:val="00FB6070"/>
    <w:rsid w:val="00FB6380"/>
    <w:rsid w:val="00FB64B9"/>
    <w:rsid w:val="00FB650E"/>
    <w:rsid w:val="00FB651C"/>
    <w:rsid w:val="00FB69EA"/>
    <w:rsid w:val="00FB6B02"/>
    <w:rsid w:val="00FB6BE8"/>
    <w:rsid w:val="00FB6C54"/>
    <w:rsid w:val="00FB6CDA"/>
    <w:rsid w:val="00FB6D39"/>
    <w:rsid w:val="00FB6FC2"/>
    <w:rsid w:val="00FB72DA"/>
    <w:rsid w:val="00FB746D"/>
    <w:rsid w:val="00FB75E3"/>
    <w:rsid w:val="00FB7870"/>
    <w:rsid w:val="00FB78A8"/>
    <w:rsid w:val="00FB792B"/>
    <w:rsid w:val="00FB7951"/>
    <w:rsid w:val="00FB79CE"/>
    <w:rsid w:val="00FB7A3C"/>
    <w:rsid w:val="00FB7D15"/>
    <w:rsid w:val="00FB7D23"/>
    <w:rsid w:val="00FB7E53"/>
    <w:rsid w:val="00FC005B"/>
    <w:rsid w:val="00FC00D9"/>
    <w:rsid w:val="00FC0200"/>
    <w:rsid w:val="00FC0404"/>
    <w:rsid w:val="00FC04AA"/>
    <w:rsid w:val="00FC0639"/>
    <w:rsid w:val="00FC075D"/>
    <w:rsid w:val="00FC07B5"/>
    <w:rsid w:val="00FC09B3"/>
    <w:rsid w:val="00FC09C3"/>
    <w:rsid w:val="00FC0A4C"/>
    <w:rsid w:val="00FC0EDA"/>
    <w:rsid w:val="00FC12A6"/>
    <w:rsid w:val="00FC140A"/>
    <w:rsid w:val="00FC142C"/>
    <w:rsid w:val="00FC1ACD"/>
    <w:rsid w:val="00FC1B56"/>
    <w:rsid w:val="00FC1CEE"/>
    <w:rsid w:val="00FC1DF6"/>
    <w:rsid w:val="00FC1E0A"/>
    <w:rsid w:val="00FC1EB4"/>
    <w:rsid w:val="00FC280B"/>
    <w:rsid w:val="00FC2D56"/>
    <w:rsid w:val="00FC2E88"/>
    <w:rsid w:val="00FC2FB6"/>
    <w:rsid w:val="00FC3248"/>
    <w:rsid w:val="00FC32F5"/>
    <w:rsid w:val="00FC33D7"/>
    <w:rsid w:val="00FC33DB"/>
    <w:rsid w:val="00FC33E1"/>
    <w:rsid w:val="00FC34E7"/>
    <w:rsid w:val="00FC360A"/>
    <w:rsid w:val="00FC363A"/>
    <w:rsid w:val="00FC3B9B"/>
    <w:rsid w:val="00FC3DEC"/>
    <w:rsid w:val="00FC3F68"/>
    <w:rsid w:val="00FC412E"/>
    <w:rsid w:val="00FC41D2"/>
    <w:rsid w:val="00FC42B6"/>
    <w:rsid w:val="00FC455B"/>
    <w:rsid w:val="00FC4584"/>
    <w:rsid w:val="00FC458E"/>
    <w:rsid w:val="00FC48AC"/>
    <w:rsid w:val="00FC491D"/>
    <w:rsid w:val="00FC5619"/>
    <w:rsid w:val="00FC56A7"/>
    <w:rsid w:val="00FC577F"/>
    <w:rsid w:val="00FC598A"/>
    <w:rsid w:val="00FC5AFB"/>
    <w:rsid w:val="00FC5AFE"/>
    <w:rsid w:val="00FC5B0A"/>
    <w:rsid w:val="00FC5CA8"/>
    <w:rsid w:val="00FC5D34"/>
    <w:rsid w:val="00FC6176"/>
    <w:rsid w:val="00FC63F7"/>
    <w:rsid w:val="00FC6421"/>
    <w:rsid w:val="00FC6570"/>
    <w:rsid w:val="00FC6F1C"/>
    <w:rsid w:val="00FC7061"/>
    <w:rsid w:val="00FC73B5"/>
    <w:rsid w:val="00FC73C7"/>
    <w:rsid w:val="00FC744B"/>
    <w:rsid w:val="00FC769D"/>
    <w:rsid w:val="00FC7762"/>
    <w:rsid w:val="00FC7908"/>
    <w:rsid w:val="00FC7A5F"/>
    <w:rsid w:val="00FC7C60"/>
    <w:rsid w:val="00FD06DC"/>
    <w:rsid w:val="00FD08B1"/>
    <w:rsid w:val="00FD08E5"/>
    <w:rsid w:val="00FD0C3C"/>
    <w:rsid w:val="00FD0C48"/>
    <w:rsid w:val="00FD0CE4"/>
    <w:rsid w:val="00FD0D02"/>
    <w:rsid w:val="00FD0D92"/>
    <w:rsid w:val="00FD0F02"/>
    <w:rsid w:val="00FD0F4C"/>
    <w:rsid w:val="00FD103D"/>
    <w:rsid w:val="00FD1056"/>
    <w:rsid w:val="00FD11D5"/>
    <w:rsid w:val="00FD120D"/>
    <w:rsid w:val="00FD1372"/>
    <w:rsid w:val="00FD16B2"/>
    <w:rsid w:val="00FD1874"/>
    <w:rsid w:val="00FD1A5D"/>
    <w:rsid w:val="00FD1D59"/>
    <w:rsid w:val="00FD1D71"/>
    <w:rsid w:val="00FD1DD7"/>
    <w:rsid w:val="00FD2029"/>
    <w:rsid w:val="00FD20D4"/>
    <w:rsid w:val="00FD2307"/>
    <w:rsid w:val="00FD236F"/>
    <w:rsid w:val="00FD238C"/>
    <w:rsid w:val="00FD2CB1"/>
    <w:rsid w:val="00FD2E45"/>
    <w:rsid w:val="00FD3035"/>
    <w:rsid w:val="00FD30A0"/>
    <w:rsid w:val="00FD323D"/>
    <w:rsid w:val="00FD32F4"/>
    <w:rsid w:val="00FD335B"/>
    <w:rsid w:val="00FD3621"/>
    <w:rsid w:val="00FD3782"/>
    <w:rsid w:val="00FD3981"/>
    <w:rsid w:val="00FD3A0D"/>
    <w:rsid w:val="00FD3B4A"/>
    <w:rsid w:val="00FD3BB1"/>
    <w:rsid w:val="00FD3C3C"/>
    <w:rsid w:val="00FD3C56"/>
    <w:rsid w:val="00FD3C97"/>
    <w:rsid w:val="00FD4006"/>
    <w:rsid w:val="00FD416B"/>
    <w:rsid w:val="00FD436A"/>
    <w:rsid w:val="00FD4955"/>
    <w:rsid w:val="00FD49BF"/>
    <w:rsid w:val="00FD4ACD"/>
    <w:rsid w:val="00FD4B62"/>
    <w:rsid w:val="00FD4EA3"/>
    <w:rsid w:val="00FD5632"/>
    <w:rsid w:val="00FD5749"/>
    <w:rsid w:val="00FD5D40"/>
    <w:rsid w:val="00FD5EA5"/>
    <w:rsid w:val="00FD6074"/>
    <w:rsid w:val="00FD62AD"/>
    <w:rsid w:val="00FD633C"/>
    <w:rsid w:val="00FD6345"/>
    <w:rsid w:val="00FD6570"/>
    <w:rsid w:val="00FD679C"/>
    <w:rsid w:val="00FD688D"/>
    <w:rsid w:val="00FD6D3C"/>
    <w:rsid w:val="00FD6D9F"/>
    <w:rsid w:val="00FD6EA2"/>
    <w:rsid w:val="00FD6F50"/>
    <w:rsid w:val="00FD7120"/>
    <w:rsid w:val="00FD7209"/>
    <w:rsid w:val="00FD74B8"/>
    <w:rsid w:val="00FD770C"/>
    <w:rsid w:val="00FD7C8D"/>
    <w:rsid w:val="00FD7DBC"/>
    <w:rsid w:val="00FD7F1B"/>
    <w:rsid w:val="00FD7FF8"/>
    <w:rsid w:val="00FE0035"/>
    <w:rsid w:val="00FE04B9"/>
    <w:rsid w:val="00FE055D"/>
    <w:rsid w:val="00FE0622"/>
    <w:rsid w:val="00FE0650"/>
    <w:rsid w:val="00FE06D2"/>
    <w:rsid w:val="00FE0832"/>
    <w:rsid w:val="00FE086B"/>
    <w:rsid w:val="00FE09E7"/>
    <w:rsid w:val="00FE0BE2"/>
    <w:rsid w:val="00FE0D87"/>
    <w:rsid w:val="00FE0E1F"/>
    <w:rsid w:val="00FE0E52"/>
    <w:rsid w:val="00FE0ED5"/>
    <w:rsid w:val="00FE0F98"/>
    <w:rsid w:val="00FE1445"/>
    <w:rsid w:val="00FE15A9"/>
    <w:rsid w:val="00FE1656"/>
    <w:rsid w:val="00FE1ABB"/>
    <w:rsid w:val="00FE1C51"/>
    <w:rsid w:val="00FE23AD"/>
    <w:rsid w:val="00FE23EF"/>
    <w:rsid w:val="00FE25D4"/>
    <w:rsid w:val="00FE26AF"/>
    <w:rsid w:val="00FE270F"/>
    <w:rsid w:val="00FE2CDF"/>
    <w:rsid w:val="00FE2E7F"/>
    <w:rsid w:val="00FE339E"/>
    <w:rsid w:val="00FE348D"/>
    <w:rsid w:val="00FE34AC"/>
    <w:rsid w:val="00FE373C"/>
    <w:rsid w:val="00FE3D25"/>
    <w:rsid w:val="00FE3E32"/>
    <w:rsid w:val="00FE411D"/>
    <w:rsid w:val="00FE41F1"/>
    <w:rsid w:val="00FE44C6"/>
    <w:rsid w:val="00FE46B2"/>
    <w:rsid w:val="00FE4A94"/>
    <w:rsid w:val="00FE4BC7"/>
    <w:rsid w:val="00FE4DDD"/>
    <w:rsid w:val="00FE51EB"/>
    <w:rsid w:val="00FE52A6"/>
    <w:rsid w:val="00FE54C0"/>
    <w:rsid w:val="00FE55D8"/>
    <w:rsid w:val="00FE57AB"/>
    <w:rsid w:val="00FE5835"/>
    <w:rsid w:val="00FE591A"/>
    <w:rsid w:val="00FE5A9B"/>
    <w:rsid w:val="00FE5BA0"/>
    <w:rsid w:val="00FE5CC1"/>
    <w:rsid w:val="00FE637C"/>
    <w:rsid w:val="00FE6890"/>
    <w:rsid w:val="00FE6897"/>
    <w:rsid w:val="00FE68DA"/>
    <w:rsid w:val="00FE6966"/>
    <w:rsid w:val="00FE69DC"/>
    <w:rsid w:val="00FE6BF9"/>
    <w:rsid w:val="00FE6C5E"/>
    <w:rsid w:val="00FE6E62"/>
    <w:rsid w:val="00FE6FB1"/>
    <w:rsid w:val="00FE75B5"/>
    <w:rsid w:val="00FE76E1"/>
    <w:rsid w:val="00FE78B6"/>
    <w:rsid w:val="00FE7CD9"/>
    <w:rsid w:val="00FE7D36"/>
    <w:rsid w:val="00FE7D47"/>
    <w:rsid w:val="00FE7EB6"/>
    <w:rsid w:val="00FF0096"/>
    <w:rsid w:val="00FF01DC"/>
    <w:rsid w:val="00FF05B3"/>
    <w:rsid w:val="00FF05FD"/>
    <w:rsid w:val="00FF0619"/>
    <w:rsid w:val="00FF0887"/>
    <w:rsid w:val="00FF0DB2"/>
    <w:rsid w:val="00FF0E4C"/>
    <w:rsid w:val="00FF0E50"/>
    <w:rsid w:val="00FF0F35"/>
    <w:rsid w:val="00FF0FF5"/>
    <w:rsid w:val="00FF119A"/>
    <w:rsid w:val="00FF12C7"/>
    <w:rsid w:val="00FF15B7"/>
    <w:rsid w:val="00FF1822"/>
    <w:rsid w:val="00FF1823"/>
    <w:rsid w:val="00FF18EA"/>
    <w:rsid w:val="00FF1D59"/>
    <w:rsid w:val="00FF206B"/>
    <w:rsid w:val="00FF20ED"/>
    <w:rsid w:val="00FF217D"/>
    <w:rsid w:val="00FF281C"/>
    <w:rsid w:val="00FF296F"/>
    <w:rsid w:val="00FF2978"/>
    <w:rsid w:val="00FF29DB"/>
    <w:rsid w:val="00FF2A11"/>
    <w:rsid w:val="00FF2D3C"/>
    <w:rsid w:val="00FF3058"/>
    <w:rsid w:val="00FF307A"/>
    <w:rsid w:val="00FF333F"/>
    <w:rsid w:val="00FF357F"/>
    <w:rsid w:val="00FF3610"/>
    <w:rsid w:val="00FF3727"/>
    <w:rsid w:val="00FF378B"/>
    <w:rsid w:val="00FF38DA"/>
    <w:rsid w:val="00FF3910"/>
    <w:rsid w:val="00FF3F19"/>
    <w:rsid w:val="00FF42BA"/>
    <w:rsid w:val="00FF4526"/>
    <w:rsid w:val="00FF45C3"/>
    <w:rsid w:val="00FF462A"/>
    <w:rsid w:val="00FF48C4"/>
    <w:rsid w:val="00FF4C8D"/>
    <w:rsid w:val="00FF4F0A"/>
    <w:rsid w:val="00FF5A2D"/>
    <w:rsid w:val="00FF5CA2"/>
    <w:rsid w:val="00FF5D20"/>
    <w:rsid w:val="00FF5D74"/>
    <w:rsid w:val="00FF5F1E"/>
    <w:rsid w:val="00FF5FCB"/>
    <w:rsid w:val="00FF6047"/>
    <w:rsid w:val="00FF609F"/>
    <w:rsid w:val="00FF615B"/>
    <w:rsid w:val="00FF62AC"/>
    <w:rsid w:val="00FF6DA2"/>
    <w:rsid w:val="00FF79C0"/>
    <w:rsid w:val="00FF7EF3"/>
    <w:rsid w:val="00FF7FCD"/>
    <w:rsid w:val="0287088B"/>
    <w:rsid w:val="07357923"/>
    <w:rsid w:val="108F700F"/>
    <w:rsid w:val="126B4498"/>
    <w:rsid w:val="138B0847"/>
    <w:rsid w:val="145B5333"/>
    <w:rsid w:val="18116F28"/>
    <w:rsid w:val="18E848B9"/>
    <w:rsid w:val="196A6141"/>
    <w:rsid w:val="19C97EBE"/>
    <w:rsid w:val="1D7B1E58"/>
    <w:rsid w:val="1F9D1043"/>
    <w:rsid w:val="225408D4"/>
    <w:rsid w:val="265C1FD1"/>
    <w:rsid w:val="26AC44CF"/>
    <w:rsid w:val="270A26B8"/>
    <w:rsid w:val="27666E98"/>
    <w:rsid w:val="2B4150D1"/>
    <w:rsid w:val="2EE6381D"/>
    <w:rsid w:val="2F043C0B"/>
    <w:rsid w:val="370D4535"/>
    <w:rsid w:val="399C61D6"/>
    <w:rsid w:val="3A662893"/>
    <w:rsid w:val="3B3D6FEB"/>
    <w:rsid w:val="3E2A2F2A"/>
    <w:rsid w:val="3F6729A0"/>
    <w:rsid w:val="400E1AC6"/>
    <w:rsid w:val="437D122A"/>
    <w:rsid w:val="480A3EF6"/>
    <w:rsid w:val="4D0E0521"/>
    <w:rsid w:val="4F727DF5"/>
    <w:rsid w:val="4FE73B78"/>
    <w:rsid w:val="539176AD"/>
    <w:rsid w:val="555A039B"/>
    <w:rsid w:val="57374B3D"/>
    <w:rsid w:val="5AB10657"/>
    <w:rsid w:val="5C166DE6"/>
    <w:rsid w:val="5CC03F89"/>
    <w:rsid w:val="5E686EF7"/>
    <w:rsid w:val="639174FD"/>
    <w:rsid w:val="63E60259"/>
    <w:rsid w:val="64DC29EA"/>
    <w:rsid w:val="6894570B"/>
    <w:rsid w:val="6F282971"/>
    <w:rsid w:val="707551DB"/>
    <w:rsid w:val="718774A5"/>
    <w:rsid w:val="731D0F6E"/>
    <w:rsid w:val="74A422DF"/>
    <w:rsid w:val="75F72528"/>
    <w:rsid w:val="77502AA6"/>
    <w:rsid w:val="79A95DD6"/>
    <w:rsid w:val="7D1C5B13"/>
    <w:rsid w:val="7DF710C4"/>
    <w:rsid w:val="7EEA486F"/>
    <w:rsid w:val="7F065AF8"/>
    <w:rsid w:val="7F147552"/>
    <w:rsid w:val="7FAF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龙腾四海">
      <a:dk1>
        <a:sysClr val="windowText" lastClr="000000"/>
      </a:dk1>
      <a:lt1>
        <a:sysClr val="window" lastClr="FFFFFF"/>
      </a:lt1>
      <a:dk2>
        <a:srgbClr val="001B36"/>
      </a:dk2>
      <a:lt2>
        <a:srgbClr val="EDF8FE"/>
      </a:lt2>
      <a:accent1>
        <a:srgbClr val="477AB1"/>
      </a:accent1>
      <a:accent2>
        <a:srgbClr val="51848E"/>
      </a:accent2>
      <a:accent3>
        <a:srgbClr val="7B9B57"/>
      </a:accent3>
      <a:accent4>
        <a:srgbClr val="8B8D8C"/>
      </a:accent4>
      <a:accent5>
        <a:srgbClr val="8B7396"/>
      </a:accent5>
      <a:accent6>
        <a:srgbClr val="E89A53"/>
      </a:accent6>
      <a:hlink>
        <a:srgbClr val="0080FF"/>
      </a:hlink>
      <a:folHlink>
        <a:srgbClr val="FF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FE6D5-B16B-4DB5-8240-E04994DF1BF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726</Words>
  <Characters>4141</Characters>
  <Lines>34</Lines>
  <Paragraphs>9</Paragraphs>
  <TotalTime>9</TotalTime>
  <ScaleCrop>false</ScaleCrop>
  <LinksUpToDate>false</LinksUpToDate>
  <CharactersWithSpaces>4858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2019-08-23T01:20:00Z</dcterms:created>
  <dc:creator>王慧</dc:creator>
  <cp:lastModifiedBy>朱其英</cp:lastModifiedBy>
  <cp:lastPrinted>2019-11-08T02:50:00Z</cp:lastPrinted>
  <dcterms:modified xsi:type="dcterms:W3CDTF">2019-12-18T03:25:41Z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