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黑体" w:eastAsia="黑体"/>
          <w:szCs w:val="32"/>
        </w:rPr>
      </w:pPr>
      <w:bookmarkStart w:id="0" w:name="_GoBack"/>
      <w:bookmarkEnd w:id="0"/>
      <w:r>
        <w:rPr>
          <w:rFonts w:hint="eastAsia" w:ascii="黑体" w:eastAsia="黑体"/>
          <w:szCs w:val="32"/>
        </w:rPr>
        <w:t>附件1</w:t>
      </w:r>
    </w:p>
    <w:p>
      <w:pPr>
        <w:spacing w:line="560" w:lineRule="exact"/>
        <w:jc w:val="both"/>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申报高级经济师资格材料具体要求</w:t>
      </w:r>
    </w:p>
    <w:p>
      <w:pPr>
        <w:spacing w:line="560" w:lineRule="exact"/>
        <w:jc w:val="both"/>
        <w:rPr>
          <w:rFonts w:ascii="方正小标宋简体" w:eastAsia="方正小标宋简体"/>
          <w:szCs w:val="32"/>
        </w:rPr>
      </w:pPr>
    </w:p>
    <w:p>
      <w:pPr>
        <w:spacing w:line="560" w:lineRule="exact"/>
        <w:ind w:firstLine="640" w:firstLineChars="200"/>
        <w:jc w:val="both"/>
        <w:rPr>
          <w:rFonts w:ascii="黑体" w:eastAsia="黑体"/>
          <w:szCs w:val="32"/>
        </w:rPr>
      </w:pPr>
      <w:r>
        <w:rPr>
          <w:rFonts w:hint="eastAsia" w:ascii="黑体" w:eastAsia="黑体"/>
          <w:szCs w:val="32"/>
        </w:rPr>
        <w:t>一、需区县（市）人力社保部门或市级主管部门整理单独报送的材料</w:t>
      </w:r>
    </w:p>
    <w:p>
      <w:pPr>
        <w:spacing w:line="560" w:lineRule="exact"/>
        <w:ind w:firstLine="640" w:firstLineChars="200"/>
        <w:jc w:val="both"/>
        <w:rPr>
          <w:rFonts w:ascii="仿宋_GB2312"/>
          <w:szCs w:val="32"/>
        </w:rPr>
      </w:pPr>
      <w:r>
        <w:rPr>
          <w:rFonts w:hint="eastAsia" w:ascii="仿宋_GB2312"/>
          <w:szCs w:val="32"/>
        </w:rPr>
        <w:t>（一）《评委会评审对象花名册》1份，电子文档1份（EXCEL格式）；</w:t>
      </w:r>
    </w:p>
    <w:p>
      <w:pPr>
        <w:spacing w:line="560" w:lineRule="exact"/>
        <w:ind w:firstLine="640" w:firstLineChars="200"/>
        <w:jc w:val="both"/>
        <w:rPr>
          <w:rFonts w:ascii="仿宋_GB2312"/>
          <w:szCs w:val="32"/>
        </w:rPr>
      </w:pPr>
      <w:r>
        <w:rPr>
          <w:rFonts w:hint="eastAsia" w:ascii="仿宋_GB2312"/>
          <w:szCs w:val="32"/>
        </w:rPr>
        <w:t>（二）所有申报对象的《推荐高级经济师资格人员情况综合表》1份抽出编号（序号与花名册和材料袋序号一致）后，单独集中报送；</w:t>
      </w:r>
    </w:p>
    <w:p>
      <w:pPr>
        <w:spacing w:line="560" w:lineRule="exact"/>
        <w:ind w:firstLine="640" w:firstLineChars="200"/>
        <w:jc w:val="both"/>
        <w:rPr>
          <w:rFonts w:ascii="仿宋_GB2312"/>
          <w:szCs w:val="32"/>
        </w:rPr>
      </w:pPr>
      <w:r>
        <w:rPr>
          <w:rFonts w:hint="eastAsia" w:ascii="仿宋_GB2312"/>
          <w:szCs w:val="32"/>
        </w:rPr>
        <w:t>（三）所有申报对象</w:t>
      </w:r>
      <w:r>
        <w:rPr>
          <w:rFonts w:hint="eastAsia" w:ascii="仿宋_GB2312"/>
          <w:color w:val="000000" w:themeColor="text1"/>
          <w:szCs w:val="32"/>
        </w:rPr>
        <w:t>《专业技术职务任职资格评审表》3</w:t>
      </w:r>
      <w:r>
        <w:rPr>
          <w:rFonts w:hint="eastAsia" w:ascii="仿宋_GB2312"/>
          <w:szCs w:val="32"/>
        </w:rPr>
        <w:t>份抽出编号（序号与花名册和材料袋序号一致）后，单独集中报送。</w:t>
      </w:r>
    </w:p>
    <w:p>
      <w:pPr>
        <w:spacing w:line="560" w:lineRule="exact"/>
        <w:ind w:firstLine="640" w:firstLineChars="200"/>
        <w:jc w:val="both"/>
        <w:rPr>
          <w:rFonts w:ascii="黑体" w:eastAsia="黑体"/>
          <w:szCs w:val="32"/>
        </w:rPr>
      </w:pPr>
      <w:r>
        <w:rPr>
          <w:rFonts w:hint="eastAsia" w:ascii="黑体" w:eastAsia="黑体"/>
          <w:szCs w:val="32"/>
        </w:rPr>
        <w:t>二、评审对象报送区县（市）人力社保部门或市级主管部门送审材料必须具备的内容和装订要求</w:t>
      </w:r>
    </w:p>
    <w:p>
      <w:pPr>
        <w:spacing w:line="560" w:lineRule="exact"/>
        <w:ind w:firstLine="640" w:firstLineChars="200"/>
        <w:jc w:val="both"/>
        <w:rPr>
          <w:rFonts w:ascii="楷体_GB2312" w:eastAsia="楷体_GB2312"/>
          <w:szCs w:val="32"/>
        </w:rPr>
      </w:pPr>
      <w:r>
        <w:rPr>
          <w:rFonts w:hint="eastAsia" w:ascii="楷体_GB2312" w:eastAsia="楷体_GB2312"/>
          <w:szCs w:val="32"/>
        </w:rPr>
        <w:t>（一）送审材料内容</w:t>
      </w:r>
    </w:p>
    <w:p>
      <w:pPr>
        <w:spacing w:line="560" w:lineRule="exact"/>
        <w:ind w:firstLine="640" w:firstLineChars="200"/>
        <w:jc w:val="both"/>
        <w:rPr>
          <w:rFonts w:ascii="仿宋_GB2312"/>
          <w:szCs w:val="32"/>
        </w:rPr>
      </w:pPr>
      <w:r>
        <w:rPr>
          <w:rFonts w:hint="eastAsia" w:ascii="仿宋_GB2312"/>
          <w:szCs w:val="32"/>
        </w:rPr>
        <w:t>1.材料清单1份（贴在档案袋上）；</w:t>
      </w:r>
    </w:p>
    <w:p>
      <w:pPr>
        <w:spacing w:line="580" w:lineRule="exact"/>
        <w:ind w:firstLine="640" w:firstLineChars="200"/>
        <w:jc w:val="both"/>
        <w:rPr>
          <w:rFonts w:ascii="仿宋_GB2312"/>
          <w:color w:val="000000" w:themeColor="text1"/>
          <w:szCs w:val="32"/>
        </w:rPr>
      </w:pPr>
      <w:r>
        <w:rPr>
          <w:rFonts w:hint="eastAsia" w:ascii="仿宋_GB2312"/>
          <w:color w:val="000000" w:themeColor="text1"/>
          <w:szCs w:val="32"/>
        </w:rPr>
        <w:t>2.《专业技术资格评审表》一式3份（系统导出含水印版</w:t>
      </w:r>
      <w:r>
        <w:rPr>
          <w:rFonts w:ascii="仿宋_GB2312"/>
          <w:color w:val="000000" w:themeColor="text1"/>
          <w:szCs w:val="32"/>
        </w:rPr>
        <w:t>，</w:t>
      </w:r>
      <w:r>
        <w:rPr>
          <w:rFonts w:ascii="仿宋_GB2312"/>
          <w:szCs w:val="32"/>
        </w:rPr>
        <w:t>A</w:t>
      </w:r>
      <w:r>
        <w:rPr>
          <w:rFonts w:hint="eastAsia" w:ascii="仿宋_GB2312"/>
          <w:szCs w:val="32"/>
        </w:rPr>
        <w:t>4</w:t>
      </w:r>
      <w:r>
        <w:rPr>
          <w:rFonts w:ascii="仿宋_GB2312"/>
          <w:szCs w:val="32"/>
        </w:rPr>
        <w:t>纸打印，经所在单位、主管部门盖章</w:t>
      </w:r>
      <w:r>
        <w:rPr>
          <w:rFonts w:hint="eastAsia" w:ascii="仿宋_GB2312"/>
          <w:color w:val="000000" w:themeColor="text1"/>
          <w:szCs w:val="32"/>
        </w:rPr>
        <w:t>）；</w:t>
      </w:r>
    </w:p>
    <w:p>
      <w:pPr>
        <w:spacing w:line="560" w:lineRule="exact"/>
        <w:ind w:firstLine="640" w:firstLineChars="200"/>
        <w:jc w:val="both"/>
        <w:rPr>
          <w:rFonts w:ascii="仿宋_GB2312"/>
          <w:szCs w:val="32"/>
        </w:rPr>
      </w:pPr>
      <w:r>
        <w:rPr>
          <w:rFonts w:hint="eastAsia" w:ascii="仿宋_GB2312"/>
          <w:szCs w:val="32"/>
        </w:rPr>
        <w:t>3.专业技术资格评审材料真实性保证书；</w:t>
      </w:r>
    </w:p>
    <w:p>
      <w:pPr>
        <w:spacing w:line="560" w:lineRule="exact"/>
        <w:ind w:firstLine="640" w:firstLineChars="200"/>
        <w:jc w:val="both"/>
        <w:rPr>
          <w:rFonts w:ascii="仿宋_GB2312"/>
          <w:szCs w:val="32"/>
        </w:rPr>
      </w:pPr>
      <w:r>
        <w:rPr>
          <w:rFonts w:hint="eastAsia" w:ascii="仿宋_GB2312"/>
          <w:szCs w:val="32"/>
        </w:rPr>
        <w:t>4.《推荐高级经济师资格人员情况综合表》一式3份；</w:t>
      </w:r>
    </w:p>
    <w:p>
      <w:pPr>
        <w:spacing w:line="560" w:lineRule="exact"/>
        <w:ind w:firstLine="640" w:firstLineChars="200"/>
        <w:jc w:val="both"/>
        <w:rPr>
          <w:rFonts w:ascii="仿宋_GB2312"/>
          <w:szCs w:val="32"/>
        </w:rPr>
      </w:pPr>
      <w:r>
        <w:rPr>
          <w:rFonts w:hint="eastAsia" w:ascii="仿宋_GB2312"/>
          <w:szCs w:val="32"/>
        </w:rPr>
        <w:t>5.身份证，学历、学位证书、验证时间截止至2020年12月31日的《教育部学历证书电子注册备案表》或《中国高等教育学历认证报告》（2002年及以后毕业申报对象提供）、《毕业生登记表》（2002年前毕业申报对象提供），国外（港澳台）学历学位须提供教育部留学服务中心认证的《国外（港澳台）学历学位认证书》，现专业技术资格证书，现受聘专业技术职务聘书，荣誉证书及获奖项目证书等，集体项目须提供主要贡献者依据；</w:t>
      </w:r>
    </w:p>
    <w:p>
      <w:pPr>
        <w:spacing w:line="560" w:lineRule="exact"/>
        <w:ind w:firstLine="640" w:firstLineChars="200"/>
        <w:jc w:val="both"/>
        <w:rPr>
          <w:rFonts w:ascii="仿宋_GB2312"/>
          <w:szCs w:val="32"/>
        </w:rPr>
      </w:pPr>
      <w:r>
        <w:rPr>
          <w:rFonts w:hint="eastAsia" w:ascii="仿宋_GB2312"/>
          <w:szCs w:val="32"/>
        </w:rPr>
        <w:t>6. 实务、研究类高级经济师申报人员参加高级经济师实务考试有效成绩合格证明或决策类高级经济师申报人员的“企业家能力提升高级研修班”继续教育学时登记卡。继续教育证明以“宁波市继续教育学时登记管理系统”（http://xsgl.rcpx.net）数据为准，由评委会统一提取无需提供；</w:t>
      </w:r>
    </w:p>
    <w:p>
      <w:pPr>
        <w:spacing w:line="560" w:lineRule="exact"/>
        <w:ind w:firstLine="640" w:firstLineChars="200"/>
        <w:jc w:val="both"/>
        <w:rPr>
          <w:rFonts w:ascii="仿宋_GB2312"/>
          <w:szCs w:val="32"/>
        </w:rPr>
      </w:pPr>
      <w:r>
        <w:rPr>
          <w:rFonts w:hint="eastAsia" w:ascii="仿宋_GB2312"/>
          <w:szCs w:val="32"/>
        </w:rPr>
        <w:t>7.从事经济专业工作资历证明；</w:t>
      </w:r>
    </w:p>
    <w:p>
      <w:pPr>
        <w:spacing w:line="560" w:lineRule="exact"/>
        <w:ind w:firstLine="640" w:firstLineChars="200"/>
        <w:jc w:val="both"/>
        <w:rPr>
          <w:rFonts w:ascii="仿宋_GB2312"/>
          <w:szCs w:val="32"/>
        </w:rPr>
      </w:pPr>
      <w:r>
        <w:rPr>
          <w:rFonts w:hint="eastAsia" w:ascii="仿宋_GB2312"/>
          <w:szCs w:val="32"/>
        </w:rPr>
        <w:t>8.任期或近3年度考核材料一套；</w:t>
      </w:r>
    </w:p>
    <w:p>
      <w:pPr>
        <w:spacing w:line="560" w:lineRule="exact"/>
        <w:ind w:firstLine="640" w:firstLineChars="200"/>
        <w:jc w:val="both"/>
        <w:rPr>
          <w:rFonts w:ascii="仿宋_GB2312"/>
          <w:szCs w:val="32"/>
        </w:rPr>
      </w:pPr>
      <w:r>
        <w:rPr>
          <w:rFonts w:hint="eastAsia" w:ascii="仿宋_GB2312"/>
          <w:szCs w:val="32"/>
        </w:rPr>
        <w:t>9.任现职以来的工作总结1份；</w:t>
      </w:r>
    </w:p>
    <w:p>
      <w:pPr>
        <w:spacing w:line="560" w:lineRule="exact"/>
        <w:ind w:firstLine="640" w:firstLineChars="200"/>
        <w:jc w:val="both"/>
        <w:rPr>
          <w:rFonts w:ascii="仿宋_GB2312"/>
          <w:szCs w:val="32"/>
        </w:rPr>
      </w:pPr>
      <w:r>
        <w:rPr>
          <w:rFonts w:hint="eastAsia" w:ascii="仿宋_GB2312"/>
          <w:szCs w:val="32"/>
        </w:rPr>
        <w:t>10.发表有代表性的论文、著作2至3篇复印件1套（须复印出杂志或著作封面、刊号、目录、文章正文），并提供原件一套。对由本人在工作中撰写的专项调查报告、经济分析报告或重大项目的立项研究报告，可视同论文要求。但报告的真实性，须由本人和推荐单位提供诚信承诺。原件无需装订；</w:t>
      </w:r>
    </w:p>
    <w:p>
      <w:pPr>
        <w:spacing w:line="560" w:lineRule="exact"/>
        <w:ind w:firstLine="640" w:firstLineChars="200"/>
        <w:jc w:val="both"/>
        <w:rPr>
          <w:rFonts w:ascii="仿宋_GB2312"/>
          <w:szCs w:val="32"/>
        </w:rPr>
      </w:pPr>
      <w:r>
        <w:rPr>
          <w:rFonts w:hint="eastAsia" w:ascii="仿宋_GB2312"/>
          <w:szCs w:val="32"/>
        </w:rPr>
        <w:t>11.《破格推荐高级专业技术资格审批表》（破格申报对象填写）；</w:t>
      </w:r>
    </w:p>
    <w:p>
      <w:pPr>
        <w:spacing w:line="560" w:lineRule="exact"/>
        <w:ind w:firstLine="640" w:firstLineChars="200"/>
        <w:jc w:val="both"/>
        <w:rPr>
          <w:rFonts w:ascii="仿宋_GB2312"/>
          <w:szCs w:val="32"/>
        </w:rPr>
      </w:pPr>
      <w:r>
        <w:rPr>
          <w:rFonts w:hint="eastAsia" w:ascii="仿宋_GB2312"/>
          <w:szCs w:val="32"/>
        </w:rPr>
        <w:t>12.《直接推荐高级经济师资格审核表》（直接申报对象填写）；</w:t>
      </w:r>
    </w:p>
    <w:p>
      <w:pPr>
        <w:spacing w:line="560" w:lineRule="exact"/>
        <w:ind w:firstLine="640" w:firstLineChars="200"/>
        <w:jc w:val="both"/>
        <w:rPr>
          <w:rFonts w:ascii="仿宋_GB2312"/>
          <w:szCs w:val="32"/>
        </w:rPr>
      </w:pPr>
      <w:r>
        <w:rPr>
          <w:rFonts w:hint="eastAsia" w:ascii="仿宋_GB2312"/>
          <w:szCs w:val="32"/>
        </w:rPr>
        <w:t>13.企业主要负责人的相关证明材料（直接申报对象提供）；</w:t>
      </w:r>
    </w:p>
    <w:p>
      <w:pPr>
        <w:spacing w:line="560" w:lineRule="exact"/>
        <w:ind w:firstLine="640" w:firstLineChars="200"/>
        <w:jc w:val="both"/>
        <w:rPr>
          <w:rFonts w:ascii="仿宋_GB2312"/>
          <w:szCs w:val="32"/>
        </w:rPr>
      </w:pPr>
      <w:r>
        <w:rPr>
          <w:rFonts w:hint="eastAsia" w:ascii="仿宋_GB2312"/>
          <w:szCs w:val="32"/>
        </w:rPr>
        <w:t>14.建筑工程企业直接申报对象提供：企业资质证书复印件，经当地统计局确认的企业近三年建筑业行业统计报表（建筑施工企业提供）；</w:t>
      </w:r>
    </w:p>
    <w:p>
      <w:pPr>
        <w:spacing w:line="560" w:lineRule="exact"/>
        <w:ind w:firstLine="640" w:firstLineChars="200"/>
        <w:jc w:val="both"/>
        <w:rPr>
          <w:rFonts w:ascii="仿宋_GB2312"/>
          <w:szCs w:val="32"/>
        </w:rPr>
      </w:pPr>
      <w:r>
        <w:rPr>
          <w:rFonts w:hint="eastAsia" w:ascii="仿宋_GB2312"/>
          <w:szCs w:val="32"/>
        </w:rPr>
        <w:t>15.房地产企业直接申报对象提供：企业资质证书复印件；经当地统计局确认的企业近三年房地产开发统计报表；</w:t>
      </w:r>
    </w:p>
    <w:p>
      <w:pPr>
        <w:spacing w:line="560" w:lineRule="exact"/>
        <w:ind w:firstLine="640" w:firstLineChars="200"/>
        <w:jc w:val="both"/>
        <w:rPr>
          <w:rFonts w:ascii="仿宋_GB2312"/>
          <w:szCs w:val="32"/>
        </w:rPr>
      </w:pPr>
      <w:r>
        <w:rPr>
          <w:rFonts w:hint="eastAsia" w:ascii="仿宋_GB2312"/>
          <w:szCs w:val="32"/>
        </w:rPr>
        <w:t>16.交通建设工程企业直接申报对象提供：企业资质证书复印件；</w:t>
      </w:r>
    </w:p>
    <w:p>
      <w:pPr>
        <w:spacing w:line="560" w:lineRule="exact"/>
        <w:ind w:firstLine="640" w:firstLineChars="200"/>
        <w:jc w:val="both"/>
        <w:rPr>
          <w:rFonts w:ascii="仿宋_GB2312"/>
          <w:szCs w:val="32"/>
        </w:rPr>
      </w:pPr>
      <w:r>
        <w:rPr>
          <w:rFonts w:hint="eastAsia" w:ascii="仿宋_GB2312"/>
          <w:szCs w:val="32"/>
        </w:rPr>
        <w:t>17.矿山企业直接申报对象提供：省级以上绿色矿山企业证明，当地国土部门出具能反映企业近三年年均开采量的证明材料；</w:t>
      </w:r>
    </w:p>
    <w:p>
      <w:pPr>
        <w:spacing w:line="560" w:lineRule="exact"/>
        <w:ind w:firstLine="640" w:firstLineChars="200"/>
        <w:jc w:val="both"/>
        <w:rPr>
          <w:rFonts w:ascii="仿宋_GB2312"/>
          <w:szCs w:val="32"/>
        </w:rPr>
      </w:pPr>
      <w:r>
        <w:rPr>
          <w:rFonts w:hint="eastAsia" w:ascii="仿宋_GB2312"/>
          <w:szCs w:val="32"/>
        </w:rPr>
        <w:t>18.金融企业直接申报对象提供：法人金融机构营业执照复印件；当地人民银行分支机构出具的银行类分支机构上年末存贷款余额分别达到10亿（含）元以上、所在地或上一级证监业协会、期货业协会出具的证券期货公司分支机构上年证券期货交易量达到全省证券期货营业部平均交易量水平（含）以上、所在地或上一级保险业协会出具的保险公司分支机构上年产险保费收入达2000万（含）元以上和寿险保费收入达1亿元（含）以上的相关证明材料。</w:t>
      </w:r>
    </w:p>
    <w:p>
      <w:pPr>
        <w:spacing w:line="560" w:lineRule="exact"/>
        <w:ind w:firstLine="640" w:firstLineChars="200"/>
        <w:jc w:val="both"/>
        <w:rPr>
          <w:rFonts w:ascii="仿宋_GB2312"/>
          <w:szCs w:val="32"/>
        </w:rPr>
      </w:pPr>
      <w:r>
        <w:rPr>
          <w:rFonts w:hint="eastAsia" w:ascii="仿宋_GB2312"/>
          <w:szCs w:val="32"/>
        </w:rPr>
        <w:t>19.其他类企业直接申报对象提供：为本企业作出较大贡献，企业近3年平均年缴税在500万元以上（税务部门出具，需分别注明营业税和企业所得税）、盈利情况，或年销售收入5000万元以上、净资产收益率在6％以上，或近2年内本企业销售收入进入本行业（大类）前10位相关证明材料；</w:t>
      </w:r>
    </w:p>
    <w:p>
      <w:pPr>
        <w:spacing w:line="560" w:lineRule="exact"/>
        <w:ind w:firstLine="640" w:firstLineChars="200"/>
        <w:jc w:val="both"/>
        <w:rPr>
          <w:rFonts w:ascii="仿宋_GB2312"/>
          <w:szCs w:val="32"/>
        </w:rPr>
      </w:pPr>
      <w:r>
        <w:rPr>
          <w:rFonts w:hint="eastAsia" w:ascii="仿宋_GB2312"/>
          <w:szCs w:val="32"/>
        </w:rPr>
        <w:t>20.所有企业决策类申报对象应提供审计师事务所或会计师事务所出具的近3年的企业审计报告、企业资产负债表、企业损益表，应包含企业近三年盈利增长情况、上年度纳税情况（也可由税务部门出具纳税证明）、申报人员持有企业股份情况，并提供工商营业执照及由注册地所在工商行政部门出具的验资报告、个人上年度纳税额等证明材料。</w:t>
      </w:r>
    </w:p>
    <w:p>
      <w:pPr>
        <w:spacing w:line="560" w:lineRule="exact"/>
        <w:ind w:firstLine="640" w:firstLineChars="200"/>
        <w:jc w:val="both"/>
        <w:rPr>
          <w:rFonts w:ascii="仿宋_GB2312"/>
          <w:szCs w:val="32"/>
        </w:rPr>
      </w:pPr>
      <w:r>
        <w:rPr>
          <w:rFonts w:hint="eastAsia" w:ascii="仿宋_GB2312"/>
          <w:szCs w:val="32"/>
        </w:rPr>
        <w:t>21.事业单位人员申报高级职称（职务）岗位情况表、</w:t>
      </w:r>
      <w:r>
        <w:rPr>
          <w:rFonts w:hint="eastAsia" w:ascii="仿宋_GB2312"/>
        </w:rPr>
        <w:t>事业单位工作人员岗位认定表及变动表</w:t>
      </w:r>
      <w:r>
        <w:rPr>
          <w:rFonts w:hint="eastAsia" w:ascii="仿宋_GB2312"/>
          <w:szCs w:val="32"/>
        </w:rPr>
        <w:t>（事业单位申报对象提供）。</w:t>
      </w:r>
    </w:p>
    <w:p>
      <w:pPr>
        <w:spacing w:line="560" w:lineRule="exact"/>
        <w:ind w:firstLine="640" w:firstLineChars="200"/>
        <w:jc w:val="both"/>
        <w:rPr>
          <w:rFonts w:ascii="仿宋_GB2312"/>
          <w:szCs w:val="32"/>
        </w:rPr>
      </w:pPr>
      <w:r>
        <w:rPr>
          <w:rFonts w:hint="eastAsia" w:ascii="仿宋_GB2312"/>
          <w:szCs w:val="32"/>
        </w:rPr>
        <w:t>22.申报对象认为需要提供的其他能力业绩证明材料。</w:t>
      </w:r>
    </w:p>
    <w:p>
      <w:pPr>
        <w:spacing w:line="560" w:lineRule="exact"/>
        <w:ind w:firstLine="627" w:firstLineChars="196"/>
        <w:jc w:val="both"/>
        <w:rPr>
          <w:rFonts w:ascii="楷体_GB2312" w:eastAsia="楷体_GB2312"/>
          <w:szCs w:val="32"/>
        </w:rPr>
      </w:pPr>
      <w:r>
        <w:rPr>
          <w:rFonts w:hint="eastAsia" w:ascii="楷体_GB2312" w:eastAsia="楷体_GB2312"/>
          <w:szCs w:val="32"/>
        </w:rPr>
        <w:t>（二）材料装订要求</w:t>
      </w:r>
    </w:p>
    <w:p>
      <w:pPr>
        <w:spacing w:line="560" w:lineRule="exact"/>
        <w:ind w:firstLine="640" w:firstLineChars="200"/>
        <w:jc w:val="both"/>
        <w:rPr>
          <w:rFonts w:ascii="仿宋_GB2312"/>
          <w:szCs w:val="32"/>
        </w:rPr>
      </w:pPr>
      <w:r>
        <w:rPr>
          <w:rFonts w:hint="eastAsia" w:ascii="仿宋_GB2312"/>
          <w:szCs w:val="32"/>
        </w:rPr>
        <w:t>1.正常申报对象</w:t>
      </w:r>
    </w:p>
    <w:p>
      <w:pPr>
        <w:spacing w:line="560" w:lineRule="exact"/>
        <w:ind w:firstLine="640" w:firstLineChars="200"/>
        <w:jc w:val="both"/>
        <w:rPr>
          <w:rFonts w:ascii="仿宋_GB2312"/>
          <w:szCs w:val="32"/>
        </w:rPr>
      </w:pPr>
      <w:r>
        <w:rPr>
          <w:rFonts w:hint="eastAsia" w:ascii="仿宋_GB2312"/>
          <w:szCs w:val="32"/>
        </w:rPr>
        <w:t>送审材料内容（一）中的3—10项及20项（决策类人员提供）、21项材料需按顺序装订成册，并编制目录。</w:t>
      </w:r>
    </w:p>
    <w:p>
      <w:pPr>
        <w:spacing w:line="560" w:lineRule="exact"/>
        <w:ind w:firstLine="640" w:firstLineChars="200"/>
        <w:jc w:val="both"/>
        <w:rPr>
          <w:rFonts w:ascii="仿宋_GB2312"/>
          <w:szCs w:val="32"/>
        </w:rPr>
      </w:pPr>
      <w:r>
        <w:rPr>
          <w:rFonts w:hint="eastAsia" w:ascii="仿宋_GB2312"/>
          <w:szCs w:val="32"/>
        </w:rPr>
        <w:t>2.破格申报对象</w:t>
      </w:r>
    </w:p>
    <w:p>
      <w:pPr>
        <w:spacing w:line="560" w:lineRule="exact"/>
        <w:ind w:firstLine="640" w:firstLineChars="200"/>
        <w:jc w:val="both"/>
        <w:rPr>
          <w:rFonts w:ascii="仿宋_GB2312"/>
          <w:szCs w:val="32"/>
        </w:rPr>
      </w:pPr>
      <w:r>
        <w:rPr>
          <w:rFonts w:hint="eastAsia" w:ascii="仿宋_GB2312"/>
          <w:szCs w:val="32"/>
        </w:rPr>
        <w:t>分两册装订：</w:t>
      </w:r>
    </w:p>
    <w:p>
      <w:pPr>
        <w:spacing w:line="560" w:lineRule="exact"/>
        <w:ind w:firstLine="640" w:firstLineChars="200"/>
        <w:jc w:val="both"/>
        <w:rPr>
          <w:rFonts w:ascii="仿宋_GB2312"/>
          <w:szCs w:val="32"/>
        </w:rPr>
      </w:pPr>
      <w:r>
        <w:rPr>
          <w:rFonts w:hint="eastAsia" w:ascii="仿宋_GB2312"/>
          <w:szCs w:val="32"/>
        </w:rPr>
        <w:t>第一册：送审材料内容（一）中的3—10项及20、21项材料需按顺序装订成册，并编制目录。</w:t>
      </w:r>
    </w:p>
    <w:p>
      <w:pPr>
        <w:spacing w:line="560" w:lineRule="exact"/>
        <w:ind w:firstLine="640" w:firstLineChars="200"/>
        <w:jc w:val="both"/>
        <w:rPr>
          <w:rFonts w:ascii="仿宋_GB2312"/>
          <w:szCs w:val="32"/>
        </w:rPr>
      </w:pPr>
      <w:r>
        <w:rPr>
          <w:rFonts w:hint="eastAsia" w:ascii="仿宋_GB2312"/>
          <w:szCs w:val="32"/>
        </w:rPr>
        <w:t>第二册：《破格推荐高级专业技术资格审批表》、学历、学位证书、《教育部学历证书电子注册备案表》（或&lt;中国高等教育学历认证报告&gt;）、《毕业生登记表》、现专业技术资格证书、受聘专业技术职务聘书、从事经济专业工作资历证明、符合相应破格条件的相关证明材料按所符合破格条件顺序装订成册，并编制目录。</w:t>
      </w:r>
    </w:p>
    <w:p>
      <w:pPr>
        <w:spacing w:line="560" w:lineRule="exact"/>
        <w:ind w:firstLine="640" w:firstLineChars="200"/>
        <w:jc w:val="both"/>
        <w:rPr>
          <w:rFonts w:ascii="仿宋_GB2312"/>
          <w:szCs w:val="32"/>
        </w:rPr>
      </w:pPr>
      <w:r>
        <w:rPr>
          <w:rFonts w:hint="eastAsia" w:ascii="仿宋_GB2312"/>
          <w:szCs w:val="32"/>
        </w:rPr>
        <w:t>3.直接申报对象</w:t>
      </w:r>
    </w:p>
    <w:p>
      <w:pPr>
        <w:spacing w:line="560" w:lineRule="exact"/>
        <w:ind w:firstLine="640" w:firstLineChars="200"/>
        <w:jc w:val="both"/>
        <w:rPr>
          <w:rFonts w:ascii="仿宋_GB2312"/>
          <w:szCs w:val="32"/>
        </w:rPr>
      </w:pPr>
      <w:r>
        <w:rPr>
          <w:rFonts w:hint="eastAsia" w:ascii="仿宋_GB2312"/>
          <w:szCs w:val="32"/>
        </w:rPr>
        <w:t>分两册装订：</w:t>
      </w:r>
    </w:p>
    <w:p>
      <w:pPr>
        <w:spacing w:line="560" w:lineRule="exact"/>
        <w:ind w:firstLine="640" w:firstLineChars="200"/>
        <w:jc w:val="both"/>
        <w:rPr>
          <w:rFonts w:ascii="仿宋_GB2312"/>
          <w:szCs w:val="32"/>
        </w:rPr>
      </w:pPr>
      <w:r>
        <w:rPr>
          <w:rFonts w:hint="eastAsia" w:ascii="仿宋_GB2312"/>
          <w:szCs w:val="32"/>
        </w:rPr>
        <w:t>第一册：送审材料内容（一）中的3—10项顺序装订成册，并编制目录。</w:t>
      </w:r>
    </w:p>
    <w:p>
      <w:pPr>
        <w:spacing w:line="560" w:lineRule="exact"/>
        <w:ind w:firstLine="640" w:firstLineChars="200"/>
        <w:jc w:val="both"/>
        <w:rPr>
          <w:rFonts w:ascii="仿宋_GB2312"/>
          <w:szCs w:val="32"/>
        </w:rPr>
      </w:pPr>
      <w:r>
        <w:rPr>
          <w:rFonts w:hint="eastAsia" w:ascii="仿宋_GB2312"/>
          <w:szCs w:val="32"/>
        </w:rPr>
        <w:t>第二册：</w:t>
      </w:r>
    </w:p>
    <w:p>
      <w:pPr>
        <w:spacing w:line="560" w:lineRule="exact"/>
        <w:ind w:firstLine="640" w:firstLineChars="200"/>
        <w:jc w:val="both"/>
        <w:rPr>
          <w:rFonts w:ascii="仿宋_GB2312"/>
          <w:szCs w:val="32"/>
        </w:rPr>
      </w:pPr>
      <w:r>
        <w:rPr>
          <w:rFonts w:hint="eastAsia" w:ascii="仿宋_GB2312"/>
          <w:szCs w:val="32"/>
        </w:rPr>
        <w:t>（1）《直接推荐高级经济师资格审核表》；</w:t>
      </w:r>
    </w:p>
    <w:p>
      <w:pPr>
        <w:spacing w:line="560" w:lineRule="exact"/>
        <w:ind w:firstLine="640" w:firstLineChars="200"/>
        <w:jc w:val="both"/>
        <w:rPr>
          <w:rFonts w:ascii="仿宋_GB2312"/>
          <w:szCs w:val="32"/>
        </w:rPr>
      </w:pPr>
      <w:r>
        <w:rPr>
          <w:rFonts w:hint="eastAsia" w:ascii="仿宋_GB2312"/>
          <w:szCs w:val="32"/>
        </w:rPr>
        <w:t>（2）符合直接申报第一条企业主要负责人的相关证明材料；</w:t>
      </w:r>
    </w:p>
    <w:p>
      <w:pPr>
        <w:spacing w:line="560" w:lineRule="exact"/>
        <w:ind w:firstLine="640" w:firstLineChars="200"/>
        <w:jc w:val="both"/>
        <w:rPr>
          <w:rFonts w:ascii="仿宋_GB2312"/>
          <w:szCs w:val="32"/>
        </w:rPr>
      </w:pPr>
      <w:r>
        <w:rPr>
          <w:rFonts w:hint="eastAsia" w:ascii="仿宋_GB2312"/>
          <w:szCs w:val="32"/>
        </w:rPr>
        <w:t>（3）符合直接申报第二条所在企业符合条件的相关证明材料：</w:t>
      </w:r>
    </w:p>
    <w:p>
      <w:pPr>
        <w:spacing w:line="560" w:lineRule="exact"/>
        <w:ind w:firstLine="800" w:firstLineChars="250"/>
        <w:jc w:val="both"/>
        <w:rPr>
          <w:rFonts w:ascii="仿宋_GB2312"/>
          <w:szCs w:val="32"/>
        </w:rPr>
      </w:pPr>
      <w:r>
        <w:rPr>
          <w:rFonts w:hint="eastAsia" w:ascii="仿宋_GB2312"/>
          <w:szCs w:val="32"/>
        </w:rPr>
        <w:t>①建筑工程企业：包括送审材料内容（一）14和20项材料；</w:t>
      </w:r>
    </w:p>
    <w:p>
      <w:pPr>
        <w:spacing w:line="560" w:lineRule="exact"/>
        <w:ind w:firstLine="800" w:firstLineChars="250"/>
        <w:jc w:val="both"/>
        <w:rPr>
          <w:rFonts w:ascii="仿宋_GB2312"/>
          <w:szCs w:val="32"/>
        </w:rPr>
      </w:pPr>
      <w:r>
        <w:rPr>
          <w:rFonts w:hint="eastAsia" w:ascii="仿宋_GB2312"/>
          <w:szCs w:val="32"/>
        </w:rPr>
        <w:t>②房地产企业：包括送审材料内容（一）15和20项材料；</w:t>
      </w:r>
    </w:p>
    <w:p>
      <w:pPr>
        <w:spacing w:line="560" w:lineRule="exact"/>
        <w:ind w:firstLine="800" w:firstLineChars="250"/>
        <w:jc w:val="both"/>
        <w:rPr>
          <w:rFonts w:ascii="仿宋_GB2312"/>
          <w:szCs w:val="32"/>
        </w:rPr>
      </w:pPr>
      <w:r>
        <w:rPr>
          <w:rFonts w:hint="eastAsia" w:ascii="仿宋_GB2312"/>
          <w:szCs w:val="32"/>
        </w:rPr>
        <w:t>③交通建设工程企业：包括送审材料内容（一）16和20项材料；</w:t>
      </w:r>
    </w:p>
    <w:p>
      <w:pPr>
        <w:spacing w:line="560" w:lineRule="exact"/>
        <w:ind w:firstLine="800" w:firstLineChars="250"/>
        <w:jc w:val="both"/>
        <w:rPr>
          <w:rFonts w:ascii="仿宋_GB2312"/>
          <w:szCs w:val="32"/>
        </w:rPr>
      </w:pPr>
      <w:r>
        <w:rPr>
          <w:rFonts w:hint="eastAsia" w:ascii="仿宋_GB2312"/>
          <w:szCs w:val="32"/>
        </w:rPr>
        <w:t>④矿山企业：包括送审材料内容（一）17和20项材料；</w:t>
      </w:r>
    </w:p>
    <w:p>
      <w:pPr>
        <w:spacing w:line="560" w:lineRule="exact"/>
        <w:ind w:firstLine="800" w:firstLineChars="250"/>
        <w:jc w:val="both"/>
        <w:rPr>
          <w:rFonts w:ascii="仿宋_GB2312"/>
          <w:szCs w:val="32"/>
        </w:rPr>
      </w:pPr>
      <w:r>
        <w:rPr>
          <w:rFonts w:hint="eastAsia" w:ascii="仿宋_GB2312"/>
          <w:szCs w:val="32"/>
        </w:rPr>
        <w:t>⑤金融企业：包括送审材料内容（一）18和20项材料；</w:t>
      </w:r>
    </w:p>
    <w:p>
      <w:pPr>
        <w:spacing w:line="560" w:lineRule="exact"/>
        <w:ind w:firstLine="800" w:firstLineChars="250"/>
        <w:jc w:val="both"/>
        <w:rPr>
          <w:rFonts w:ascii="仿宋_GB2312"/>
          <w:szCs w:val="32"/>
        </w:rPr>
      </w:pPr>
      <w:r>
        <w:rPr>
          <w:rFonts w:hint="eastAsia" w:ascii="仿宋_GB2312"/>
          <w:szCs w:val="32"/>
        </w:rPr>
        <w:t>⑥其他类企业：包括送审材料内容（一）19和20项材料；</w:t>
      </w:r>
    </w:p>
    <w:p>
      <w:pPr>
        <w:spacing w:line="560" w:lineRule="exact"/>
        <w:ind w:firstLine="640" w:firstLineChars="200"/>
        <w:jc w:val="both"/>
        <w:rPr>
          <w:rFonts w:ascii="仿宋_GB2312"/>
          <w:szCs w:val="32"/>
        </w:rPr>
      </w:pPr>
      <w:r>
        <w:rPr>
          <w:rFonts w:hint="eastAsia" w:ascii="仿宋_GB2312"/>
          <w:szCs w:val="32"/>
        </w:rPr>
        <w:t>（4）符合直接申报第三条</w:t>
      </w:r>
    </w:p>
    <w:p>
      <w:pPr>
        <w:spacing w:line="560" w:lineRule="exact"/>
        <w:ind w:firstLine="800" w:firstLineChars="250"/>
        <w:jc w:val="both"/>
        <w:rPr>
          <w:rFonts w:ascii="仿宋_GB2312"/>
          <w:szCs w:val="32"/>
        </w:rPr>
      </w:pPr>
      <w:r>
        <w:rPr>
          <w:rFonts w:hint="eastAsia" w:ascii="仿宋_GB2312"/>
          <w:szCs w:val="32"/>
        </w:rPr>
        <w:t>①符合第1项及相关证明材料；</w:t>
      </w:r>
    </w:p>
    <w:p>
      <w:pPr>
        <w:spacing w:line="560" w:lineRule="exact"/>
        <w:ind w:firstLine="800" w:firstLineChars="250"/>
        <w:jc w:val="both"/>
        <w:rPr>
          <w:rFonts w:ascii="仿宋_GB2312"/>
          <w:szCs w:val="32"/>
        </w:rPr>
      </w:pPr>
      <w:r>
        <w:rPr>
          <w:rFonts w:hint="eastAsia" w:ascii="仿宋_GB2312"/>
          <w:szCs w:val="32"/>
        </w:rPr>
        <w:t>②符合第2项及相关证明材料；</w:t>
      </w:r>
    </w:p>
    <w:p>
      <w:pPr>
        <w:spacing w:line="560" w:lineRule="exact"/>
        <w:ind w:firstLine="800" w:firstLineChars="250"/>
        <w:jc w:val="both"/>
        <w:rPr>
          <w:rFonts w:ascii="仿宋_GB2312"/>
          <w:szCs w:val="32"/>
        </w:rPr>
      </w:pPr>
      <w:r>
        <w:rPr>
          <w:rFonts w:hint="eastAsia" w:ascii="仿宋_GB2312"/>
          <w:szCs w:val="32"/>
        </w:rPr>
        <w:t>③符合第3项及相关证明材料；</w:t>
      </w:r>
    </w:p>
    <w:p>
      <w:pPr>
        <w:spacing w:line="560" w:lineRule="exact"/>
        <w:ind w:firstLine="800" w:firstLineChars="250"/>
        <w:jc w:val="both"/>
        <w:rPr>
          <w:rFonts w:ascii="仿宋_GB2312"/>
          <w:szCs w:val="32"/>
        </w:rPr>
      </w:pPr>
      <w:r>
        <w:rPr>
          <w:rFonts w:hint="eastAsia" w:ascii="仿宋_GB2312"/>
          <w:szCs w:val="32"/>
        </w:rPr>
        <w:t>④符合第4项及相关证明材料。</w:t>
      </w:r>
    </w:p>
    <w:p>
      <w:pPr>
        <w:spacing w:line="560" w:lineRule="exact"/>
        <w:ind w:firstLine="800" w:firstLineChars="250"/>
        <w:jc w:val="both"/>
        <w:rPr>
          <w:rFonts w:ascii="仿宋_GB2312"/>
          <w:szCs w:val="32"/>
        </w:rPr>
      </w:pPr>
      <w:r>
        <w:rPr>
          <w:rFonts w:hint="eastAsia" w:ascii="仿宋_GB2312"/>
          <w:szCs w:val="32"/>
        </w:rPr>
        <w:t>上述材料按顺序装订成册，并编制目录。</w:t>
      </w:r>
    </w:p>
    <w:p>
      <w:pPr>
        <w:spacing w:line="560" w:lineRule="exact"/>
        <w:jc w:val="both"/>
        <w:rPr>
          <w:rFonts w:ascii="黑体" w:eastAsia="黑体"/>
          <w:szCs w:val="32"/>
        </w:rPr>
      </w:pPr>
      <w:r>
        <w:rPr>
          <w:rFonts w:hint="eastAsia" w:ascii="仿宋_GB2312"/>
          <w:szCs w:val="32"/>
        </w:rPr>
        <w:br w:type="page"/>
      </w:r>
      <w:r>
        <w:rPr>
          <w:rFonts w:hint="eastAsia" w:ascii="黑体" w:eastAsia="黑体"/>
          <w:szCs w:val="32"/>
        </w:rPr>
        <w:t>附件2</w:t>
      </w:r>
    </w:p>
    <w:p>
      <w:pPr>
        <w:spacing w:line="580" w:lineRule="exact"/>
        <w:jc w:val="both"/>
        <w:rPr>
          <w:rFonts w:ascii="黑体" w:eastAsia="黑体"/>
          <w:szCs w:val="32"/>
        </w:rPr>
      </w:pP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申报人员网上申报办法</w:t>
      </w:r>
    </w:p>
    <w:p>
      <w:pPr>
        <w:spacing w:line="580" w:lineRule="exact"/>
        <w:jc w:val="both"/>
        <w:rPr>
          <w:rFonts w:eastAsia="方正书宋简体"/>
          <w:b/>
          <w:bCs/>
          <w:sz w:val="44"/>
          <w:szCs w:val="44"/>
        </w:rPr>
      </w:pPr>
    </w:p>
    <w:p>
      <w:pPr>
        <w:spacing w:line="580" w:lineRule="exact"/>
        <w:ind w:firstLine="640" w:firstLineChars="200"/>
        <w:jc w:val="both"/>
        <w:rPr>
          <w:rFonts w:ascii="仿宋_GB2312"/>
          <w:szCs w:val="32"/>
        </w:rPr>
      </w:pPr>
      <w:r>
        <w:rPr>
          <w:rFonts w:ascii="仿宋_GB2312"/>
          <w:szCs w:val="32"/>
        </w:rPr>
        <w:t>申报人员注册、填写、上传的所有内容必须真实规范。网上申报具体程序如下：</w:t>
      </w:r>
    </w:p>
    <w:p>
      <w:pPr>
        <w:spacing w:line="580" w:lineRule="exact"/>
        <w:ind w:firstLine="640" w:firstLineChars="200"/>
        <w:jc w:val="both"/>
        <w:rPr>
          <w:rFonts w:ascii="仿宋_GB2312"/>
          <w:szCs w:val="32"/>
        </w:rPr>
      </w:pPr>
      <w:r>
        <w:rPr>
          <w:rFonts w:ascii="仿宋_GB2312"/>
          <w:szCs w:val="32"/>
        </w:rPr>
        <w:t>1．完善个人信息和业绩档案。申报人员登录浙江省专业技术职务任职资格申报与评审管理服务平台（网址：https://zcps.rlsbt.zj.gov.cn），填写个人基本信息和业绩档案，提交所在单位审核，审核通过后方能开始申报。</w:t>
      </w:r>
    </w:p>
    <w:p>
      <w:pPr>
        <w:spacing w:line="580" w:lineRule="exact"/>
        <w:ind w:firstLine="640" w:firstLineChars="200"/>
        <w:jc w:val="both"/>
        <w:rPr>
          <w:rFonts w:ascii="仿宋_GB2312"/>
          <w:szCs w:val="32"/>
        </w:rPr>
      </w:pPr>
      <w:r>
        <w:rPr>
          <w:rFonts w:ascii="仿宋_GB2312"/>
          <w:szCs w:val="32"/>
        </w:rPr>
        <w:t>2．职称申报。申报人员选择“2020年度高级经济师职务任职资格评审计划”，点击“马上申报”，按要求提示认真填写申报信息。</w:t>
      </w:r>
    </w:p>
    <w:p>
      <w:pPr>
        <w:spacing w:line="580" w:lineRule="exact"/>
        <w:ind w:firstLine="640" w:firstLineChars="200"/>
        <w:jc w:val="both"/>
        <w:rPr>
          <w:rFonts w:ascii="仿宋_GB2312"/>
          <w:szCs w:val="32"/>
        </w:rPr>
      </w:pPr>
      <w:r>
        <w:rPr>
          <w:rFonts w:ascii="仿宋_GB2312"/>
          <w:szCs w:val="32"/>
        </w:rPr>
        <w:t>3．证件照维护。根据提示上传白底证件照，格式应为</w:t>
      </w:r>
      <w:r>
        <w:rPr>
          <w:rFonts w:hint="eastAsia" w:ascii="仿宋_GB2312"/>
          <w:szCs w:val="32"/>
        </w:rPr>
        <w:t>JPG</w:t>
      </w:r>
      <w:r>
        <w:rPr>
          <w:rFonts w:ascii="仿宋_GB2312"/>
          <w:szCs w:val="32"/>
        </w:rPr>
        <w:t>或JPEG格式，文件大于30K且小于1M，大于215*300（宽*高）像素，照片宽高比大于等于0.65且小于等于0.8。</w:t>
      </w:r>
    </w:p>
    <w:p>
      <w:pPr>
        <w:spacing w:line="580" w:lineRule="exact"/>
        <w:ind w:firstLine="640" w:firstLineChars="200"/>
        <w:jc w:val="both"/>
        <w:rPr>
          <w:rFonts w:ascii="仿宋_GB2312"/>
          <w:szCs w:val="32"/>
        </w:rPr>
      </w:pPr>
      <w:r>
        <w:rPr>
          <w:rFonts w:ascii="仿宋_GB2312"/>
          <w:szCs w:val="32"/>
        </w:rPr>
        <w:t>4．个人承诺。申报人员对提交的所有材料真实性负责并作出承诺，使用微信或支付宝扫描二维码，在线签署《专业技术资格申报材料真实性保证书》，要求字迹清晰。</w:t>
      </w:r>
    </w:p>
    <w:p>
      <w:pPr>
        <w:spacing w:line="580" w:lineRule="exact"/>
        <w:ind w:firstLine="640" w:firstLineChars="200"/>
        <w:jc w:val="both"/>
        <w:rPr>
          <w:rFonts w:ascii="仿宋_GB2312"/>
          <w:szCs w:val="32"/>
        </w:rPr>
      </w:pPr>
      <w:r>
        <w:rPr>
          <w:rFonts w:ascii="仿宋_GB2312"/>
          <w:szCs w:val="32"/>
        </w:rPr>
        <w:t>5．信息录入。按要求录入各项申报信息，并根据所属关系提交对应的受理点审核。其中“本人述职”栏目主要填写个人主要业绩内容，字数控制在1000字以内。</w:t>
      </w:r>
    </w:p>
    <w:p>
      <w:pPr>
        <w:spacing w:line="580" w:lineRule="exact"/>
        <w:ind w:firstLine="640" w:firstLineChars="200"/>
        <w:jc w:val="both"/>
        <w:rPr>
          <w:rFonts w:ascii="仿宋_GB2312"/>
          <w:szCs w:val="32"/>
        </w:rPr>
      </w:pPr>
      <w:r>
        <w:rPr>
          <w:rFonts w:ascii="仿宋_GB2312"/>
          <w:szCs w:val="32"/>
        </w:rPr>
        <w:t>6．提取业绩材料。按要求从个人业绩档案库中提取任现职以来的相关业绩内容，要求突出代表性，不宜过多过杂。</w:t>
      </w:r>
    </w:p>
    <w:p>
      <w:pPr>
        <w:spacing w:line="580" w:lineRule="exact"/>
        <w:ind w:firstLine="640" w:firstLineChars="200"/>
        <w:jc w:val="both"/>
        <w:rPr>
          <w:rFonts w:ascii="仿宋_GB2312"/>
          <w:szCs w:val="32"/>
        </w:rPr>
      </w:pPr>
      <w:r>
        <w:rPr>
          <w:rFonts w:ascii="仿宋_GB2312"/>
          <w:szCs w:val="32"/>
        </w:rPr>
        <w:t>7．上传附件。根据实际情况上传相关附件。主要包括：《事业单位人员职称申报岗位信息表》（适用于事业编制人员）、《省外缴纳社保证明》（系统已自动提取的人员无需提供）。其他相关附件</w:t>
      </w:r>
      <w:r>
        <w:rPr>
          <w:rFonts w:hint="eastAsia" w:ascii="仿宋_GB2312"/>
          <w:szCs w:val="32"/>
        </w:rPr>
        <w:t>材料按照附件1（13-20项）要求上传相应材料</w:t>
      </w:r>
      <w:r>
        <w:rPr>
          <w:rFonts w:ascii="仿宋_GB2312"/>
          <w:szCs w:val="32"/>
        </w:rPr>
        <w:t>：</w:t>
      </w:r>
    </w:p>
    <w:p>
      <w:pPr>
        <w:spacing w:line="580" w:lineRule="exact"/>
        <w:ind w:firstLine="640" w:firstLineChars="200"/>
        <w:jc w:val="both"/>
        <w:rPr>
          <w:rFonts w:ascii="仿宋_GB2312"/>
          <w:szCs w:val="32"/>
        </w:rPr>
      </w:pPr>
      <w:r>
        <w:rPr>
          <w:rFonts w:ascii="仿宋_GB2312"/>
          <w:szCs w:val="32"/>
        </w:rPr>
        <w:t>申报人员确认信息无误后，提交所在单位，由所在单位导出申请表公示版，在单位内部全信息公示后填写推荐意见完成资格审查。</w:t>
      </w:r>
    </w:p>
    <w:p>
      <w:pPr>
        <w:spacing w:line="580" w:lineRule="exact"/>
        <w:ind w:firstLine="640" w:firstLineChars="200"/>
        <w:jc w:val="both"/>
        <w:rPr>
          <w:rFonts w:ascii="黑体" w:eastAsia="黑体"/>
          <w:szCs w:val="32"/>
        </w:rPr>
      </w:pPr>
      <w:r>
        <w:rPr>
          <w:rFonts w:ascii="仿宋_GB2312"/>
          <w:szCs w:val="32"/>
        </w:rPr>
        <w:t>8．缴纳费用。申报材料经</w:t>
      </w:r>
      <w:r>
        <w:rPr>
          <w:rFonts w:hint="eastAsia" w:ascii="仿宋_GB2312"/>
          <w:szCs w:val="32"/>
        </w:rPr>
        <w:t>高评委</w:t>
      </w:r>
      <w:r>
        <w:rPr>
          <w:rFonts w:ascii="仿宋_GB2312"/>
          <w:szCs w:val="32"/>
        </w:rPr>
        <w:t>办公室审核通过，收到12333短信提示后，登录管理服务平台缴纳评审费用</w:t>
      </w:r>
      <w:r>
        <w:rPr>
          <w:rFonts w:hint="eastAsia" w:ascii="仿宋_GB2312"/>
          <w:szCs w:val="32"/>
        </w:rPr>
        <w:t>。</w:t>
      </w:r>
      <w:r>
        <w:rPr>
          <w:rFonts w:hint="eastAsia" w:ascii="仿宋_GB2312"/>
          <w:szCs w:val="32"/>
        </w:rPr>
        <w:br w:type="page"/>
      </w:r>
      <w:r>
        <w:rPr>
          <w:rFonts w:hint="eastAsia" w:ascii="黑体" w:eastAsia="黑体"/>
          <w:szCs w:val="32"/>
        </w:rPr>
        <w:t>附件3</w:t>
      </w:r>
    </w:p>
    <w:p>
      <w:pPr>
        <w:spacing w:line="580" w:lineRule="exact"/>
        <w:jc w:val="both"/>
        <w:rPr>
          <w:rFonts w:ascii="黑体" w:eastAsia="黑体"/>
          <w:szCs w:val="32"/>
        </w:rPr>
      </w:pPr>
    </w:p>
    <w:p>
      <w:pPr>
        <w:pStyle w:val="18"/>
        <w:ind w:left="0"/>
        <w:jc w:val="center"/>
        <w:rPr>
          <w:rFonts w:hint="eastAsia" w:ascii="方正小标宋简体" w:hAnsi="方正小标宋简体" w:eastAsia="方正小标宋简体" w:cs="方正小标宋简体"/>
          <w:b w:val="0"/>
          <w:bCs w:val="0"/>
          <w:kern w:val="2"/>
          <w:lang w:eastAsia="zh-CN"/>
        </w:rPr>
      </w:pPr>
      <w:r>
        <w:rPr>
          <w:rFonts w:hint="eastAsia" w:ascii="方正小标宋简体" w:hAnsi="方正小标宋简体" w:eastAsia="方正小标宋简体" w:cs="方正小标宋简体"/>
          <w:b w:val="0"/>
          <w:bCs w:val="0"/>
          <w:kern w:val="2"/>
          <w:lang w:eastAsia="zh-CN"/>
        </w:rPr>
        <w:t>用人单位网上审核操作办法</w:t>
      </w:r>
    </w:p>
    <w:p>
      <w:pPr>
        <w:pStyle w:val="18"/>
        <w:ind w:left="783"/>
        <w:jc w:val="both"/>
        <w:rPr>
          <w:rFonts w:ascii="Times New Roman" w:hAnsi="Times New Roman" w:eastAsia="方正书宋简体" w:cs="Times New Roman"/>
          <w:b/>
          <w:bCs/>
          <w:kern w:val="2"/>
          <w:lang w:eastAsia="zh-CN"/>
        </w:rPr>
      </w:pPr>
    </w:p>
    <w:p>
      <w:pPr>
        <w:pStyle w:val="2"/>
        <w:spacing w:line="560" w:lineRule="exact"/>
        <w:ind w:left="108" w:right="119" w:firstLine="612"/>
        <w:jc w:val="both"/>
        <w:rPr>
          <w:rFonts w:ascii="仿宋_GB2312" w:hAnsi="Times New Roman" w:eastAsia="仿宋_GB2312" w:cs="Times New Roman"/>
          <w:kern w:val="2"/>
          <w:lang w:eastAsia="zh-CN"/>
        </w:rPr>
      </w:pPr>
      <w:r>
        <w:rPr>
          <w:rFonts w:ascii="仿宋_GB2312" w:hAnsi="Times New Roman" w:eastAsia="仿宋_GB2312" w:cs="Times New Roman"/>
          <w:kern w:val="2"/>
          <w:lang w:eastAsia="zh-CN"/>
        </w:rPr>
        <w:t>申报人员所在单位的账号与浙江政务服务网法人登陆账号相同。具体审核办法如下：</w:t>
      </w:r>
    </w:p>
    <w:p>
      <w:pPr>
        <w:pStyle w:val="2"/>
        <w:spacing w:before="38"/>
        <w:ind w:left="722"/>
        <w:jc w:val="both"/>
        <w:rPr>
          <w:rFonts w:ascii="黑体" w:hAnsi="黑体" w:eastAsia="黑体" w:cs="黑体"/>
          <w:lang w:eastAsia="zh-CN"/>
        </w:rPr>
      </w:pPr>
      <w:r>
        <w:rPr>
          <w:rFonts w:ascii="黑体" w:hAnsi="黑体" w:eastAsia="黑体" w:cs="黑体"/>
          <w:spacing w:val="-1"/>
          <w:lang w:eastAsia="zh-CN"/>
        </w:rPr>
        <w:t>一、申报人员所在单位网上审核操作办法</w:t>
      </w:r>
    </w:p>
    <w:p>
      <w:pPr>
        <w:spacing w:before="8" w:line="110" w:lineRule="exact"/>
        <w:jc w:val="both"/>
        <w:rPr>
          <w:sz w:val="11"/>
          <w:szCs w:val="11"/>
        </w:rPr>
      </w:pPr>
    </w:p>
    <w:p>
      <w:pPr>
        <w:pStyle w:val="2"/>
        <w:spacing w:line="560" w:lineRule="exact"/>
        <w:ind w:left="108" w:right="119" w:firstLine="612"/>
        <w:jc w:val="both"/>
        <w:rPr>
          <w:rFonts w:ascii="仿宋_GB2312" w:hAnsi="仿宋_GB2312" w:eastAsia="仿宋_GB2312" w:cs="仿宋_GB2312"/>
          <w:kern w:val="2"/>
          <w:lang w:eastAsia="zh-CN"/>
        </w:rPr>
      </w:pPr>
      <w:r>
        <w:rPr>
          <w:rFonts w:ascii="Times New Roman" w:hAnsi="Times New Roman" w:eastAsia="楷体_GB2312" w:cs="Times New Roman"/>
          <w:kern w:val="2"/>
          <w:lang w:eastAsia="zh-CN"/>
        </w:rPr>
        <w:t>1．登录管理服务平台注册。</w:t>
      </w:r>
      <w:r>
        <w:rPr>
          <w:rFonts w:hint="eastAsia" w:ascii="仿宋_GB2312" w:hAnsi="仿宋_GB2312" w:eastAsia="仿宋_GB2312" w:cs="仿宋_GB2312"/>
          <w:kern w:val="2"/>
          <w:lang w:eastAsia="zh-CN"/>
        </w:rPr>
        <w:t>登录浙江省专业技术职务任职资格申报与评审管理服务平台（https://zcps.rlsbt.zj.gov.cn），点击“用人单位登录”——“法人登录”后，进行注册。（不推荐使用“电子营业执照登录”）</w:t>
      </w:r>
    </w:p>
    <w:p>
      <w:pPr>
        <w:pStyle w:val="2"/>
        <w:spacing w:line="560" w:lineRule="exact"/>
        <w:ind w:left="108" w:right="119" w:firstLine="612"/>
        <w:jc w:val="both"/>
        <w:rPr>
          <w:rFonts w:ascii="仿宋_GB2312" w:hAnsi="仿宋_GB2312" w:eastAsia="仿宋_GB2312" w:cs="仿宋_GB2312"/>
          <w:kern w:val="2"/>
          <w:lang w:eastAsia="zh-CN"/>
        </w:rPr>
      </w:pPr>
      <w:r>
        <w:rPr>
          <w:rFonts w:ascii="Times New Roman" w:hAnsi="Times New Roman" w:eastAsia="楷体_GB2312" w:cs="Times New Roman"/>
          <w:kern w:val="2"/>
          <w:lang w:eastAsia="zh-CN"/>
        </w:rPr>
        <w:drawing>
          <wp:anchor distT="0" distB="0" distL="114300" distR="114300" simplePos="0" relativeHeight="251664384" behindDoc="1" locked="0" layoutInCell="1" allowOverlap="1">
            <wp:simplePos x="0" y="0"/>
            <wp:positionH relativeFrom="page">
              <wp:posOffset>1007745</wp:posOffset>
            </wp:positionH>
            <wp:positionV relativeFrom="paragraph">
              <wp:posOffset>157480</wp:posOffset>
            </wp:positionV>
            <wp:extent cx="5604510" cy="1460500"/>
            <wp:effectExtent l="19050" t="0" r="0" b="0"/>
            <wp:wrapNone/>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noChangeArrowheads="1"/>
                    </pic:cNvPicPr>
                  </pic:nvPicPr>
                  <pic:blipFill>
                    <a:blip r:embed="rId7"/>
                    <a:srcRect/>
                    <a:stretch>
                      <a:fillRect/>
                    </a:stretch>
                  </pic:blipFill>
                  <pic:spPr>
                    <a:xfrm>
                      <a:off x="0" y="0"/>
                      <a:ext cx="5604510" cy="1460500"/>
                    </a:xfrm>
                    <a:prstGeom prst="rect">
                      <a:avLst/>
                    </a:prstGeom>
                    <a:noFill/>
                  </pic:spPr>
                </pic:pic>
              </a:graphicData>
            </a:graphic>
          </wp:anchor>
        </w:drawing>
      </w:r>
    </w:p>
    <w:p>
      <w:pPr>
        <w:spacing w:before="1" w:line="110" w:lineRule="exact"/>
        <w:jc w:val="both"/>
        <w:rPr>
          <w:sz w:val="11"/>
          <w:szCs w:val="11"/>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ind w:left="1325"/>
        <w:jc w:val="both"/>
        <w:rPr>
          <w:rFonts w:eastAsiaTheme="minorEastAsia"/>
          <w:sz w:val="20"/>
          <w:szCs w:val="20"/>
        </w:rPr>
        <w:sectPr>
          <w:footerReference r:id="rId3" w:type="default"/>
          <w:pgSz w:w="11905" w:h="16840"/>
          <w:pgMar w:top="2098" w:right="1474" w:bottom="1984" w:left="1587" w:header="0" w:footer="1383" w:gutter="0"/>
          <w:cols w:space="0" w:num="1"/>
          <w:rtlGutter w:val="0"/>
          <w:docGrid w:linePitch="0" w:charSpace="0"/>
        </w:sectPr>
      </w:pPr>
      <w:r>
        <w:drawing>
          <wp:inline distT="0" distB="0" distL="0" distR="0">
            <wp:extent cx="4048125" cy="20764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srcRect/>
                    <a:stretch>
                      <a:fillRect/>
                    </a:stretch>
                  </pic:blipFill>
                  <pic:spPr>
                    <a:xfrm>
                      <a:off x="0" y="0"/>
                      <a:ext cx="4048125" cy="2076450"/>
                    </a:xfrm>
                    <a:prstGeom prst="rect">
                      <a:avLst/>
                    </a:prstGeom>
                    <a:noFill/>
                    <a:ln w="9525">
                      <a:noFill/>
                      <a:miter lim="800000"/>
                      <a:headEnd/>
                      <a:tailEnd/>
                    </a:ln>
                  </pic:spPr>
                </pic:pic>
              </a:graphicData>
            </a:graphic>
          </wp:inline>
        </w:drawing>
      </w:r>
    </w:p>
    <w:p>
      <w:pPr>
        <w:pStyle w:val="2"/>
        <w:spacing w:line="560" w:lineRule="exact"/>
        <w:ind w:left="108" w:right="119" w:firstLine="612"/>
        <w:jc w:val="both"/>
        <w:rPr>
          <w:rFonts w:ascii="仿宋_GB2312" w:hAnsi="Times New Roman" w:eastAsia="仿宋_GB2312" w:cs="Times New Roman"/>
          <w:kern w:val="2"/>
          <w:lang w:eastAsia="zh-CN"/>
        </w:rPr>
      </w:pPr>
      <w:r>
        <w:rPr>
          <w:rFonts w:ascii="Calibri" w:hAnsi="Calibri" w:eastAsia="楷体_GB2312" w:cs="Times New Roman"/>
          <w:kern w:val="2"/>
          <w:lang w:eastAsia="zh-CN"/>
        </w:rPr>
        <w:t>2．授权审核。</w:t>
      </w:r>
      <w:r>
        <w:rPr>
          <w:rFonts w:ascii="仿宋_GB2312" w:hAnsi="Times New Roman" w:eastAsia="仿宋_GB2312" w:cs="Times New Roman"/>
          <w:kern w:val="2"/>
          <w:lang w:eastAsia="zh-CN"/>
        </w:rPr>
        <w:t>注册完成后，登录管理服务平台。首次登录用户，需下载打印用人单位委托证明，加盖单位公章后上传PDF扫描件，提交管理服务平台审核，审核通过会收到12333短信提示。</w:t>
      </w:r>
    </w:p>
    <w:p>
      <w:pPr>
        <w:spacing w:line="200" w:lineRule="exact"/>
        <w:jc w:val="both"/>
        <w:rPr>
          <w:sz w:val="20"/>
          <w:szCs w:val="20"/>
        </w:rPr>
      </w:pPr>
      <w:r>
        <w:rPr>
          <w:sz w:val="20"/>
          <w:szCs w:val="20"/>
        </w:rPr>
        <w:drawing>
          <wp:anchor distT="0" distB="0" distL="114300" distR="114300" simplePos="0" relativeHeight="251665408" behindDoc="1" locked="0" layoutInCell="1" allowOverlap="1">
            <wp:simplePos x="0" y="0"/>
            <wp:positionH relativeFrom="page">
              <wp:posOffset>1009650</wp:posOffset>
            </wp:positionH>
            <wp:positionV relativeFrom="paragraph">
              <wp:posOffset>25400</wp:posOffset>
            </wp:positionV>
            <wp:extent cx="5581650" cy="2600325"/>
            <wp:effectExtent l="19050" t="0" r="0" b="0"/>
            <wp:wrapNone/>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noChangeArrowheads="1"/>
                    </pic:cNvPicPr>
                  </pic:nvPicPr>
                  <pic:blipFill>
                    <a:blip r:embed="rId9"/>
                    <a:srcRect/>
                    <a:stretch>
                      <a:fillRect/>
                    </a:stretch>
                  </pic:blipFill>
                  <pic:spPr>
                    <a:xfrm>
                      <a:off x="0" y="0"/>
                      <a:ext cx="5581650" cy="2600325"/>
                    </a:xfrm>
                    <a:prstGeom prst="rect">
                      <a:avLst/>
                    </a:prstGeom>
                    <a:noFill/>
                  </pic:spPr>
                </pic:pic>
              </a:graphicData>
            </a:graphic>
          </wp:anchor>
        </w:drawing>
      </w: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line="200" w:lineRule="exact"/>
        <w:jc w:val="both"/>
        <w:rPr>
          <w:sz w:val="20"/>
          <w:szCs w:val="20"/>
        </w:rPr>
      </w:pPr>
    </w:p>
    <w:p>
      <w:pPr>
        <w:spacing w:before="17" w:line="260" w:lineRule="exact"/>
        <w:jc w:val="both"/>
        <w:rPr>
          <w:sz w:val="26"/>
          <w:szCs w:val="26"/>
        </w:rPr>
      </w:pPr>
    </w:p>
    <w:p>
      <w:pPr>
        <w:ind w:left="144"/>
        <w:jc w:val="both"/>
        <w:rPr>
          <w:rFonts w:eastAsia="Times New Roman"/>
          <w:sz w:val="20"/>
          <w:szCs w:val="20"/>
        </w:rPr>
      </w:pPr>
      <w:r>
        <w:drawing>
          <wp:inline distT="0" distB="0" distL="0" distR="0">
            <wp:extent cx="5562600" cy="134302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srcRect/>
                    <a:stretch>
                      <a:fillRect/>
                    </a:stretch>
                  </pic:blipFill>
                  <pic:spPr>
                    <a:xfrm>
                      <a:off x="0" y="0"/>
                      <a:ext cx="5562600" cy="1343025"/>
                    </a:xfrm>
                    <a:prstGeom prst="rect">
                      <a:avLst/>
                    </a:prstGeom>
                    <a:noFill/>
                    <a:ln w="9525">
                      <a:noFill/>
                      <a:miter lim="800000"/>
                      <a:headEnd/>
                      <a:tailEnd/>
                    </a:ln>
                  </pic:spPr>
                </pic:pic>
              </a:graphicData>
            </a:graphic>
          </wp:inline>
        </w:drawing>
      </w:r>
    </w:p>
    <w:p>
      <w:pPr>
        <w:spacing w:before="7" w:line="240" w:lineRule="exact"/>
        <w:jc w:val="both"/>
        <w:rPr>
          <w:sz w:val="24"/>
        </w:rPr>
      </w:pPr>
    </w:p>
    <w:p>
      <w:pPr>
        <w:ind w:left="179" w:right="9205"/>
        <w:jc w:val="both"/>
        <w:rPr>
          <w:rFonts w:eastAsia="Times New Roman"/>
          <w:sz w:val="20"/>
          <w:szCs w:val="20"/>
        </w:rPr>
      </w:pPr>
      <w:r>
        <w:drawing>
          <wp:inline distT="0" distB="0" distL="0" distR="0">
            <wp:extent cx="5429250" cy="277177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srcRect/>
                    <a:stretch>
                      <a:fillRect/>
                    </a:stretch>
                  </pic:blipFill>
                  <pic:spPr>
                    <a:xfrm>
                      <a:off x="0" y="0"/>
                      <a:ext cx="5429250" cy="2771775"/>
                    </a:xfrm>
                    <a:prstGeom prst="rect">
                      <a:avLst/>
                    </a:prstGeom>
                    <a:noFill/>
                    <a:ln w="9525">
                      <a:noFill/>
                      <a:miter lim="800000"/>
                      <a:headEnd/>
                      <a:tailEnd/>
                    </a:ln>
                  </pic:spPr>
                </pic:pic>
              </a:graphicData>
            </a:graphic>
          </wp:inline>
        </w:drawing>
      </w:r>
    </w:p>
    <w:p>
      <w:pPr>
        <w:jc w:val="both"/>
        <w:rPr>
          <w:rFonts w:eastAsia="Times New Roman"/>
          <w:sz w:val="20"/>
          <w:szCs w:val="20"/>
        </w:rPr>
        <w:sectPr>
          <w:pgSz w:w="11905" w:h="16840"/>
          <w:pgMar w:top="1580" w:right="1260" w:bottom="1580" w:left="1420" w:header="0" w:footer="1386" w:gutter="0"/>
          <w:cols w:space="720" w:num="1"/>
        </w:sectPr>
      </w:pPr>
    </w:p>
    <w:p>
      <w:pPr>
        <w:spacing w:before="1" w:line="100" w:lineRule="exact"/>
        <w:jc w:val="both"/>
        <w:rPr>
          <w:szCs w:val="32"/>
        </w:rPr>
      </w:pPr>
    </w:p>
    <w:p>
      <w:pPr>
        <w:pStyle w:val="2"/>
        <w:spacing w:line="560" w:lineRule="exact"/>
        <w:ind w:left="108" w:right="119" w:firstLine="612"/>
        <w:jc w:val="both"/>
        <w:rPr>
          <w:rFonts w:ascii="仿宋_GB2312" w:hAnsi="仿宋_GB2312" w:eastAsia="仿宋_GB2312" w:cs="仿宋_GB2312"/>
          <w:b/>
          <w:bCs/>
          <w:kern w:val="2"/>
          <w:lang w:eastAsia="zh-CN"/>
        </w:rPr>
      </w:pPr>
      <w:r>
        <w:rPr>
          <w:rFonts w:ascii="Calibri" w:hAnsi="Calibri" w:eastAsia="楷体_GB2312" w:cs="Times New Roman"/>
          <w:kern w:val="2"/>
          <w:lang w:eastAsia="zh-CN"/>
        </w:rPr>
        <w:t>3．业绩档案审核。</w:t>
      </w:r>
      <w:r>
        <w:rPr>
          <w:rFonts w:hint="eastAsia" w:ascii="仿宋_GB2312" w:hAnsi="仿宋_GB2312" w:eastAsia="仿宋_GB2312" w:cs="仿宋_GB2312"/>
          <w:kern w:val="2"/>
          <w:lang w:eastAsia="zh-CN"/>
        </w:rPr>
        <w:t>用人单位登录管理服务平台后，会显示需要审核的业绩档案资料和职称申报申请。点击“业绩档案审核”，对专业技术人员的基本信息和相关业绩档案进行审核。点击“职称申报资格审查”，对专业技术人员的申报信息进行审查。</w:t>
      </w:r>
      <w:r>
        <w:rPr>
          <w:rFonts w:hint="eastAsia" w:ascii="仿宋_GB2312" w:hAnsi="仿宋_GB2312" w:eastAsia="仿宋_GB2312" w:cs="仿宋_GB2312"/>
          <w:b/>
          <w:bCs/>
          <w:kern w:val="2"/>
          <w:lang w:eastAsia="zh-CN"/>
        </w:rPr>
        <w:t>注意：申报人员的业绩档案未完成审核前，无法进行职称申报。</w:t>
      </w:r>
    </w:p>
    <w:p>
      <w:pPr>
        <w:spacing w:before="13"/>
        <w:ind w:left="144" w:right="10465"/>
        <w:jc w:val="both"/>
        <w:rPr>
          <w:rFonts w:eastAsia="Times New Roman"/>
          <w:sz w:val="20"/>
          <w:szCs w:val="20"/>
        </w:rPr>
      </w:pPr>
      <w:r>
        <w:drawing>
          <wp:inline distT="0" distB="0" distL="0" distR="0">
            <wp:extent cx="5638800" cy="233362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srcRect/>
                    <a:stretch>
                      <a:fillRect/>
                    </a:stretch>
                  </pic:blipFill>
                  <pic:spPr>
                    <a:xfrm>
                      <a:off x="0" y="0"/>
                      <a:ext cx="5638800" cy="2333625"/>
                    </a:xfrm>
                    <a:prstGeom prst="rect">
                      <a:avLst/>
                    </a:prstGeom>
                    <a:noFill/>
                    <a:ln w="9525">
                      <a:noFill/>
                      <a:miter lim="800000"/>
                      <a:headEnd/>
                      <a:tailEnd/>
                    </a:ln>
                  </pic:spPr>
                </pic:pic>
              </a:graphicData>
            </a:graphic>
          </wp:inline>
        </w:drawing>
      </w:r>
    </w:p>
    <w:p>
      <w:pPr>
        <w:spacing w:before="7" w:line="190" w:lineRule="exact"/>
        <w:jc w:val="both"/>
        <w:rPr>
          <w:sz w:val="19"/>
          <w:szCs w:val="19"/>
        </w:rPr>
      </w:pPr>
    </w:p>
    <w:p>
      <w:pPr>
        <w:ind w:left="126" w:right="10465"/>
        <w:jc w:val="both"/>
        <w:rPr>
          <w:rFonts w:eastAsia="Times New Roman"/>
          <w:sz w:val="20"/>
          <w:szCs w:val="20"/>
        </w:rPr>
      </w:pPr>
      <w:r>
        <w:drawing>
          <wp:inline distT="0" distB="0" distL="0" distR="0">
            <wp:extent cx="5543550" cy="185737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3"/>
                    <a:srcRect/>
                    <a:stretch>
                      <a:fillRect/>
                    </a:stretch>
                  </pic:blipFill>
                  <pic:spPr>
                    <a:xfrm>
                      <a:off x="0" y="0"/>
                      <a:ext cx="5543550" cy="1857375"/>
                    </a:xfrm>
                    <a:prstGeom prst="rect">
                      <a:avLst/>
                    </a:prstGeom>
                    <a:noFill/>
                    <a:ln w="9525">
                      <a:noFill/>
                      <a:miter lim="800000"/>
                      <a:headEnd/>
                      <a:tailEnd/>
                    </a:ln>
                  </pic:spPr>
                </pic:pic>
              </a:graphicData>
            </a:graphic>
          </wp:inline>
        </w:drawing>
      </w:r>
    </w:p>
    <w:p>
      <w:pPr>
        <w:pStyle w:val="2"/>
        <w:spacing w:line="560" w:lineRule="exact"/>
        <w:ind w:left="108" w:right="119" w:firstLine="612"/>
        <w:jc w:val="both"/>
        <w:rPr>
          <w:rFonts w:hint="eastAsia" w:ascii="仿宋_GB2312" w:hAnsi="仿宋_GB2312" w:eastAsia="仿宋_GB2312" w:cs="仿宋_GB2312"/>
          <w:kern w:val="2"/>
          <w:lang w:eastAsia="zh-CN"/>
        </w:rPr>
      </w:pPr>
      <w:r>
        <w:rPr>
          <w:rFonts w:ascii="Calibri" w:hAnsi="Calibri" w:eastAsia="楷体_GB2312" w:cs="Times New Roman"/>
          <w:kern w:val="2"/>
          <w:lang w:eastAsia="zh-CN"/>
        </w:rPr>
        <w:t>4．申报资料审核。</w:t>
      </w:r>
      <w:r>
        <w:rPr>
          <w:rFonts w:hint="eastAsia" w:ascii="仿宋_GB2312" w:hAnsi="仿宋_GB2312" w:eastAsia="仿宋_GB2312" w:cs="仿宋_GB2312"/>
          <w:kern w:val="2"/>
          <w:lang w:eastAsia="zh-CN"/>
        </w:rPr>
        <w:t>单位逐条逐项对申报人员的职称申报信息进行审查，如发现资料提供不全，信息有误等，及时退回修改；审核无误后，点击“通过”按钮，并填写审核通过意见。并录入对申报人员的业绩公示情况和审查意见，提交所属地人力社保部门审核。</w:t>
      </w:r>
    </w:p>
    <w:p>
      <w:pPr>
        <w:pStyle w:val="2"/>
        <w:spacing w:line="560" w:lineRule="exact"/>
        <w:ind w:left="108" w:right="119" w:firstLine="612"/>
        <w:jc w:val="both"/>
        <w:rPr>
          <w:rFonts w:hint="eastAsia" w:ascii="仿宋_GB2312" w:hAnsi="仿宋_GB2312" w:eastAsia="仿宋_GB2312" w:cs="仿宋_GB2312"/>
          <w:kern w:val="2"/>
          <w:lang w:eastAsia="zh-CN"/>
        </w:rPr>
        <w:sectPr>
          <w:pgSz w:w="11905" w:h="16840"/>
          <w:pgMar w:top="1580" w:right="1280" w:bottom="1580" w:left="1420" w:header="0" w:footer="1386" w:gutter="0"/>
          <w:cols w:space="720" w:num="1"/>
        </w:sectPr>
      </w:pPr>
    </w:p>
    <w:p>
      <w:pPr>
        <w:pStyle w:val="2"/>
        <w:spacing w:before="18" w:line="560" w:lineRule="atLeast"/>
        <w:ind w:left="721"/>
        <w:jc w:val="both"/>
        <w:rPr>
          <w:sz w:val="11"/>
          <w:szCs w:val="11"/>
          <w:lang w:eastAsia="zh-CN"/>
        </w:rPr>
      </w:pPr>
      <w:r>
        <w:rPr>
          <w:rFonts w:hint="eastAsia" w:ascii="黑体" w:hAnsi="黑体" w:eastAsia="黑体" w:cs="黑体"/>
          <w:spacing w:val="-1"/>
          <w:lang w:eastAsia="zh-CN"/>
        </w:rPr>
        <w:t>二</w:t>
      </w:r>
      <w:r>
        <w:rPr>
          <w:rFonts w:ascii="黑体" w:hAnsi="黑体" w:eastAsia="黑体" w:cs="黑体"/>
          <w:spacing w:val="-1"/>
          <w:lang w:eastAsia="zh-CN"/>
        </w:rPr>
        <w:t>、审查注意事项</w:t>
      </w:r>
    </w:p>
    <w:p>
      <w:pPr>
        <w:spacing w:line="560" w:lineRule="atLeast"/>
        <w:ind w:firstLine="615"/>
        <w:jc w:val="both"/>
        <w:rPr>
          <w:szCs w:val="32"/>
        </w:rPr>
      </w:pPr>
      <w:r>
        <w:rPr>
          <w:spacing w:val="-4"/>
          <w:szCs w:val="32"/>
        </w:rPr>
        <w:t>1．用人单位必须本着对申报人员负责、对单位负责的态度，认真及时对所在单位申报人员的基础信息、相关业绩档案的真实性、准确性进行</w:t>
      </w:r>
      <w:r>
        <w:rPr>
          <w:spacing w:val="-6"/>
          <w:szCs w:val="32"/>
        </w:rPr>
        <w:t>审核，并将申报人员业绩材料以适当方式进行不少于5个工作日的公示，公示情况在填写审核意见时录入系统。因申报材料不符合要求等</w:t>
      </w:r>
      <w:r>
        <w:rPr>
          <w:szCs w:val="32"/>
        </w:rPr>
        <w:t>产生的不利影响由个人和推荐单位负责。</w:t>
      </w:r>
    </w:p>
    <w:p>
      <w:pPr>
        <w:spacing w:line="560" w:lineRule="atLeast"/>
        <w:ind w:firstLine="615"/>
        <w:jc w:val="both"/>
        <w:rPr>
          <w:szCs w:val="32"/>
        </w:rPr>
      </w:pPr>
      <w:r>
        <w:rPr>
          <w:szCs w:val="32"/>
        </w:rPr>
        <w:t>2．各级主管部门应当认真履职，对用人单位推荐的申报材料进行仔细审查，重点审查申报人员资历、年度考核、继续教育以及事业编制人员评聘结合等条件，对不符合申报条件人员不得提交</w:t>
      </w:r>
      <w:r>
        <w:rPr>
          <w:rFonts w:hint="eastAsia"/>
          <w:szCs w:val="32"/>
        </w:rPr>
        <w:t>高评委办公室</w:t>
      </w:r>
      <w:r>
        <w:rPr>
          <w:szCs w:val="32"/>
        </w:rPr>
        <w:t>审查；对不符合要求且模糊不清的材料，退回要求重新填报。</w:t>
      </w:r>
    </w:p>
    <w:p>
      <w:pPr>
        <w:pStyle w:val="2"/>
        <w:spacing w:line="560" w:lineRule="atLeast"/>
        <w:ind w:left="0" w:right="170"/>
        <w:jc w:val="both"/>
        <w:rPr>
          <w:rFonts w:ascii="仿宋_GB2312" w:hAnsi="Times New Roman" w:eastAsia="仿宋_GB2312" w:cs="Times New Roman"/>
          <w:kern w:val="2"/>
          <w:sz w:val="30"/>
          <w:szCs w:val="30"/>
          <w:lang w:eastAsia="zh-CN"/>
        </w:rPr>
        <w:sectPr>
          <w:pgSz w:w="11905" w:h="16840"/>
          <w:pgMar w:top="1580" w:right="1260" w:bottom="1580" w:left="1420" w:header="0" w:footer="1386" w:gutter="0"/>
          <w:cols w:space="720" w:num="1"/>
        </w:sectPr>
      </w:pPr>
    </w:p>
    <w:p>
      <w:pPr>
        <w:spacing w:before="156"/>
        <w:rPr>
          <w:rFonts w:ascii="黑体" w:eastAsia="黑体"/>
          <w:szCs w:val="32"/>
        </w:rPr>
      </w:pPr>
      <w:r>
        <w:rPr>
          <w:rFonts w:hint="eastAsia" w:ascii="黑体" w:eastAsia="黑体"/>
          <w:szCs w:val="32"/>
        </w:rPr>
        <w:t>附件4</w:t>
      </w:r>
    </w:p>
    <w:p>
      <w:pPr>
        <w:snapToGrid w:val="0"/>
        <w:spacing w:line="300" w:lineRule="auto"/>
        <w:jc w:val="center"/>
      </w:pPr>
      <w:r>
        <w:rPr>
          <w:rFonts w:hint="eastAsia"/>
          <w:sz w:val="28"/>
        </w:rPr>
        <w:t>（本表贴在档案袋上）</w:t>
      </w:r>
    </w:p>
    <w:p>
      <w:pPr>
        <w:snapToGrid w:val="0"/>
        <w:spacing w:line="300" w:lineRule="auto"/>
        <w:rPr>
          <w:b/>
          <w:bCs/>
          <w:sz w:val="44"/>
        </w:rPr>
      </w:pPr>
    </w:p>
    <w:p>
      <w:pPr>
        <w:snapToGrid w:val="0"/>
        <w:spacing w:line="300" w:lineRule="auto"/>
        <w:jc w:val="center"/>
        <w:rPr>
          <w:rFonts w:ascii="方正小标宋简体" w:eastAsia="方正小标宋简体"/>
          <w:bCs/>
          <w:sz w:val="48"/>
          <w:szCs w:val="48"/>
        </w:rPr>
      </w:pPr>
      <w:r>
        <w:rPr>
          <w:rFonts w:hint="eastAsia" w:ascii="方正小标宋简体" w:eastAsia="方正小标宋简体"/>
          <w:bCs/>
          <w:sz w:val="48"/>
          <w:szCs w:val="48"/>
          <w:u w:val="single"/>
        </w:rPr>
        <w:t>2020</w:t>
      </w:r>
      <w:r>
        <w:rPr>
          <w:rFonts w:hint="eastAsia" w:ascii="方正小标宋简体" w:eastAsia="方正小标宋简体"/>
          <w:bCs/>
          <w:sz w:val="48"/>
          <w:szCs w:val="48"/>
        </w:rPr>
        <w:t>年度高级经济师资格申报材料</w:t>
      </w:r>
    </w:p>
    <w:p>
      <w:pPr>
        <w:snapToGrid w:val="0"/>
        <w:spacing w:line="300" w:lineRule="auto"/>
      </w:pPr>
    </w:p>
    <w:p>
      <w:pPr>
        <w:snapToGrid w:val="0"/>
        <w:spacing w:line="300" w:lineRule="auto"/>
      </w:pPr>
    </w:p>
    <w:p>
      <w:pPr>
        <w:snapToGrid w:val="0"/>
        <w:spacing w:line="300" w:lineRule="auto"/>
        <w:jc w:val="center"/>
      </w:pPr>
      <w:r>
        <w:rPr>
          <w:rFonts w:hint="eastAsia"/>
        </w:rPr>
        <w:t>正常申报</w:t>
      </w:r>
    </w:p>
    <w:p>
      <w:pPr>
        <w:snapToGrid w:val="0"/>
        <w:spacing w:line="300" w:lineRule="auto"/>
        <w:jc w:val="center"/>
      </w:pPr>
      <w:r>
        <w:rPr>
          <w:rFonts w:hint="eastAsia"/>
        </w:rPr>
        <w:t>破格申报</w:t>
      </w:r>
    </w:p>
    <w:p>
      <w:pPr>
        <w:snapToGrid w:val="0"/>
        <w:spacing w:line="300" w:lineRule="auto"/>
        <w:jc w:val="center"/>
      </w:pPr>
      <w:r>
        <w:rPr>
          <w:rFonts w:hint="eastAsia"/>
        </w:rPr>
        <w:t>直接申报</w:t>
      </w:r>
    </w:p>
    <w:p>
      <w:pPr>
        <w:snapToGrid w:val="0"/>
        <w:spacing w:line="300" w:lineRule="auto"/>
        <w:jc w:val="center"/>
      </w:pPr>
      <w:r>
        <w:rPr>
          <w:rFonts w:hint="eastAsia"/>
          <w:sz w:val="28"/>
        </w:rPr>
        <w:t>（以上内容请选择填写）</w:t>
      </w:r>
    </w:p>
    <w:p>
      <w:pPr>
        <w:snapToGrid w:val="0"/>
        <w:spacing w:line="300" w:lineRule="auto"/>
      </w:pPr>
    </w:p>
    <w:p>
      <w:pPr>
        <w:snapToGrid w:val="0"/>
        <w:spacing w:line="300" w:lineRule="auto"/>
      </w:pPr>
    </w:p>
    <w:p>
      <w:pPr>
        <w:snapToGrid w:val="0"/>
        <w:spacing w:line="300" w:lineRule="auto"/>
      </w:pPr>
    </w:p>
    <w:p>
      <w:pPr>
        <w:snapToGrid w:val="0"/>
        <w:spacing w:line="300" w:lineRule="auto"/>
        <w:ind w:firstLine="1920" w:firstLineChars="600"/>
      </w:pPr>
      <w:r>
        <w:rPr>
          <w:rFonts w:hint="eastAsia" w:ascii="黑体" w:eastAsia="黑体"/>
        </w:rPr>
        <w:t>申报对象：</w:t>
      </w:r>
      <w:r>
        <w:rPr>
          <w:rFonts w:hint="eastAsia"/>
        </w:rPr>
        <w:t>_________________</w:t>
      </w:r>
    </w:p>
    <w:p>
      <w:pPr>
        <w:snapToGrid w:val="0"/>
        <w:spacing w:line="300" w:lineRule="auto"/>
      </w:pPr>
    </w:p>
    <w:p>
      <w:pPr>
        <w:snapToGrid w:val="0"/>
        <w:spacing w:line="300" w:lineRule="auto"/>
        <w:ind w:left="3360" w:leftChars="600" w:hanging="1440" w:hangingChars="450"/>
        <w:rPr>
          <w:rFonts w:hint="eastAsia" w:ascii="宋体" w:hAnsi="宋体"/>
          <w:szCs w:val="21"/>
          <w:u w:val="single"/>
        </w:rPr>
      </w:pPr>
      <w:r>
        <w:rPr>
          <w:rFonts w:hint="eastAsia" w:ascii="黑体" w:eastAsia="黑体"/>
        </w:rPr>
        <w:t>申报类别：</w:t>
      </w:r>
      <w:r>
        <w:rPr>
          <w:rFonts w:hint="eastAsia" w:ascii="宋体" w:hAnsi="宋体"/>
          <w:szCs w:val="21"/>
          <w:u w:val="single"/>
        </w:rPr>
        <w:t>经济咨询研究、</w:t>
      </w:r>
    </w:p>
    <w:p>
      <w:pPr>
        <w:snapToGrid w:val="0"/>
        <w:spacing w:line="300" w:lineRule="auto"/>
        <w:ind w:left="3360" w:leftChars="1050" w:firstLine="160" w:firstLineChars="50"/>
        <w:rPr>
          <w:rFonts w:hint="eastAsia" w:ascii="宋体" w:hAnsi="宋体"/>
          <w:szCs w:val="21"/>
          <w:u w:val="single"/>
        </w:rPr>
      </w:pPr>
      <w:r>
        <w:rPr>
          <w:rFonts w:hint="eastAsia" w:ascii="宋体" w:hAnsi="宋体"/>
          <w:szCs w:val="21"/>
          <w:u w:val="single"/>
        </w:rPr>
        <w:t>经济管理决策、</w:t>
      </w:r>
    </w:p>
    <w:p>
      <w:pPr>
        <w:snapToGrid w:val="0"/>
        <w:spacing w:line="300" w:lineRule="auto"/>
        <w:ind w:left="3360" w:leftChars="1050" w:firstLine="160" w:firstLineChars="50"/>
        <w:rPr>
          <w:rFonts w:ascii="黑体" w:eastAsia="黑体"/>
          <w:szCs w:val="21"/>
        </w:rPr>
      </w:pPr>
      <w:r>
        <w:rPr>
          <w:rFonts w:hint="eastAsia" w:ascii="宋体" w:hAnsi="宋体"/>
          <w:szCs w:val="21"/>
          <w:u w:val="single"/>
        </w:rPr>
        <w:t>经济管理实务(请选择填写)</w:t>
      </w:r>
    </w:p>
    <w:p>
      <w:pPr>
        <w:snapToGrid w:val="0"/>
        <w:spacing w:line="300" w:lineRule="auto"/>
      </w:pPr>
    </w:p>
    <w:p>
      <w:pPr>
        <w:snapToGrid w:val="0"/>
        <w:spacing w:line="300" w:lineRule="auto"/>
        <w:ind w:firstLine="1920" w:firstLineChars="600"/>
        <w:rPr>
          <w:u w:val="single"/>
        </w:rPr>
      </w:pPr>
      <w:r>
        <w:rPr>
          <w:rFonts w:hint="eastAsia" w:ascii="黑体" w:eastAsia="黑体"/>
        </w:rPr>
        <w:t>所在单位：</w:t>
      </w:r>
      <w:r>
        <w:rPr>
          <w:rFonts w:hint="eastAsia"/>
        </w:rPr>
        <w:t>_________________</w:t>
      </w:r>
    </w:p>
    <w:p>
      <w:pPr>
        <w:snapToGrid w:val="0"/>
        <w:spacing w:line="300" w:lineRule="auto"/>
      </w:pPr>
    </w:p>
    <w:p>
      <w:pPr>
        <w:snapToGrid w:val="0"/>
        <w:spacing w:line="300" w:lineRule="auto"/>
        <w:ind w:firstLine="1920" w:firstLineChars="600"/>
      </w:pPr>
      <w:r>
        <w:rPr>
          <w:rFonts w:hint="eastAsia" w:ascii="黑体" w:eastAsia="黑体"/>
        </w:rPr>
        <w:t>联系手机：</w:t>
      </w:r>
      <w:r>
        <w:rPr>
          <w:rFonts w:hint="eastAsia"/>
        </w:rPr>
        <w:t>_________________</w:t>
      </w:r>
    </w:p>
    <w:p>
      <w:pPr>
        <w:snapToGrid w:val="0"/>
        <w:spacing w:line="300" w:lineRule="auto"/>
        <w:ind w:firstLine="1920" w:firstLineChars="600"/>
      </w:pPr>
    </w:p>
    <w:p>
      <w:pPr>
        <w:snapToGrid w:val="0"/>
        <w:spacing w:line="420" w:lineRule="exact"/>
        <w:jc w:val="center"/>
        <w:rPr>
          <w:sz w:val="36"/>
        </w:rPr>
      </w:pPr>
      <w:r>
        <w:rPr>
          <w:sz w:val="36"/>
        </w:rPr>
        <w:br w:type="page"/>
      </w:r>
      <w:r>
        <w:rPr>
          <w:rFonts w:hint="eastAsia"/>
          <w:sz w:val="36"/>
        </w:rPr>
        <w:t>高级经济师资格申报材料目录</w:t>
      </w:r>
    </w:p>
    <w:p>
      <w:pPr>
        <w:snapToGrid w:val="0"/>
        <w:spacing w:line="320" w:lineRule="exact"/>
        <w:jc w:val="center"/>
        <w:rPr>
          <w:sz w:val="28"/>
        </w:rPr>
      </w:pPr>
      <w:r>
        <w:rPr>
          <w:rFonts w:hint="eastAsia"/>
          <w:sz w:val="28"/>
        </w:rPr>
        <w:t>（此为样表，请各申报对象按照要求扩展页码）</w:t>
      </w:r>
    </w:p>
    <w:p>
      <w:pPr>
        <w:snapToGrid w:val="0"/>
        <w:spacing w:line="420" w:lineRule="exact"/>
        <w:jc w:val="center"/>
        <w:rPr>
          <w:sz w:val="24"/>
        </w:rPr>
      </w:pPr>
      <w:r>
        <w:rPr>
          <w:rFonts w:hint="eastAsia"/>
          <w:sz w:val="24"/>
        </w:rPr>
        <w:t>第一册</w:t>
      </w:r>
    </w:p>
    <w:p>
      <w:pPr>
        <w:snapToGrid w:val="0"/>
        <w:spacing w:line="320" w:lineRule="exact"/>
        <w:jc w:val="center"/>
        <w:rPr>
          <w:b/>
          <w:sz w:val="24"/>
        </w:rPr>
      </w:pPr>
      <w:r>
        <w:rPr>
          <w:rFonts w:hint="eastAsia"/>
          <w:b/>
          <w:sz w:val="24"/>
        </w:rPr>
        <w:t>（正常申报、破格申报、直接申报对象均需提供）</w:t>
      </w:r>
    </w:p>
    <w:p>
      <w:pPr>
        <w:spacing w:line="360" w:lineRule="exact"/>
        <w:rPr>
          <w:sz w:val="24"/>
        </w:rPr>
      </w:pPr>
      <w:r>
        <w:rPr>
          <w:rFonts w:hint="eastAsia"/>
          <w:sz w:val="24"/>
        </w:rPr>
        <w:t>申报对象：                                          联系手机：</w:t>
      </w:r>
    </w:p>
    <w:p>
      <w:pPr>
        <w:spacing w:line="360" w:lineRule="exact"/>
        <w:rPr>
          <w:sz w:val="24"/>
          <w:u w:val="single"/>
        </w:rPr>
      </w:pPr>
      <w:r>
        <w:rPr>
          <w:rFonts w:hint="eastAsia"/>
          <w:sz w:val="24"/>
        </w:rPr>
        <w:t>所在单位：</w:t>
      </w:r>
    </w:p>
    <w:tbl>
      <w:tblPr>
        <w:tblStyle w:val="10"/>
        <w:tblW w:w="9102" w:type="dxa"/>
        <w:tblInd w:w="0" w:type="dxa"/>
        <w:tblLayout w:type="fixed"/>
        <w:tblCellMar>
          <w:top w:w="0" w:type="dxa"/>
          <w:left w:w="30" w:type="dxa"/>
          <w:bottom w:w="0" w:type="dxa"/>
          <w:right w:w="30" w:type="dxa"/>
        </w:tblCellMar>
      </w:tblPr>
      <w:tblGrid>
        <w:gridCol w:w="739"/>
        <w:gridCol w:w="7655"/>
        <w:gridCol w:w="708"/>
      </w:tblGrid>
      <w:tr>
        <w:tblPrEx>
          <w:tblLayout w:type="fixed"/>
          <w:tblCellMar>
            <w:top w:w="0" w:type="dxa"/>
            <w:left w:w="30" w:type="dxa"/>
            <w:bottom w:w="0" w:type="dxa"/>
            <w:right w:w="30" w:type="dxa"/>
          </w:tblCellMar>
        </w:tblPrEx>
        <w:trPr>
          <w:trHeight w:val="337" w:hRule="atLeast"/>
        </w:trPr>
        <w:tc>
          <w:tcPr>
            <w:tcW w:w="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r>
              <w:rPr>
                <w:rFonts w:hint="eastAsia" w:ascii="宋体" w:hAnsi="宋体" w:eastAsia="宋体" w:cs="宋体"/>
                <w:sz w:val="21"/>
                <w:szCs w:val="21"/>
              </w:rPr>
              <w:t>序号</w:t>
            </w:r>
          </w:p>
        </w:tc>
        <w:tc>
          <w:tcPr>
            <w:tcW w:w="765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r>
              <w:rPr>
                <w:rFonts w:hint="eastAsia" w:ascii="宋体" w:hAnsi="宋体" w:eastAsia="宋体" w:cs="宋体"/>
                <w:sz w:val="21"/>
                <w:szCs w:val="21"/>
              </w:rPr>
              <w:t>内  容</w:t>
            </w:r>
          </w:p>
        </w:tc>
        <w:tc>
          <w:tcPr>
            <w:tcW w:w="70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r>
              <w:rPr>
                <w:rFonts w:hint="eastAsia" w:ascii="宋体" w:hAnsi="宋体" w:eastAsia="宋体" w:cs="宋体"/>
                <w:sz w:val="21"/>
                <w:szCs w:val="21"/>
              </w:rPr>
              <w:t>页码</w:t>
            </w:r>
          </w:p>
        </w:tc>
      </w:tr>
      <w:tr>
        <w:tblPrEx>
          <w:tblLayout w:type="fixed"/>
          <w:tblCellMar>
            <w:top w:w="0" w:type="dxa"/>
            <w:left w:w="30" w:type="dxa"/>
            <w:bottom w:w="0" w:type="dxa"/>
            <w:right w:w="30" w:type="dxa"/>
          </w:tblCellMar>
        </w:tblPrEx>
        <w:trPr>
          <w:trHeight w:val="328" w:hRule="atLeast"/>
        </w:trPr>
        <w:tc>
          <w:tcPr>
            <w:tcW w:w="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b/>
                <w:sz w:val="21"/>
                <w:szCs w:val="21"/>
              </w:rPr>
            </w:pPr>
            <w:r>
              <w:rPr>
                <w:rFonts w:hint="eastAsia" w:ascii="宋体" w:hAnsi="宋体" w:eastAsia="宋体" w:cs="宋体"/>
                <w:b/>
                <w:sz w:val="21"/>
                <w:szCs w:val="21"/>
              </w:rPr>
              <w:t>1</w:t>
            </w:r>
          </w:p>
        </w:tc>
        <w:tc>
          <w:tcPr>
            <w:tcW w:w="765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hAnsi="宋体" w:eastAsia="宋体" w:cs="宋体"/>
                <w:sz w:val="21"/>
                <w:szCs w:val="21"/>
              </w:rPr>
            </w:pPr>
            <w:r>
              <w:rPr>
                <w:rFonts w:hint="eastAsia" w:ascii="宋体" w:hAnsi="宋体" w:eastAsia="宋体" w:cs="宋体"/>
                <w:sz w:val="21"/>
                <w:szCs w:val="21"/>
              </w:rPr>
              <w:t>专业技术资格评审材料真实性保证书</w:t>
            </w:r>
          </w:p>
        </w:tc>
        <w:tc>
          <w:tcPr>
            <w:tcW w:w="70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b/>
                <w:sz w:val="21"/>
                <w:szCs w:val="21"/>
              </w:rPr>
            </w:pPr>
          </w:p>
        </w:tc>
      </w:tr>
      <w:tr>
        <w:tblPrEx>
          <w:tblLayout w:type="fixed"/>
          <w:tblCellMar>
            <w:top w:w="0" w:type="dxa"/>
            <w:left w:w="30" w:type="dxa"/>
            <w:bottom w:w="0" w:type="dxa"/>
            <w:right w:w="30" w:type="dxa"/>
          </w:tblCellMar>
        </w:tblPrEx>
        <w:trPr>
          <w:trHeight w:val="462" w:hRule="atLeast"/>
        </w:trPr>
        <w:tc>
          <w:tcPr>
            <w:tcW w:w="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b/>
                <w:sz w:val="21"/>
                <w:szCs w:val="21"/>
              </w:rPr>
            </w:pPr>
            <w:r>
              <w:rPr>
                <w:rFonts w:hint="eastAsia" w:ascii="宋体" w:hAnsi="宋体" w:eastAsia="宋体" w:cs="宋体"/>
                <w:b/>
                <w:sz w:val="21"/>
                <w:szCs w:val="21"/>
              </w:rPr>
              <w:t>2</w:t>
            </w:r>
          </w:p>
        </w:tc>
        <w:tc>
          <w:tcPr>
            <w:tcW w:w="765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hAnsi="宋体" w:eastAsia="宋体" w:cs="宋体"/>
                <w:sz w:val="21"/>
                <w:szCs w:val="21"/>
              </w:rPr>
            </w:pPr>
            <w:r>
              <w:rPr>
                <w:rFonts w:hint="eastAsia" w:ascii="宋体" w:hAnsi="宋体" w:eastAsia="宋体" w:cs="宋体"/>
                <w:sz w:val="21"/>
                <w:szCs w:val="21"/>
              </w:rPr>
              <w:t>《推荐高级专业技术资格人员情况综合表》1份（A4版）</w:t>
            </w:r>
          </w:p>
        </w:tc>
        <w:tc>
          <w:tcPr>
            <w:tcW w:w="70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b/>
                <w:sz w:val="21"/>
                <w:szCs w:val="21"/>
              </w:rPr>
            </w:pPr>
          </w:p>
        </w:tc>
      </w:tr>
      <w:tr>
        <w:tblPrEx>
          <w:tblLayout w:type="fixed"/>
          <w:tblCellMar>
            <w:top w:w="0" w:type="dxa"/>
            <w:left w:w="30" w:type="dxa"/>
            <w:bottom w:w="0" w:type="dxa"/>
            <w:right w:w="30" w:type="dxa"/>
          </w:tblCellMar>
        </w:tblPrEx>
        <w:trPr>
          <w:trHeight w:val="696" w:hRule="atLeast"/>
        </w:trPr>
        <w:tc>
          <w:tcPr>
            <w:tcW w:w="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b/>
                <w:sz w:val="21"/>
                <w:szCs w:val="21"/>
              </w:rPr>
            </w:pPr>
            <w:r>
              <w:rPr>
                <w:rFonts w:hint="eastAsia" w:ascii="宋体" w:hAnsi="宋体" w:eastAsia="宋体" w:cs="宋体"/>
                <w:b/>
                <w:sz w:val="21"/>
                <w:szCs w:val="21"/>
              </w:rPr>
              <w:t>3</w:t>
            </w:r>
          </w:p>
        </w:tc>
        <w:tc>
          <w:tcPr>
            <w:tcW w:w="765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hAnsi="宋体" w:eastAsia="宋体" w:cs="宋体"/>
                <w:sz w:val="21"/>
                <w:szCs w:val="21"/>
              </w:rPr>
            </w:pPr>
            <w:r>
              <w:rPr>
                <w:rFonts w:hint="eastAsia" w:ascii="宋体" w:hAnsi="宋体" w:eastAsia="宋体" w:cs="宋体"/>
                <w:sz w:val="21"/>
                <w:szCs w:val="21"/>
              </w:rPr>
              <w:t>身份证，学历、学位证书、《教育部学历证书电子注册备案表》（或中国高等教育学历认证报告、毕业生登记表），现专业技术资格证书，现受聘专业技术职务聘书</w:t>
            </w:r>
          </w:p>
        </w:tc>
        <w:tc>
          <w:tcPr>
            <w:tcW w:w="70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b/>
                <w:sz w:val="21"/>
                <w:szCs w:val="21"/>
              </w:rPr>
            </w:pPr>
          </w:p>
        </w:tc>
      </w:tr>
      <w:tr>
        <w:tblPrEx>
          <w:tblLayout w:type="fixed"/>
          <w:tblCellMar>
            <w:top w:w="0" w:type="dxa"/>
            <w:left w:w="30" w:type="dxa"/>
            <w:bottom w:w="0" w:type="dxa"/>
            <w:right w:w="30" w:type="dxa"/>
          </w:tblCellMar>
        </w:tblPrEx>
        <w:trPr>
          <w:trHeight w:val="397" w:hRule="atLeast"/>
        </w:trPr>
        <w:tc>
          <w:tcPr>
            <w:tcW w:w="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b/>
                <w:sz w:val="21"/>
                <w:szCs w:val="21"/>
              </w:rPr>
            </w:pPr>
            <w:r>
              <w:rPr>
                <w:rFonts w:hint="eastAsia" w:ascii="宋体" w:hAnsi="宋体" w:eastAsia="宋体" w:cs="宋体"/>
                <w:b/>
                <w:sz w:val="21"/>
                <w:szCs w:val="21"/>
              </w:rPr>
              <w:t>4</w:t>
            </w:r>
          </w:p>
        </w:tc>
        <w:tc>
          <w:tcPr>
            <w:tcW w:w="765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hAnsi="宋体" w:eastAsia="宋体" w:cs="宋体"/>
                <w:sz w:val="21"/>
                <w:szCs w:val="21"/>
              </w:rPr>
            </w:pPr>
            <w:r>
              <w:rPr>
                <w:rFonts w:hint="eastAsia" w:ascii="宋体" w:hAnsi="宋体" w:eastAsia="宋体" w:cs="宋体"/>
                <w:sz w:val="21"/>
                <w:szCs w:val="21"/>
              </w:rPr>
              <w:t>荣誉证书、获奖项目证书（集体项目须提供主要贡献者依据）</w:t>
            </w:r>
          </w:p>
        </w:tc>
        <w:tc>
          <w:tcPr>
            <w:tcW w:w="70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b/>
                <w:sz w:val="21"/>
                <w:szCs w:val="21"/>
              </w:rPr>
            </w:pPr>
          </w:p>
        </w:tc>
      </w:tr>
      <w:tr>
        <w:tblPrEx>
          <w:tblLayout w:type="fixed"/>
          <w:tblCellMar>
            <w:top w:w="0" w:type="dxa"/>
            <w:left w:w="30" w:type="dxa"/>
            <w:bottom w:w="0" w:type="dxa"/>
            <w:right w:w="30" w:type="dxa"/>
          </w:tblCellMar>
        </w:tblPrEx>
        <w:trPr>
          <w:trHeight w:val="480" w:hRule="atLeast"/>
        </w:trPr>
        <w:tc>
          <w:tcPr>
            <w:tcW w:w="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b/>
                <w:sz w:val="21"/>
                <w:szCs w:val="21"/>
              </w:rPr>
            </w:pPr>
            <w:r>
              <w:rPr>
                <w:rFonts w:hint="eastAsia" w:ascii="宋体" w:hAnsi="宋体" w:eastAsia="宋体" w:cs="宋体"/>
                <w:b/>
                <w:sz w:val="21"/>
                <w:szCs w:val="21"/>
              </w:rPr>
              <w:t>5</w:t>
            </w:r>
          </w:p>
        </w:tc>
        <w:tc>
          <w:tcPr>
            <w:tcW w:w="765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hAnsi="宋体" w:eastAsia="宋体" w:cs="宋体"/>
                <w:sz w:val="21"/>
                <w:szCs w:val="21"/>
              </w:rPr>
            </w:pPr>
            <w:r>
              <w:rPr>
                <w:rFonts w:hint="eastAsia" w:ascii="宋体" w:hAnsi="宋体" w:eastAsia="宋体" w:cs="宋体"/>
                <w:sz w:val="21"/>
                <w:szCs w:val="21"/>
              </w:rPr>
              <w:t>继续教育证明(含</w:t>
            </w:r>
            <w:r>
              <w:rPr>
                <w:rFonts w:hint="eastAsia" w:ascii="宋体" w:hAnsi="宋体" w:eastAsia="宋体" w:cs="宋体"/>
                <w:bCs/>
                <w:sz w:val="21"/>
                <w:szCs w:val="21"/>
              </w:rPr>
              <w:t>实务、研究类能力测试合格证明或决策类</w:t>
            </w:r>
            <w:r>
              <w:rPr>
                <w:rFonts w:ascii="宋体" w:hAnsi="宋体" w:eastAsia="宋体" w:cs="宋体"/>
                <w:bCs/>
                <w:sz w:val="21"/>
                <w:szCs w:val="21"/>
              </w:rPr>
              <w:t>高级研修班</w:t>
            </w:r>
            <w:r>
              <w:rPr>
                <w:rFonts w:hint="eastAsia" w:ascii="宋体" w:hAnsi="宋体" w:eastAsia="宋体" w:cs="宋体"/>
                <w:bCs/>
                <w:sz w:val="21"/>
                <w:szCs w:val="21"/>
              </w:rPr>
              <w:t>培训证明</w:t>
            </w:r>
            <w:r>
              <w:rPr>
                <w:rFonts w:hint="eastAsia" w:ascii="宋体" w:hAnsi="宋体" w:eastAsia="宋体" w:cs="宋体"/>
                <w:sz w:val="21"/>
                <w:szCs w:val="21"/>
              </w:rPr>
              <w:t>)</w:t>
            </w:r>
          </w:p>
        </w:tc>
        <w:tc>
          <w:tcPr>
            <w:tcW w:w="70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p>
        </w:tc>
      </w:tr>
      <w:tr>
        <w:tblPrEx>
          <w:tblLayout w:type="fixed"/>
          <w:tblCellMar>
            <w:top w:w="0" w:type="dxa"/>
            <w:left w:w="30" w:type="dxa"/>
            <w:bottom w:w="0" w:type="dxa"/>
            <w:right w:w="30" w:type="dxa"/>
          </w:tblCellMar>
        </w:tblPrEx>
        <w:trPr>
          <w:trHeight w:val="310" w:hRule="atLeast"/>
        </w:trPr>
        <w:tc>
          <w:tcPr>
            <w:tcW w:w="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b/>
                <w:sz w:val="21"/>
                <w:szCs w:val="21"/>
              </w:rPr>
            </w:pPr>
            <w:r>
              <w:rPr>
                <w:rFonts w:hint="eastAsia" w:ascii="宋体" w:hAnsi="宋体" w:eastAsia="宋体" w:cs="宋体"/>
                <w:b/>
                <w:sz w:val="21"/>
                <w:szCs w:val="21"/>
              </w:rPr>
              <w:t>6</w:t>
            </w:r>
          </w:p>
        </w:tc>
        <w:tc>
          <w:tcPr>
            <w:tcW w:w="765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hAnsi="宋体" w:eastAsia="宋体" w:cs="宋体"/>
                <w:sz w:val="21"/>
                <w:szCs w:val="21"/>
              </w:rPr>
            </w:pPr>
            <w:r>
              <w:rPr>
                <w:rFonts w:hint="eastAsia" w:ascii="宋体" w:hAnsi="宋体" w:eastAsia="宋体" w:cs="宋体"/>
                <w:sz w:val="21"/>
                <w:szCs w:val="21"/>
              </w:rPr>
              <w:t>从事经济专业工作资历证明</w:t>
            </w:r>
          </w:p>
        </w:tc>
        <w:tc>
          <w:tcPr>
            <w:tcW w:w="70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b/>
                <w:sz w:val="21"/>
                <w:szCs w:val="21"/>
              </w:rPr>
            </w:pPr>
          </w:p>
        </w:tc>
      </w:tr>
      <w:tr>
        <w:tblPrEx>
          <w:tblLayout w:type="fixed"/>
          <w:tblCellMar>
            <w:top w:w="0" w:type="dxa"/>
            <w:left w:w="30" w:type="dxa"/>
            <w:bottom w:w="0" w:type="dxa"/>
            <w:right w:w="30" w:type="dxa"/>
          </w:tblCellMar>
        </w:tblPrEx>
        <w:trPr>
          <w:trHeight w:val="476" w:hRule="atLeast"/>
        </w:trPr>
        <w:tc>
          <w:tcPr>
            <w:tcW w:w="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b/>
                <w:sz w:val="21"/>
                <w:szCs w:val="21"/>
              </w:rPr>
            </w:pPr>
            <w:r>
              <w:rPr>
                <w:rFonts w:hint="eastAsia" w:ascii="宋体" w:hAnsi="宋体" w:eastAsia="宋体" w:cs="宋体"/>
                <w:b/>
                <w:sz w:val="21"/>
                <w:szCs w:val="21"/>
              </w:rPr>
              <w:t>7</w:t>
            </w:r>
          </w:p>
        </w:tc>
        <w:tc>
          <w:tcPr>
            <w:tcW w:w="765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hAnsi="宋体" w:eastAsia="宋体" w:cs="宋体"/>
                <w:sz w:val="21"/>
                <w:szCs w:val="21"/>
              </w:rPr>
            </w:pPr>
            <w:r>
              <w:rPr>
                <w:rFonts w:hint="eastAsia" w:ascii="宋体" w:hAnsi="宋体" w:eastAsia="宋体" w:cs="宋体"/>
                <w:sz w:val="21"/>
                <w:szCs w:val="21"/>
              </w:rPr>
              <w:t>近3年（2017-2019）年度考核材料一套</w:t>
            </w:r>
          </w:p>
        </w:tc>
        <w:tc>
          <w:tcPr>
            <w:tcW w:w="70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b/>
                <w:sz w:val="21"/>
                <w:szCs w:val="21"/>
              </w:rPr>
            </w:pPr>
          </w:p>
        </w:tc>
      </w:tr>
      <w:tr>
        <w:tblPrEx>
          <w:tblLayout w:type="fixed"/>
          <w:tblCellMar>
            <w:top w:w="0" w:type="dxa"/>
            <w:left w:w="30" w:type="dxa"/>
            <w:bottom w:w="0" w:type="dxa"/>
            <w:right w:w="30" w:type="dxa"/>
          </w:tblCellMar>
        </w:tblPrEx>
        <w:trPr>
          <w:trHeight w:val="412" w:hRule="atLeast"/>
        </w:trPr>
        <w:tc>
          <w:tcPr>
            <w:tcW w:w="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b/>
                <w:sz w:val="21"/>
                <w:szCs w:val="21"/>
              </w:rPr>
            </w:pPr>
            <w:r>
              <w:rPr>
                <w:rFonts w:hint="eastAsia" w:ascii="宋体" w:hAnsi="宋体" w:eastAsia="宋体" w:cs="宋体"/>
                <w:b/>
                <w:sz w:val="21"/>
                <w:szCs w:val="21"/>
              </w:rPr>
              <w:t>8</w:t>
            </w:r>
          </w:p>
        </w:tc>
        <w:tc>
          <w:tcPr>
            <w:tcW w:w="765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hAnsi="宋体" w:eastAsia="宋体" w:cs="宋体"/>
                <w:sz w:val="21"/>
                <w:szCs w:val="21"/>
              </w:rPr>
            </w:pPr>
            <w:r>
              <w:rPr>
                <w:rFonts w:hint="eastAsia" w:ascii="宋体" w:hAnsi="宋体" w:eastAsia="宋体" w:cs="宋体"/>
                <w:sz w:val="21"/>
                <w:szCs w:val="21"/>
              </w:rPr>
              <w:t>任职以来工作总结</w:t>
            </w:r>
          </w:p>
        </w:tc>
        <w:tc>
          <w:tcPr>
            <w:tcW w:w="70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b/>
                <w:sz w:val="21"/>
                <w:szCs w:val="21"/>
              </w:rPr>
            </w:pPr>
          </w:p>
        </w:tc>
      </w:tr>
      <w:tr>
        <w:tblPrEx>
          <w:tblLayout w:type="fixed"/>
          <w:tblCellMar>
            <w:top w:w="0" w:type="dxa"/>
            <w:left w:w="30" w:type="dxa"/>
            <w:bottom w:w="0" w:type="dxa"/>
            <w:right w:w="30" w:type="dxa"/>
          </w:tblCellMar>
        </w:tblPrEx>
        <w:trPr>
          <w:trHeight w:val="390" w:hRule="atLeast"/>
        </w:trPr>
        <w:tc>
          <w:tcPr>
            <w:tcW w:w="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b/>
                <w:sz w:val="21"/>
                <w:szCs w:val="21"/>
              </w:rPr>
            </w:pPr>
            <w:r>
              <w:rPr>
                <w:rFonts w:hint="eastAsia" w:ascii="宋体" w:hAnsi="宋体" w:eastAsia="宋体" w:cs="宋体"/>
                <w:b/>
                <w:sz w:val="21"/>
                <w:szCs w:val="21"/>
              </w:rPr>
              <w:t>9</w:t>
            </w:r>
          </w:p>
        </w:tc>
        <w:tc>
          <w:tcPr>
            <w:tcW w:w="765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hAnsi="宋体" w:eastAsia="宋体" w:cs="宋体"/>
                <w:sz w:val="21"/>
                <w:szCs w:val="21"/>
              </w:rPr>
            </w:pPr>
            <w:r>
              <w:rPr>
                <w:rFonts w:hint="eastAsia" w:ascii="宋体" w:hAnsi="宋体" w:eastAsia="宋体" w:cs="宋体"/>
                <w:sz w:val="21"/>
                <w:szCs w:val="21"/>
              </w:rPr>
              <w:t>论文、著作复印件2-3篇（须复印出杂志或著作封面、刊号、目录、所写文章）</w:t>
            </w:r>
          </w:p>
        </w:tc>
        <w:tc>
          <w:tcPr>
            <w:tcW w:w="70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p>
        </w:tc>
      </w:tr>
      <w:tr>
        <w:tblPrEx>
          <w:tblLayout w:type="fixed"/>
          <w:tblCellMar>
            <w:top w:w="0" w:type="dxa"/>
            <w:left w:w="30" w:type="dxa"/>
            <w:bottom w:w="0" w:type="dxa"/>
            <w:right w:w="30" w:type="dxa"/>
          </w:tblCellMar>
        </w:tblPrEx>
        <w:trPr>
          <w:trHeight w:val="420" w:hRule="atLeast"/>
        </w:trPr>
        <w:tc>
          <w:tcPr>
            <w:tcW w:w="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r>
              <w:rPr>
                <w:rFonts w:hint="eastAsia" w:ascii="宋体" w:hAnsi="宋体" w:eastAsia="宋体" w:cs="宋体"/>
                <w:sz w:val="21"/>
                <w:szCs w:val="21"/>
              </w:rPr>
              <w:t>9.1</w:t>
            </w:r>
          </w:p>
        </w:tc>
        <w:tc>
          <w:tcPr>
            <w:tcW w:w="765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hAnsi="宋体" w:eastAsia="宋体" w:cs="宋体"/>
                <w:sz w:val="21"/>
                <w:szCs w:val="21"/>
              </w:rPr>
            </w:pPr>
            <w:r>
              <w:rPr>
                <w:rFonts w:hint="eastAsia" w:ascii="宋体" w:hAnsi="宋体" w:eastAsia="宋体" w:cs="宋体"/>
                <w:sz w:val="21"/>
                <w:szCs w:val="21"/>
              </w:rPr>
              <w:t>论文1：《　　　　　　》</w:t>
            </w:r>
          </w:p>
        </w:tc>
        <w:tc>
          <w:tcPr>
            <w:tcW w:w="70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p>
        </w:tc>
      </w:tr>
      <w:tr>
        <w:tblPrEx>
          <w:tblLayout w:type="fixed"/>
          <w:tblCellMar>
            <w:top w:w="0" w:type="dxa"/>
            <w:left w:w="30" w:type="dxa"/>
            <w:bottom w:w="0" w:type="dxa"/>
            <w:right w:w="30" w:type="dxa"/>
          </w:tblCellMar>
        </w:tblPrEx>
        <w:trPr>
          <w:trHeight w:val="427" w:hRule="atLeast"/>
        </w:trPr>
        <w:tc>
          <w:tcPr>
            <w:tcW w:w="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r>
              <w:rPr>
                <w:rFonts w:hint="eastAsia" w:ascii="宋体" w:hAnsi="宋体" w:eastAsia="宋体" w:cs="宋体"/>
                <w:sz w:val="21"/>
                <w:szCs w:val="21"/>
              </w:rPr>
              <w:t>9.2</w:t>
            </w:r>
          </w:p>
        </w:tc>
        <w:tc>
          <w:tcPr>
            <w:tcW w:w="765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hAnsi="宋体" w:eastAsia="宋体" w:cs="宋体"/>
                <w:sz w:val="21"/>
                <w:szCs w:val="21"/>
              </w:rPr>
            </w:pPr>
            <w:r>
              <w:rPr>
                <w:rFonts w:hint="eastAsia" w:ascii="宋体" w:hAnsi="宋体" w:eastAsia="宋体" w:cs="宋体"/>
                <w:sz w:val="21"/>
                <w:szCs w:val="21"/>
              </w:rPr>
              <w:t>论文2: 《　　　　　　》</w:t>
            </w:r>
          </w:p>
        </w:tc>
        <w:tc>
          <w:tcPr>
            <w:tcW w:w="70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p>
        </w:tc>
      </w:tr>
      <w:tr>
        <w:tblPrEx>
          <w:tblLayout w:type="fixed"/>
          <w:tblCellMar>
            <w:top w:w="0" w:type="dxa"/>
            <w:left w:w="30" w:type="dxa"/>
            <w:bottom w:w="0" w:type="dxa"/>
            <w:right w:w="30" w:type="dxa"/>
          </w:tblCellMar>
        </w:tblPrEx>
        <w:trPr>
          <w:trHeight w:val="352" w:hRule="atLeast"/>
        </w:trPr>
        <w:tc>
          <w:tcPr>
            <w:tcW w:w="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r>
              <w:rPr>
                <w:rFonts w:hint="eastAsia" w:ascii="宋体" w:hAnsi="宋体" w:eastAsia="宋体" w:cs="宋体"/>
                <w:b/>
                <w:sz w:val="21"/>
                <w:szCs w:val="21"/>
              </w:rPr>
              <w:t>10</w:t>
            </w:r>
          </w:p>
        </w:tc>
        <w:tc>
          <w:tcPr>
            <w:tcW w:w="765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hAnsi="宋体" w:eastAsia="宋体" w:cs="宋体"/>
                <w:sz w:val="21"/>
                <w:szCs w:val="21"/>
              </w:rPr>
            </w:pPr>
            <w:r>
              <w:rPr>
                <w:rFonts w:hint="eastAsia" w:ascii="宋体" w:hAnsi="宋体" w:eastAsia="宋体" w:cs="宋体"/>
                <w:sz w:val="21"/>
                <w:szCs w:val="21"/>
              </w:rPr>
              <w:t>企业决策类申报人员相关证明</w:t>
            </w:r>
          </w:p>
        </w:tc>
        <w:tc>
          <w:tcPr>
            <w:tcW w:w="70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p>
        </w:tc>
      </w:tr>
      <w:tr>
        <w:tblPrEx>
          <w:tblLayout w:type="fixed"/>
          <w:tblCellMar>
            <w:top w:w="0" w:type="dxa"/>
            <w:left w:w="30" w:type="dxa"/>
            <w:bottom w:w="0" w:type="dxa"/>
            <w:right w:w="30" w:type="dxa"/>
          </w:tblCellMar>
        </w:tblPrEx>
        <w:trPr>
          <w:trHeight w:val="478" w:hRule="atLeast"/>
        </w:trPr>
        <w:tc>
          <w:tcPr>
            <w:tcW w:w="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r>
              <w:rPr>
                <w:rFonts w:hint="eastAsia" w:ascii="宋体" w:hAnsi="宋体" w:eastAsia="宋体" w:cs="宋体"/>
                <w:sz w:val="21"/>
                <w:szCs w:val="21"/>
              </w:rPr>
              <w:t>10.1</w:t>
            </w:r>
          </w:p>
        </w:tc>
        <w:tc>
          <w:tcPr>
            <w:tcW w:w="765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hAnsi="宋体" w:eastAsia="宋体" w:cs="宋体"/>
                <w:sz w:val="21"/>
                <w:szCs w:val="21"/>
              </w:rPr>
            </w:pPr>
            <w:r>
              <w:rPr>
                <w:rFonts w:hint="eastAsia" w:ascii="宋体" w:hAnsi="宋体" w:eastAsia="宋体" w:cs="宋体"/>
                <w:sz w:val="21"/>
                <w:szCs w:val="21"/>
              </w:rPr>
              <w:t>企业近三年（2017、2018、2019）盈利增长情况</w:t>
            </w:r>
          </w:p>
        </w:tc>
        <w:tc>
          <w:tcPr>
            <w:tcW w:w="70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p>
        </w:tc>
      </w:tr>
      <w:tr>
        <w:tblPrEx>
          <w:tblLayout w:type="fixed"/>
          <w:tblCellMar>
            <w:top w:w="0" w:type="dxa"/>
            <w:left w:w="30" w:type="dxa"/>
            <w:bottom w:w="0" w:type="dxa"/>
            <w:right w:w="30" w:type="dxa"/>
          </w:tblCellMar>
        </w:tblPrEx>
        <w:trPr>
          <w:trHeight w:val="478" w:hRule="atLeast"/>
        </w:trPr>
        <w:tc>
          <w:tcPr>
            <w:tcW w:w="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r>
              <w:rPr>
                <w:rFonts w:hint="eastAsia" w:ascii="宋体" w:hAnsi="宋体" w:eastAsia="宋体" w:cs="宋体"/>
                <w:sz w:val="21"/>
                <w:szCs w:val="21"/>
              </w:rPr>
              <w:t>10.2</w:t>
            </w:r>
          </w:p>
        </w:tc>
        <w:tc>
          <w:tcPr>
            <w:tcW w:w="765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hAnsi="宋体" w:eastAsia="宋体" w:cs="宋体"/>
                <w:sz w:val="21"/>
                <w:szCs w:val="21"/>
              </w:rPr>
            </w:pPr>
            <w:r>
              <w:rPr>
                <w:rFonts w:hint="eastAsia" w:ascii="宋体" w:hAnsi="宋体" w:eastAsia="宋体" w:cs="宋体"/>
                <w:sz w:val="21"/>
                <w:szCs w:val="21"/>
              </w:rPr>
              <w:t>企业2019年度纳税情况</w:t>
            </w:r>
          </w:p>
        </w:tc>
        <w:tc>
          <w:tcPr>
            <w:tcW w:w="70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p>
        </w:tc>
      </w:tr>
      <w:tr>
        <w:tblPrEx>
          <w:tblLayout w:type="fixed"/>
          <w:tblCellMar>
            <w:top w:w="0" w:type="dxa"/>
            <w:left w:w="30" w:type="dxa"/>
            <w:bottom w:w="0" w:type="dxa"/>
            <w:right w:w="30" w:type="dxa"/>
          </w:tblCellMar>
        </w:tblPrEx>
        <w:trPr>
          <w:trHeight w:val="478" w:hRule="atLeast"/>
        </w:trPr>
        <w:tc>
          <w:tcPr>
            <w:tcW w:w="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r>
              <w:rPr>
                <w:rFonts w:hint="eastAsia" w:ascii="宋体" w:hAnsi="宋体" w:eastAsia="宋体" w:cs="宋体"/>
                <w:sz w:val="21"/>
                <w:szCs w:val="21"/>
              </w:rPr>
              <w:t>10.3</w:t>
            </w:r>
          </w:p>
        </w:tc>
        <w:tc>
          <w:tcPr>
            <w:tcW w:w="765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hAnsi="宋体" w:eastAsia="宋体" w:cs="宋体"/>
                <w:sz w:val="21"/>
                <w:szCs w:val="21"/>
              </w:rPr>
            </w:pPr>
            <w:r>
              <w:rPr>
                <w:rFonts w:hint="eastAsia" w:ascii="宋体" w:hAnsi="宋体" w:eastAsia="宋体" w:cs="宋体"/>
                <w:sz w:val="21"/>
                <w:szCs w:val="21"/>
              </w:rPr>
              <w:t>个人持有企业股份情况</w:t>
            </w:r>
          </w:p>
        </w:tc>
        <w:tc>
          <w:tcPr>
            <w:tcW w:w="70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p>
        </w:tc>
      </w:tr>
      <w:tr>
        <w:tblPrEx>
          <w:tblLayout w:type="fixed"/>
          <w:tblCellMar>
            <w:top w:w="0" w:type="dxa"/>
            <w:left w:w="30" w:type="dxa"/>
            <w:bottom w:w="0" w:type="dxa"/>
            <w:right w:w="30" w:type="dxa"/>
          </w:tblCellMar>
        </w:tblPrEx>
        <w:trPr>
          <w:trHeight w:val="478" w:hRule="atLeast"/>
        </w:trPr>
        <w:tc>
          <w:tcPr>
            <w:tcW w:w="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r>
              <w:rPr>
                <w:rFonts w:hint="eastAsia" w:ascii="宋体" w:hAnsi="宋体" w:eastAsia="宋体" w:cs="宋体"/>
                <w:sz w:val="21"/>
                <w:szCs w:val="21"/>
              </w:rPr>
              <w:t>10.4</w:t>
            </w:r>
          </w:p>
        </w:tc>
        <w:tc>
          <w:tcPr>
            <w:tcW w:w="765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hAnsi="宋体" w:eastAsia="宋体" w:cs="宋体"/>
                <w:sz w:val="21"/>
                <w:szCs w:val="21"/>
              </w:rPr>
            </w:pPr>
            <w:r>
              <w:rPr>
                <w:rFonts w:hint="eastAsia" w:ascii="宋体" w:hAnsi="宋体" w:eastAsia="宋体" w:cs="宋体"/>
                <w:sz w:val="21"/>
                <w:szCs w:val="21"/>
              </w:rPr>
              <w:t>个人2019年度纳税额</w:t>
            </w:r>
          </w:p>
        </w:tc>
        <w:tc>
          <w:tcPr>
            <w:tcW w:w="70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p>
        </w:tc>
      </w:tr>
      <w:tr>
        <w:tblPrEx>
          <w:tblLayout w:type="fixed"/>
          <w:tblCellMar>
            <w:top w:w="0" w:type="dxa"/>
            <w:left w:w="30" w:type="dxa"/>
            <w:bottom w:w="0" w:type="dxa"/>
            <w:right w:w="30" w:type="dxa"/>
          </w:tblCellMar>
        </w:tblPrEx>
        <w:trPr>
          <w:trHeight w:val="478" w:hRule="atLeast"/>
        </w:trPr>
        <w:tc>
          <w:tcPr>
            <w:tcW w:w="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r>
              <w:rPr>
                <w:rFonts w:hint="eastAsia" w:ascii="宋体" w:hAnsi="宋体" w:eastAsia="宋体" w:cs="宋体"/>
                <w:sz w:val="21"/>
                <w:szCs w:val="21"/>
              </w:rPr>
              <w:t>10.5</w:t>
            </w:r>
          </w:p>
        </w:tc>
        <w:tc>
          <w:tcPr>
            <w:tcW w:w="765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hAnsi="宋体" w:eastAsia="宋体" w:cs="宋体"/>
                <w:sz w:val="21"/>
                <w:szCs w:val="21"/>
              </w:rPr>
            </w:pPr>
            <w:r>
              <w:rPr>
                <w:rFonts w:hint="eastAsia" w:ascii="宋体" w:hAnsi="宋体" w:eastAsia="宋体" w:cs="宋体"/>
                <w:sz w:val="21"/>
                <w:szCs w:val="21"/>
              </w:rPr>
              <w:t>企业近三年为员工按时足额支付工资和缴纳社保情况</w:t>
            </w:r>
          </w:p>
        </w:tc>
        <w:tc>
          <w:tcPr>
            <w:tcW w:w="70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p>
        </w:tc>
      </w:tr>
      <w:tr>
        <w:tblPrEx>
          <w:tblLayout w:type="fixed"/>
          <w:tblCellMar>
            <w:top w:w="0" w:type="dxa"/>
            <w:left w:w="30" w:type="dxa"/>
            <w:bottom w:w="0" w:type="dxa"/>
            <w:right w:w="30" w:type="dxa"/>
          </w:tblCellMar>
        </w:tblPrEx>
        <w:trPr>
          <w:trHeight w:val="478" w:hRule="atLeast"/>
        </w:trPr>
        <w:tc>
          <w:tcPr>
            <w:tcW w:w="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r>
              <w:rPr>
                <w:rFonts w:hint="eastAsia" w:ascii="宋体" w:hAnsi="宋体" w:eastAsia="宋体" w:cs="宋体"/>
                <w:sz w:val="21"/>
                <w:szCs w:val="21"/>
              </w:rPr>
              <w:t>10.6</w:t>
            </w:r>
          </w:p>
        </w:tc>
        <w:tc>
          <w:tcPr>
            <w:tcW w:w="765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hAnsi="宋体" w:eastAsia="宋体" w:cs="宋体"/>
                <w:sz w:val="21"/>
                <w:szCs w:val="21"/>
              </w:rPr>
            </w:pPr>
            <w:r>
              <w:rPr>
                <w:rFonts w:hint="eastAsia" w:ascii="宋体" w:hAnsi="宋体" w:eastAsia="宋体" w:cs="宋体"/>
                <w:sz w:val="21"/>
                <w:szCs w:val="21"/>
              </w:rPr>
              <w:t>工商营业执照及由注册地所在工商行政部门出具的验资报告</w:t>
            </w:r>
          </w:p>
        </w:tc>
        <w:tc>
          <w:tcPr>
            <w:tcW w:w="70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sz w:val="21"/>
                <w:szCs w:val="21"/>
              </w:rPr>
            </w:pPr>
          </w:p>
        </w:tc>
      </w:tr>
      <w:tr>
        <w:tblPrEx>
          <w:tblLayout w:type="fixed"/>
          <w:tblCellMar>
            <w:top w:w="0" w:type="dxa"/>
            <w:left w:w="30" w:type="dxa"/>
            <w:bottom w:w="0" w:type="dxa"/>
            <w:right w:w="30" w:type="dxa"/>
          </w:tblCellMar>
        </w:tblPrEx>
        <w:trPr>
          <w:trHeight w:val="546" w:hRule="atLeast"/>
        </w:trPr>
        <w:tc>
          <w:tcPr>
            <w:tcW w:w="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b/>
                <w:sz w:val="21"/>
                <w:szCs w:val="21"/>
              </w:rPr>
            </w:pPr>
            <w:r>
              <w:rPr>
                <w:rFonts w:hint="eastAsia" w:ascii="宋体" w:hAnsi="宋体" w:eastAsia="宋体" w:cs="宋体"/>
                <w:b/>
                <w:sz w:val="21"/>
                <w:szCs w:val="21"/>
              </w:rPr>
              <w:t>11</w:t>
            </w:r>
          </w:p>
        </w:tc>
        <w:tc>
          <w:tcPr>
            <w:tcW w:w="765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hAnsi="宋体" w:eastAsia="宋体" w:cs="宋体"/>
                <w:sz w:val="21"/>
                <w:szCs w:val="21"/>
              </w:rPr>
            </w:pPr>
            <w:r>
              <w:rPr>
                <w:rFonts w:hint="eastAsia" w:ascii="宋体" w:hAnsi="宋体" w:eastAsia="宋体" w:cs="宋体"/>
                <w:sz w:val="21"/>
                <w:szCs w:val="21"/>
              </w:rPr>
              <w:t>事业单位人员岗位认定表及变动表、事业单位申报高级职称（职务）岗位情况表</w:t>
            </w:r>
          </w:p>
        </w:tc>
        <w:tc>
          <w:tcPr>
            <w:tcW w:w="70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b/>
                <w:sz w:val="21"/>
                <w:szCs w:val="21"/>
              </w:rPr>
            </w:pPr>
          </w:p>
        </w:tc>
      </w:tr>
      <w:tr>
        <w:tblPrEx>
          <w:tblLayout w:type="fixed"/>
          <w:tblCellMar>
            <w:top w:w="0" w:type="dxa"/>
            <w:left w:w="30" w:type="dxa"/>
            <w:bottom w:w="0" w:type="dxa"/>
            <w:right w:w="30" w:type="dxa"/>
          </w:tblCellMar>
        </w:tblPrEx>
        <w:trPr>
          <w:trHeight w:val="551" w:hRule="atLeast"/>
        </w:trPr>
        <w:tc>
          <w:tcPr>
            <w:tcW w:w="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b/>
                <w:sz w:val="21"/>
                <w:szCs w:val="21"/>
              </w:rPr>
            </w:pPr>
            <w:r>
              <w:rPr>
                <w:rFonts w:hint="eastAsia" w:ascii="宋体" w:hAnsi="宋体" w:eastAsia="宋体" w:cs="宋体"/>
                <w:b/>
                <w:sz w:val="21"/>
                <w:szCs w:val="21"/>
              </w:rPr>
              <w:t>12</w:t>
            </w:r>
          </w:p>
        </w:tc>
        <w:tc>
          <w:tcPr>
            <w:tcW w:w="765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hAnsi="宋体" w:eastAsia="宋体" w:cs="宋体"/>
                <w:sz w:val="21"/>
                <w:szCs w:val="21"/>
              </w:rPr>
            </w:pPr>
            <w:r>
              <w:rPr>
                <w:rFonts w:hint="eastAsia" w:ascii="宋体" w:hAnsi="宋体" w:eastAsia="宋体" w:cs="宋体"/>
                <w:sz w:val="21"/>
                <w:szCs w:val="21"/>
              </w:rPr>
              <w:t>其他申报对象认为需要提供的能力业绩证明材料（如职称英语、职称计算机等）</w:t>
            </w:r>
          </w:p>
        </w:tc>
        <w:tc>
          <w:tcPr>
            <w:tcW w:w="70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eastAsia="宋体" w:cs="宋体"/>
                <w:b/>
                <w:sz w:val="21"/>
                <w:szCs w:val="21"/>
              </w:rPr>
            </w:pPr>
          </w:p>
        </w:tc>
      </w:tr>
    </w:tbl>
    <w:p>
      <w:pPr>
        <w:snapToGrid w:val="0"/>
        <w:spacing w:line="300" w:lineRule="auto"/>
        <w:jc w:val="center"/>
        <w:rPr>
          <w:sz w:val="36"/>
        </w:rPr>
      </w:pPr>
      <w:r>
        <w:rPr>
          <w:rFonts w:hint="eastAsia"/>
          <w:sz w:val="36"/>
        </w:rPr>
        <w:t>高级经济师资格申报材料目录</w:t>
      </w:r>
    </w:p>
    <w:p>
      <w:pPr>
        <w:snapToGrid w:val="0"/>
        <w:spacing w:line="320" w:lineRule="exact"/>
        <w:jc w:val="center"/>
        <w:rPr>
          <w:rFonts w:hint="eastAsia"/>
          <w:sz w:val="28"/>
        </w:rPr>
      </w:pPr>
      <w:r>
        <w:rPr>
          <w:rFonts w:hint="eastAsia"/>
          <w:sz w:val="28"/>
        </w:rPr>
        <w:t>（此为样表，请各申报对象按照要求扩展页码）</w:t>
      </w:r>
    </w:p>
    <w:p>
      <w:pPr>
        <w:snapToGrid w:val="0"/>
        <w:spacing w:line="320" w:lineRule="exact"/>
        <w:jc w:val="center"/>
        <w:rPr>
          <w:sz w:val="28"/>
        </w:rPr>
      </w:pPr>
    </w:p>
    <w:p>
      <w:pPr>
        <w:snapToGrid w:val="0"/>
        <w:spacing w:line="300" w:lineRule="auto"/>
        <w:jc w:val="center"/>
        <w:rPr>
          <w:sz w:val="24"/>
        </w:rPr>
      </w:pPr>
      <w:r>
        <w:rPr>
          <w:rFonts w:hint="eastAsia"/>
          <w:sz w:val="24"/>
        </w:rPr>
        <w:t>第二册</w:t>
      </w:r>
    </w:p>
    <w:p>
      <w:pPr>
        <w:snapToGrid w:val="0"/>
        <w:spacing w:line="300" w:lineRule="auto"/>
        <w:jc w:val="center"/>
        <w:rPr>
          <w:b/>
          <w:sz w:val="28"/>
        </w:rPr>
      </w:pPr>
      <w:r>
        <w:rPr>
          <w:rFonts w:hint="eastAsia"/>
          <w:b/>
          <w:sz w:val="28"/>
        </w:rPr>
        <w:t>（破格申报对象提供）</w:t>
      </w:r>
    </w:p>
    <w:p>
      <w:pPr>
        <w:spacing w:line="360" w:lineRule="auto"/>
        <w:rPr>
          <w:sz w:val="28"/>
        </w:rPr>
      </w:pPr>
      <w:r>
        <w:rPr>
          <w:rFonts w:hint="eastAsia"/>
          <w:sz w:val="28"/>
        </w:rPr>
        <w:t>申报对象：                                联系手机：</w:t>
      </w:r>
    </w:p>
    <w:p>
      <w:pPr>
        <w:spacing w:line="360" w:lineRule="auto"/>
        <w:rPr>
          <w:sz w:val="28"/>
          <w:u w:val="single"/>
        </w:rPr>
      </w:pPr>
      <w:r>
        <w:rPr>
          <w:rFonts w:hint="eastAsia"/>
          <w:sz w:val="28"/>
        </w:rPr>
        <w:t>所在单位：</w:t>
      </w:r>
    </w:p>
    <w:tbl>
      <w:tblPr>
        <w:tblStyle w:val="10"/>
        <w:tblW w:w="8580" w:type="dxa"/>
        <w:tblInd w:w="0" w:type="dxa"/>
        <w:tblLayout w:type="fixed"/>
        <w:tblCellMar>
          <w:top w:w="0" w:type="dxa"/>
          <w:left w:w="30" w:type="dxa"/>
          <w:bottom w:w="0" w:type="dxa"/>
          <w:right w:w="30" w:type="dxa"/>
        </w:tblCellMar>
      </w:tblPr>
      <w:tblGrid>
        <w:gridCol w:w="1080"/>
        <w:gridCol w:w="6180"/>
        <w:gridCol w:w="1320"/>
      </w:tblGrid>
      <w:tr>
        <w:tblPrEx>
          <w:tblLayout w:type="fixed"/>
          <w:tblCellMar>
            <w:top w:w="0" w:type="dxa"/>
            <w:left w:w="30" w:type="dxa"/>
            <w:bottom w:w="0" w:type="dxa"/>
            <w:right w:w="30" w:type="dxa"/>
          </w:tblCellMar>
        </w:tblPrEx>
        <w:trPr>
          <w:trHeight w:val="520" w:hRule="atLeast"/>
        </w:trPr>
        <w:tc>
          <w:tcPr>
            <w:tcW w:w="10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sz w:val="28"/>
                <w:szCs w:val="28"/>
              </w:rPr>
            </w:pPr>
            <w:r>
              <w:rPr>
                <w:rFonts w:hint="eastAsia" w:ascii="黑体" w:eastAsia="黑体"/>
                <w:sz w:val="28"/>
                <w:szCs w:val="28"/>
              </w:rPr>
              <w:t>序号</w:t>
            </w:r>
          </w:p>
        </w:tc>
        <w:tc>
          <w:tcPr>
            <w:tcW w:w="61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sz w:val="28"/>
                <w:szCs w:val="28"/>
              </w:rPr>
            </w:pPr>
            <w:r>
              <w:rPr>
                <w:rFonts w:hint="eastAsia" w:ascii="黑体" w:eastAsia="黑体"/>
                <w:sz w:val="28"/>
                <w:szCs w:val="28"/>
              </w:rPr>
              <w:t>内  容</w:t>
            </w:r>
          </w:p>
        </w:tc>
        <w:tc>
          <w:tcPr>
            <w:tcW w:w="132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sz w:val="28"/>
                <w:szCs w:val="28"/>
              </w:rPr>
            </w:pPr>
            <w:r>
              <w:rPr>
                <w:rFonts w:hint="eastAsia" w:ascii="黑体" w:eastAsia="黑体"/>
                <w:sz w:val="28"/>
                <w:szCs w:val="28"/>
              </w:rPr>
              <w:t>页码</w:t>
            </w:r>
          </w:p>
        </w:tc>
      </w:tr>
      <w:tr>
        <w:tblPrEx>
          <w:tblLayout w:type="fixed"/>
          <w:tblCellMar>
            <w:top w:w="0" w:type="dxa"/>
            <w:left w:w="30" w:type="dxa"/>
            <w:bottom w:w="0" w:type="dxa"/>
            <w:right w:w="30" w:type="dxa"/>
          </w:tblCellMar>
        </w:tblPrEx>
        <w:trPr>
          <w:trHeight w:val="520" w:hRule="atLeast"/>
        </w:trPr>
        <w:tc>
          <w:tcPr>
            <w:tcW w:w="10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b/>
                <w:sz w:val="28"/>
                <w:szCs w:val="28"/>
              </w:rPr>
            </w:pPr>
            <w:r>
              <w:rPr>
                <w:rFonts w:hint="eastAsia" w:ascii="黑体" w:eastAsia="黑体"/>
                <w:b/>
                <w:sz w:val="28"/>
                <w:szCs w:val="28"/>
              </w:rPr>
              <w:t>1</w:t>
            </w:r>
          </w:p>
        </w:tc>
        <w:tc>
          <w:tcPr>
            <w:tcW w:w="61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黑体" w:eastAsia="黑体"/>
                <w:sz w:val="28"/>
                <w:szCs w:val="28"/>
              </w:rPr>
            </w:pPr>
            <w:r>
              <w:rPr>
                <w:rFonts w:hint="eastAsia" w:ascii="黑体" w:eastAsia="黑体"/>
                <w:sz w:val="28"/>
                <w:szCs w:val="28"/>
              </w:rPr>
              <w:t>《破格推荐高级专业技术资格审批表》1份</w:t>
            </w:r>
          </w:p>
        </w:tc>
        <w:tc>
          <w:tcPr>
            <w:tcW w:w="132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b/>
                <w:sz w:val="28"/>
                <w:szCs w:val="28"/>
              </w:rPr>
            </w:pPr>
          </w:p>
        </w:tc>
      </w:tr>
      <w:tr>
        <w:tblPrEx>
          <w:tblLayout w:type="fixed"/>
          <w:tblCellMar>
            <w:top w:w="0" w:type="dxa"/>
            <w:left w:w="30" w:type="dxa"/>
            <w:bottom w:w="0" w:type="dxa"/>
            <w:right w:w="30" w:type="dxa"/>
          </w:tblCellMar>
        </w:tblPrEx>
        <w:trPr>
          <w:trHeight w:val="520" w:hRule="atLeast"/>
        </w:trPr>
        <w:tc>
          <w:tcPr>
            <w:tcW w:w="10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b/>
                <w:sz w:val="28"/>
                <w:szCs w:val="28"/>
              </w:rPr>
            </w:pPr>
            <w:r>
              <w:rPr>
                <w:rFonts w:hint="eastAsia" w:ascii="黑体" w:eastAsia="黑体"/>
                <w:b/>
                <w:sz w:val="28"/>
                <w:szCs w:val="28"/>
              </w:rPr>
              <w:t>2</w:t>
            </w:r>
          </w:p>
        </w:tc>
        <w:tc>
          <w:tcPr>
            <w:tcW w:w="61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黑体" w:eastAsia="黑体"/>
                <w:sz w:val="28"/>
                <w:szCs w:val="28"/>
              </w:rPr>
            </w:pPr>
            <w:r>
              <w:rPr>
                <w:rFonts w:hint="eastAsia" w:ascii="黑体" w:eastAsia="黑体"/>
                <w:sz w:val="28"/>
                <w:szCs w:val="28"/>
              </w:rPr>
              <w:t>学历、学位证书、《教育部学历证书电子注册备案表》（或中国高等教育学历认证报告、毕业生登记表），现专业技术资格证书，现受聘专业技术职务聘书</w:t>
            </w:r>
          </w:p>
        </w:tc>
        <w:tc>
          <w:tcPr>
            <w:tcW w:w="132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b/>
                <w:sz w:val="28"/>
                <w:szCs w:val="28"/>
              </w:rPr>
            </w:pPr>
          </w:p>
        </w:tc>
      </w:tr>
      <w:tr>
        <w:tblPrEx>
          <w:tblLayout w:type="fixed"/>
          <w:tblCellMar>
            <w:top w:w="0" w:type="dxa"/>
            <w:left w:w="30" w:type="dxa"/>
            <w:bottom w:w="0" w:type="dxa"/>
            <w:right w:w="30" w:type="dxa"/>
          </w:tblCellMar>
        </w:tblPrEx>
        <w:trPr>
          <w:trHeight w:val="520" w:hRule="atLeast"/>
        </w:trPr>
        <w:tc>
          <w:tcPr>
            <w:tcW w:w="10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b/>
                <w:sz w:val="28"/>
                <w:szCs w:val="28"/>
              </w:rPr>
            </w:pPr>
            <w:r>
              <w:rPr>
                <w:rFonts w:ascii="黑体" w:eastAsia="黑体"/>
                <w:b/>
                <w:sz w:val="28"/>
                <w:szCs w:val="28"/>
              </w:rPr>
              <w:t>3</w:t>
            </w:r>
          </w:p>
        </w:tc>
        <w:tc>
          <w:tcPr>
            <w:tcW w:w="61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黑体" w:eastAsia="黑体"/>
                <w:sz w:val="28"/>
                <w:szCs w:val="28"/>
              </w:rPr>
            </w:pPr>
            <w:r>
              <w:rPr>
                <w:rFonts w:hint="eastAsia" w:ascii="黑体" w:eastAsia="黑体"/>
                <w:sz w:val="28"/>
                <w:szCs w:val="28"/>
              </w:rPr>
              <w:t>从事经济专业工作资历证明</w:t>
            </w:r>
          </w:p>
        </w:tc>
        <w:tc>
          <w:tcPr>
            <w:tcW w:w="132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b/>
                <w:sz w:val="28"/>
                <w:szCs w:val="28"/>
              </w:rPr>
            </w:pPr>
          </w:p>
        </w:tc>
      </w:tr>
      <w:tr>
        <w:tblPrEx>
          <w:tblLayout w:type="fixed"/>
          <w:tblCellMar>
            <w:top w:w="0" w:type="dxa"/>
            <w:left w:w="30" w:type="dxa"/>
            <w:bottom w:w="0" w:type="dxa"/>
            <w:right w:w="30" w:type="dxa"/>
          </w:tblCellMar>
        </w:tblPrEx>
        <w:trPr>
          <w:trHeight w:val="520" w:hRule="atLeast"/>
        </w:trPr>
        <w:tc>
          <w:tcPr>
            <w:tcW w:w="10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b/>
                <w:sz w:val="28"/>
                <w:szCs w:val="28"/>
              </w:rPr>
            </w:pPr>
            <w:r>
              <w:rPr>
                <w:rFonts w:hint="eastAsia" w:ascii="黑体" w:eastAsia="黑体"/>
                <w:b/>
                <w:sz w:val="28"/>
                <w:szCs w:val="28"/>
              </w:rPr>
              <w:t>4</w:t>
            </w:r>
          </w:p>
        </w:tc>
        <w:tc>
          <w:tcPr>
            <w:tcW w:w="61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黑体" w:eastAsia="黑体"/>
                <w:sz w:val="28"/>
                <w:szCs w:val="28"/>
              </w:rPr>
            </w:pPr>
            <w:r>
              <w:rPr>
                <w:rFonts w:hint="eastAsia" w:ascii="黑体" w:eastAsia="黑体"/>
                <w:sz w:val="28"/>
                <w:szCs w:val="28"/>
              </w:rPr>
              <w:t>符合相关破格条件的相关证明材料</w:t>
            </w:r>
          </w:p>
        </w:tc>
        <w:tc>
          <w:tcPr>
            <w:tcW w:w="132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b/>
                <w:sz w:val="28"/>
                <w:szCs w:val="28"/>
              </w:rPr>
            </w:pPr>
          </w:p>
        </w:tc>
      </w:tr>
      <w:tr>
        <w:tblPrEx>
          <w:tblLayout w:type="fixed"/>
          <w:tblCellMar>
            <w:top w:w="0" w:type="dxa"/>
            <w:left w:w="30" w:type="dxa"/>
            <w:bottom w:w="0" w:type="dxa"/>
            <w:right w:w="30" w:type="dxa"/>
          </w:tblCellMar>
        </w:tblPrEx>
        <w:trPr>
          <w:trHeight w:val="520" w:hRule="atLeast"/>
        </w:trPr>
        <w:tc>
          <w:tcPr>
            <w:tcW w:w="10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sz w:val="28"/>
                <w:szCs w:val="28"/>
              </w:rPr>
            </w:pPr>
            <w:r>
              <w:rPr>
                <w:rFonts w:hint="eastAsia" w:ascii="宋体" w:hAnsi="宋体"/>
                <w:sz w:val="28"/>
                <w:szCs w:val="28"/>
              </w:rPr>
              <w:t>4.1</w:t>
            </w:r>
          </w:p>
        </w:tc>
        <w:tc>
          <w:tcPr>
            <w:tcW w:w="61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hAnsi="宋体"/>
                <w:sz w:val="28"/>
                <w:szCs w:val="28"/>
              </w:rPr>
            </w:pPr>
            <w:r>
              <w:rPr>
                <w:rFonts w:hint="eastAsia" w:ascii="宋体"/>
                <w:sz w:val="28"/>
                <w:szCs w:val="28"/>
              </w:rPr>
              <w:t>符合破格条件第1条的证明材料</w:t>
            </w:r>
          </w:p>
        </w:tc>
        <w:tc>
          <w:tcPr>
            <w:tcW w:w="132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sz w:val="28"/>
                <w:szCs w:val="28"/>
              </w:rPr>
            </w:pPr>
          </w:p>
        </w:tc>
      </w:tr>
      <w:tr>
        <w:tblPrEx>
          <w:tblLayout w:type="fixed"/>
          <w:tblCellMar>
            <w:top w:w="0" w:type="dxa"/>
            <w:left w:w="30" w:type="dxa"/>
            <w:bottom w:w="0" w:type="dxa"/>
            <w:right w:w="30" w:type="dxa"/>
          </w:tblCellMar>
        </w:tblPrEx>
        <w:trPr>
          <w:trHeight w:val="520" w:hRule="atLeast"/>
        </w:trPr>
        <w:tc>
          <w:tcPr>
            <w:tcW w:w="10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sz w:val="28"/>
                <w:szCs w:val="28"/>
              </w:rPr>
            </w:pPr>
            <w:r>
              <w:rPr>
                <w:rFonts w:hint="eastAsia" w:ascii="宋体" w:hAnsi="宋体"/>
                <w:sz w:val="28"/>
                <w:szCs w:val="28"/>
              </w:rPr>
              <w:t>4.2</w:t>
            </w:r>
          </w:p>
        </w:tc>
        <w:tc>
          <w:tcPr>
            <w:tcW w:w="61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sz w:val="28"/>
                <w:szCs w:val="28"/>
              </w:rPr>
            </w:pPr>
            <w:r>
              <w:rPr>
                <w:rFonts w:hint="eastAsia" w:ascii="宋体"/>
                <w:sz w:val="28"/>
                <w:szCs w:val="28"/>
              </w:rPr>
              <w:t>符合破格条件第2条的证明材料</w:t>
            </w:r>
          </w:p>
        </w:tc>
        <w:tc>
          <w:tcPr>
            <w:tcW w:w="132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sz w:val="28"/>
                <w:szCs w:val="28"/>
              </w:rPr>
            </w:pPr>
          </w:p>
        </w:tc>
      </w:tr>
      <w:tr>
        <w:tblPrEx>
          <w:tblLayout w:type="fixed"/>
          <w:tblCellMar>
            <w:top w:w="0" w:type="dxa"/>
            <w:left w:w="30" w:type="dxa"/>
            <w:bottom w:w="0" w:type="dxa"/>
            <w:right w:w="30" w:type="dxa"/>
          </w:tblCellMar>
        </w:tblPrEx>
        <w:trPr>
          <w:trHeight w:val="520" w:hRule="atLeast"/>
        </w:trPr>
        <w:tc>
          <w:tcPr>
            <w:tcW w:w="10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sz w:val="28"/>
                <w:szCs w:val="28"/>
              </w:rPr>
            </w:pPr>
            <w:r>
              <w:rPr>
                <w:rFonts w:hint="eastAsia" w:ascii="宋体" w:hAnsi="宋体"/>
                <w:sz w:val="28"/>
                <w:szCs w:val="28"/>
              </w:rPr>
              <w:t>4.3</w:t>
            </w:r>
          </w:p>
        </w:tc>
        <w:tc>
          <w:tcPr>
            <w:tcW w:w="61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黑体" w:eastAsia="黑体"/>
                <w:sz w:val="28"/>
                <w:szCs w:val="28"/>
              </w:rPr>
            </w:pPr>
            <w:r>
              <w:rPr>
                <w:rFonts w:hint="eastAsia" w:ascii="宋体"/>
                <w:sz w:val="28"/>
                <w:szCs w:val="28"/>
              </w:rPr>
              <w:t>符合破格条件第3条的证明材料</w:t>
            </w:r>
          </w:p>
        </w:tc>
        <w:tc>
          <w:tcPr>
            <w:tcW w:w="132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sz w:val="28"/>
                <w:szCs w:val="28"/>
              </w:rPr>
            </w:pPr>
          </w:p>
        </w:tc>
      </w:tr>
      <w:tr>
        <w:tblPrEx>
          <w:tblLayout w:type="fixed"/>
          <w:tblCellMar>
            <w:top w:w="0" w:type="dxa"/>
            <w:left w:w="30" w:type="dxa"/>
            <w:bottom w:w="0" w:type="dxa"/>
            <w:right w:w="30" w:type="dxa"/>
          </w:tblCellMar>
        </w:tblPrEx>
        <w:trPr>
          <w:trHeight w:val="520" w:hRule="atLeast"/>
        </w:trPr>
        <w:tc>
          <w:tcPr>
            <w:tcW w:w="10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sz w:val="28"/>
                <w:szCs w:val="28"/>
              </w:rPr>
            </w:pPr>
            <w:r>
              <w:rPr>
                <w:rFonts w:hint="eastAsia" w:ascii="宋体" w:hAnsi="宋体"/>
                <w:sz w:val="28"/>
                <w:szCs w:val="28"/>
              </w:rPr>
              <w:t>4.4</w:t>
            </w:r>
          </w:p>
        </w:tc>
        <w:tc>
          <w:tcPr>
            <w:tcW w:w="61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黑体" w:eastAsia="黑体"/>
                <w:sz w:val="28"/>
                <w:szCs w:val="28"/>
              </w:rPr>
            </w:pPr>
            <w:r>
              <w:rPr>
                <w:rFonts w:hint="eastAsia" w:ascii="黑体" w:eastAsia="黑体"/>
                <w:sz w:val="28"/>
                <w:szCs w:val="28"/>
              </w:rPr>
              <w:t>…</w:t>
            </w:r>
          </w:p>
        </w:tc>
        <w:tc>
          <w:tcPr>
            <w:tcW w:w="132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sz w:val="28"/>
                <w:szCs w:val="28"/>
              </w:rPr>
            </w:pPr>
          </w:p>
        </w:tc>
      </w:tr>
      <w:tr>
        <w:tblPrEx>
          <w:tblLayout w:type="fixed"/>
          <w:tblCellMar>
            <w:top w:w="0" w:type="dxa"/>
            <w:left w:w="30" w:type="dxa"/>
            <w:bottom w:w="0" w:type="dxa"/>
            <w:right w:w="30" w:type="dxa"/>
          </w:tblCellMar>
        </w:tblPrEx>
        <w:trPr>
          <w:trHeight w:val="520" w:hRule="atLeast"/>
        </w:trPr>
        <w:tc>
          <w:tcPr>
            <w:tcW w:w="10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sz w:val="28"/>
                <w:szCs w:val="28"/>
              </w:rPr>
            </w:pPr>
            <w:r>
              <w:rPr>
                <w:rFonts w:hint="eastAsia" w:ascii="宋体" w:hAnsi="宋体"/>
                <w:sz w:val="28"/>
                <w:szCs w:val="28"/>
              </w:rPr>
              <w:t>4.5</w:t>
            </w:r>
          </w:p>
        </w:tc>
        <w:tc>
          <w:tcPr>
            <w:tcW w:w="6180" w:type="dxa"/>
            <w:tcBorders>
              <w:top w:val="single" w:color="000000" w:sz="2" w:space="0"/>
              <w:left w:val="single" w:color="000000" w:sz="2" w:space="0"/>
              <w:bottom w:val="single" w:color="000000" w:sz="2" w:space="0"/>
              <w:right w:val="single" w:color="000000" w:sz="2" w:space="0"/>
            </w:tcBorders>
          </w:tcPr>
          <w:p>
            <w:pPr>
              <w:rPr>
                <w:sz w:val="28"/>
                <w:szCs w:val="28"/>
              </w:rPr>
            </w:pPr>
            <w:r>
              <w:rPr>
                <w:rFonts w:hint="eastAsia" w:ascii="黑体" w:eastAsia="黑体"/>
                <w:sz w:val="28"/>
                <w:szCs w:val="28"/>
              </w:rPr>
              <w:t>…</w:t>
            </w:r>
          </w:p>
        </w:tc>
        <w:tc>
          <w:tcPr>
            <w:tcW w:w="132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sz w:val="28"/>
                <w:szCs w:val="28"/>
              </w:rPr>
            </w:pPr>
          </w:p>
        </w:tc>
      </w:tr>
    </w:tbl>
    <w:p>
      <w:pPr>
        <w:snapToGrid w:val="0"/>
        <w:spacing w:line="300" w:lineRule="auto"/>
      </w:pPr>
    </w:p>
    <w:p>
      <w:pPr>
        <w:snapToGrid w:val="0"/>
        <w:spacing w:line="300" w:lineRule="auto"/>
      </w:pPr>
    </w:p>
    <w:p>
      <w:pPr>
        <w:snapToGrid w:val="0"/>
        <w:spacing w:line="300" w:lineRule="auto"/>
      </w:pPr>
    </w:p>
    <w:p>
      <w:pPr>
        <w:snapToGrid w:val="0"/>
        <w:spacing w:line="300" w:lineRule="auto"/>
        <w:rPr>
          <w:rFonts w:hint="eastAsia"/>
        </w:rPr>
      </w:pPr>
    </w:p>
    <w:p>
      <w:pPr>
        <w:snapToGrid w:val="0"/>
        <w:spacing w:line="300" w:lineRule="auto"/>
      </w:pPr>
    </w:p>
    <w:p>
      <w:pPr>
        <w:snapToGrid w:val="0"/>
        <w:spacing w:line="300" w:lineRule="auto"/>
      </w:pPr>
    </w:p>
    <w:p>
      <w:pPr>
        <w:snapToGrid w:val="0"/>
        <w:spacing w:line="300" w:lineRule="auto"/>
        <w:jc w:val="center"/>
        <w:rPr>
          <w:sz w:val="36"/>
        </w:rPr>
      </w:pPr>
      <w:r>
        <w:rPr>
          <w:rFonts w:hint="eastAsia"/>
          <w:sz w:val="36"/>
        </w:rPr>
        <w:t>高级经济师资格申报材料目录</w:t>
      </w:r>
    </w:p>
    <w:p>
      <w:pPr>
        <w:snapToGrid w:val="0"/>
        <w:spacing w:line="320" w:lineRule="exact"/>
        <w:jc w:val="center"/>
        <w:rPr>
          <w:sz w:val="28"/>
        </w:rPr>
      </w:pPr>
      <w:r>
        <w:rPr>
          <w:rFonts w:hint="eastAsia"/>
          <w:sz w:val="28"/>
        </w:rPr>
        <w:t>（此为样表，请各申报对象按照要求扩展页码）</w:t>
      </w:r>
    </w:p>
    <w:p>
      <w:pPr>
        <w:snapToGrid w:val="0"/>
        <w:spacing w:line="300" w:lineRule="auto"/>
        <w:jc w:val="center"/>
        <w:rPr>
          <w:sz w:val="24"/>
        </w:rPr>
      </w:pPr>
      <w:r>
        <w:rPr>
          <w:rFonts w:hint="eastAsia"/>
          <w:sz w:val="24"/>
        </w:rPr>
        <w:t>第二册</w:t>
      </w:r>
    </w:p>
    <w:p>
      <w:pPr>
        <w:snapToGrid w:val="0"/>
        <w:spacing w:line="300" w:lineRule="auto"/>
        <w:jc w:val="center"/>
        <w:rPr>
          <w:b/>
          <w:sz w:val="28"/>
        </w:rPr>
      </w:pPr>
      <w:r>
        <w:rPr>
          <w:rFonts w:hint="eastAsia"/>
          <w:b/>
          <w:sz w:val="28"/>
        </w:rPr>
        <w:t>（直接申报对象提供）</w:t>
      </w:r>
    </w:p>
    <w:p>
      <w:pPr>
        <w:spacing w:line="360" w:lineRule="auto"/>
        <w:rPr>
          <w:sz w:val="28"/>
        </w:rPr>
      </w:pPr>
      <w:r>
        <w:rPr>
          <w:rFonts w:hint="eastAsia"/>
          <w:sz w:val="28"/>
        </w:rPr>
        <w:t>申报对象：                                联系手机：</w:t>
      </w:r>
    </w:p>
    <w:p>
      <w:pPr>
        <w:spacing w:line="360" w:lineRule="auto"/>
        <w:rPr>
          <w:sz w:val="28"/>
          <w:u w:val="single"/>
        </w:rPr>
      </w:pPr>
      <w:r>
        <w:rPr>
          <w:rFonts w:hint="eastAsia"/>
          <w:sz w:val="28"/>
        </w:rPr>
        <w:t>所在单位：</w:t>
      </w:r>
    </w:p>
    <w:tbl>
      <w:tblPr>
        <w:tblStyle w:val="10"/>
        <w:tblW w:w="8580" w:type="dxa"/>
        <w:tblInd w:w="0" w:type="dxa"/>
        <w:tblLayout w:type="fixed"/>
        <w:tblCellMar>
          <w:top w:w="0" w:type="dxa"/>
          <w:left w:w="30" w:type="dxa"/>
          <w:bottom w:w="0" w:type="dxa"/>
          <w:right w:w="30" w:type="dxa"/>
        </w:tblCellMar>
      </w:tblPr>
      <w:tblGrid>
        <w:gridCol w:w="1080"/>
        <w:gridCol w:w="6747"/>
        <w:gridCol w:w="753"/>
      </w:tblGrid>
      <w:tr>
        <w:tblPrEx>
          <w:tblLayout w:type="fixed"/>
          <w:tblCellMar>
            <w:top w:w="0" w:type="dxa"/>
            <w:left w:w="30" w:type="dxa"/>
            <w:bottom w:w="0" w:type="dxa"/>
            <w:right w:w="30" w:type="dxa"/>
          </w:tblCellMar>
        </w:tblPrEx>
        <w:trPr>
          <w:trHeight w:val="520" w:hRule="atLeast"/>
        </w:trPr>
        <w:tc>
          <w:tcPr>
            <w:tcW w:w="10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sz w:val="24"/>
              </w:rPr>
            </w:pPr>
            <w:r>
              <w:rPr>
                <w:rFonts w:hint="eastAsia" w:ascii="黑体" w:eastAsia="黑体"/>
                <w:sz w:val="24"/>
              </w:rPr>
              <w:t>序号</w:t>
            </w:r>
          </w:p>
        </w:tc>
        <w:tc>
          <w:tcPr>
            <w:tcW w:w="674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sz w:val="24"/>
              </w:rPr>
            </w:pPr>
            <w:r>
              <w:rPr>
                <w:rFonts w:hint="eastAsia" w:ascii="黑体" w:eastAsia="黑体"/>
                <w:sz w:val="24"/>
              </w:rPr>
              <w:t>内  容</w:t>
            </w:r>
          </w:p>
        </w:tc>
        <w:tc>
          <w:tcPr>
            <w:tcW w:w="75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sz w:val="24"/>
              </w:rPr>
            </w:pPr>
            <w:r>
              <w:rPr>
                <w:rFonts w:hint="eastAsia" w:ascii="黑体" w:eastAsia="黑体"/>
                <w:sz w:val="24"/>
              </w:rPr>
              <w:t>页码</w:t>
            </w:r>
          </w:p>
        </w:tc>
      </w:tr>
      <w:tr>
        <w:tblPrEx>
          <w:tblLayout w:type="fixed"/>
          <w:tblCellMar>
            <w:top w:w="0" w:type="dxa"/>
            <w:left w:w="30" w:type="dxa"/>
            <w:bottom w:w="0" w:type="dxa"/>
            <w:right w:w="30" w:type="dxa"/>
          </w:tblCellMar>
        </w:tblPrEx>
        <w:trPr>
          <w:trHeight w:val="520" w:hRule="atLeast"/>
        </w:trPr>
        <w:tc>
          <w:tcPr>
            <w:tcW w:w="10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b/>
                <w:sz w:val="24"/>
              </w:rPr>
            </w:pPr>
            <w:r>
              <w:rPr>
                <w:rFonts w:hint="eastAsia" w:ascii="黑体" w:eastAsia="黑体"/>
                <w:b/>
                <w:sz w:val="24"/>
              </w:rPr>
              <w:t>1</w:t>
            </w:r>
          </w:p>
        </w:tc>
        <w:tc>
          <w:tcPr>
            <w:tcW w:w="674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黑体" w:eastAsia="黑体"/>
                <w:sz w:val="24"/>
              </w:rPr>
            </w:pPr>
            <w:r>
              <w:rPr>
                <w:rFonts w:hint="eastAsia" w:ascii="黑体" w:eastAsia="黑体"/>
                <w:sz w:val="24"/>
              </w:rPr>
              <w:t>《直接推荐高级经济师资格审核表》1份</w:t>
            </w:r>
          </w:p>
        </w:tc>
        <w:tc>
          <w:tcPr>
            <w:tcW w:w="75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b/>
                <w:sz w:val="24"/>
              </w:rPr>
            </w:pPr>
          </w:p>
        </w:tc>
      </w:tr>
      <w:tr>
        <w:tblPrEx>
          <w:tblLayout w:type="fixed"/>
          <w:tblCellMar>
            <w:top w:w="0" w:type="dxa"/>
            <w:left w:w="30" w:type="dxa"/>
            <w:bottom w:w="0" w:type="dxa"/>
            <w:right w:w="30" w:type="dxa"/>
          </w:tblCellMar>
        </w:tblPrEx>
        <w:trPr>
          <w:trHeight w:val="520" w:hRule="atLeast"/>
        </w:trPr>
        <w:tc>
          <w:tcPr>
            <w:tcW w:w="10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b/>
                <w:sz w:val="24"/>
              </w:rPr>
            </w:pPr>
            <w:r>
              <w:rPr>
                <w:rFonts w:hint="eastAsia" w:ascii="黑体" w:eastAsia="黑体"/>
                <w:b/>
                <w:sz w:val="24"/>
              </w:rPr>
              <w:t>2</w:t>
            </w:r>
          </w:p>
        </w:tc>
        <w:tc>
          <w:tcPr>
            <w:tcW w:w="674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黑体" w:eastAsia="黑体"/>
                <w:sz w:val="24"/>
              </w:rPr>
            </w:pPr>
            <w:r>
              <w:rPr>
                <w:rFonts w:hint="eastAsia" w:ascii="黑体" w:eastAsia="黑体"/>
                <w:sz w:val="24"/>
              </w:rPr>
              <w:t>符合直接申报第一条材料</w:t>
            </w:r>
          </w:p>
          <w:p>
            <w:pPr>
              <w:autoSpaceDE w:val="0"/>
              <w:autoSpaceDN w:val="0"/>
              <w:adjustRightInd w:val="0"/>
              <w:rPr>
                <w:rFonts w:ascii="黑体" w:eastAsia="黑体"/>
                <w:sz w:val="24"/>
              </w:rPr>
            </w:pPr>
            <w:r>
              <w:rPr>
                <w:rFonts w:hint="eastAsia" w:ascii="宋体"/>
                <w:sz w:val="24"/>
              </w:rPr>
              <w:t>企业主要负责人的相关证明材料</w:t>
            </w:r>
          </w:p>
        </w:tc>
        <w:tc>
          <w:tcPr>
            <w:tcW w:w="75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b/>
                <w:sz w:val="24"/>
              </w:rPr>
            </w:pPr>
          </w:p>
        </w:tc>
      </w:tr>
      <w:tr>
        <w:tblPrEx>
          <w:tblLayout w:type="fixed"/>
          <w:tblCellMar>
            <w:top w:w="0" w:type="dxa"/>
            <w:left w:w="30" w:type="dxa"/>
            <w:bottom w:w="0" w:type="dxa"/>
            <w:right w:w="30" w:type="dxa"/>
          </w:tblCellMar>
        </w:tblPrEx>
        <w:trPr>
          <w:trHeight w:val="4074" w:hRule="atLeast"/>
        </w:trPr>
        <w:tc>
          <w:tcPr>
            <w:tcW w:w="1080" w:type="dxa"/>
            <w:tcBorders>
              <w:top w:val="single" w:color="000000" w:sz="2" w:space="0"/>
              <w:left w:val="single" w:color="000000" w:sz="2" w:space="0"/>
              <w:right w:val="single" w:color="000000" w:sz="2" w:space="0"/>
            </w:tcBorders>
            <w:vAlign w:val="center"/>
          </w:tcPr>
          <w:p>
            <w:pPr>
              <w:autoSpaceDE w:val="0"/>
              <w:autoSpaceDN w:val="0"/>
              <w:adjustRightInd w:val="0"/>
              <w:jc w:val="center"/>
              <w:rPr>
                <w:rFonts w:ascii="黑体" w:eastAsia="黑体"/>
                <w:b/>
                <w:sz w:val="24"/>
              </w:rPr>
            </w:pPr>
            <w:r>
              <w:rPr>
                <w:rFonts w:hint="eastAsia" w:ascii="黑体" w:eastAsia="黑体"/>
                <w:b/>
                <w:sz w:val="24"/>
              </w:rPr>
              <w:t>3</w:t>
            </w:r>
          </w:p>
        </w:tc>
        <w:tc>
          <w:tcPr>
            <w:tcW w:w="6747" w:type="dxa"/>
            <w:tcBorders>
              <w:top w:val="single" w:color="000000" w:sz="2" w:space="0"/>
              <w:left w:val="single" w:color="000000" w:sz="2" w:space="0"/>
              <w:right w:val="single" w:color="000000" w:sz="2" w:space="0"/>
            </w:tcBorders>
            <w:vAlign w:val="center"/>
          </w:tcPr>
          <w:p>
            <w:pPr>
              <w:autoSpaceDE w:val="0"/>
              <w:autoSpaceDN w:val="0"/>
              <w:adjustRightInd w:val="0"/>
              <w:rPr>
                <w:rFonts w:ascii="黑体" w:eastAsia="黑体"/>
                <w:b/>
                <w:sz w:val="24"/>
              </w:rPr>
            </w:pPr>
            <w:r>
              <w:rPr>
                <w:rFonts w:hint="eastAsia" w:ascii="黑体" w:eastAsia="黑体"/>
                <w:b/>
                <w:sz w:val="24"/>
              </w:rPr>
              <w:t>符合直接申报第二条材料</w:t>
            </w:r>
          </w:p>
          <w:p>
            <w:pPr>
              <w:rPr>
                <w:rFonts w:hint="eastAsia"/>
                <w:sz w:val="24"/>
              </w:rPr>
            </w:pPr>
            <w:r>
              <w:rPr>
                <w:rFonts w:hint="eastAsia"/>
                <w:sz w:val="24"/>
              </w:rPr>
              <w:t>所在企业符合条件的相关证明材料</w:t>
            </w:r>
          </w:p>
          <w:p>
            <w:pPr>
              <w:rPr>
                <w:rFonts w:hint="eastAsia"/>
                <w:sz w:val="24"/>
              </w:rPr>
            </w:pPr>
            <w:r>
              <w:rPr>
                <w:rFonts w:hint="eastAsia"/>
                <w:sz w:val="24"/>
              </w:rPr>
              <w:t>①建筑工程企业：提供送审材料内容（一）14和20项材料；</w:t>
            </w:r>
          </w:p>
          <w:p>
            <w:pPr>
              <w:rPr>
                <w:rFonts w:hint="eastAsia"/>
                <w:sz w:val="24"/>
              </w:rPr>
            </w:pPr>
            <w:r>
              <w:rPr>
                <w:rFonts w:hint="eastAsia"/>
                <w:sz w:val="24"/>
              </w:rPr>
              <w:t>②房地产企业：提供送审材料内容（一）15和20项材料；</w:t>
            </w:r>
          </w:p>
          <w:p>
            <w:pPr>
              <w:rPr>
                <w:rFonts w:hint="eastAsia"/>
                <w:sz w:val="24"/>
              </w:rPr>
            </w:pPr>
            <w:r>
              <w:rPr>
                <w:rFonts w:hint="eastAsia"/>
                <w:sz w:val="24"/>
              </w:rPr>
              <w:t>③交通建设工程企业：提供送审材料内容（一）16和20项材料；</w:t>
            </w:r>
          </w:p>
          <w:p>
            <w:pPr>
              <w:rPr>
                <w:rFonts w:hint="eastAsia"/>
                <w:sz w:val="24"/>
              </w:rPr>
            </w:pPr>
            <w:r>
              <w:rPr>
                <w:rFonts w:hint="eastAsia"/>
                <w:sz w:val="24"/>
              </w:rPr>
              <w:t>④矿产企业：提供送审材料内容（一）17和20项材料；</w:t>
            </w:r>
          </w:p>
          <w:p>
            <w:pPr>
              <w:rPr>
                <w:rFonts w:hint="eastAsia"/>
                <w:sz w:val="24"/>
              </w:rPr>
            </w:pPr>
            <w:r>
              <w:rPr>
                <w:rFonts w:hint="eastAsia"/>
                <w:sz w:val="24"/>
              </w:rPr>
              <w:t>⑤金融企业：提供送审材料内容（一）18和20项材料；</w:t>
            </w:r>
          </w:p>
          <w:p>
            <w:pPr>
              <w:rPr>
                <w:sz w:val="24"/>
              </w:rPr>
            </w:pPr>
            <w:r>
              <w:rPr>
                <w:rFonts w:hint="eastAsia"/>
                <w:sz w:val="24"/>
              </w:rPr>
              <w:t>⑥其他类企业：提供送审材料内容（一）19和20项材料</w:t>
            </w:r>
          </w:p>
        </w:tc>
        <w:tc>
          <w:tcPr>
            <w:tcW w:w="753" w:type="dxa"/>
            <w:tcBorders>
              <w:top w:val="single" w:color="000000" w:sz="2" w:space="0"/>
              <w:left w:val="single" w:color="000000" w:sz="2" w:space="0"/>
              <w:right w:val="single" w:color="000000" w:sz="2" w:space="0"/>
            </w:tcBorders>
            <w:vAlign w:val="center"/>
          </w:tcPr>
          <w:p>
            <w:pPr>
              <w:autoSpaceDE w:val="0"/>
              <w:autoSpaceDN w:val="0"/>
              <w:adjustRightInd w:val="0"/>
              <w:jc w:val="center"/>
              <w:rPr>
                <w:rFonts w:ascii="黑体" w:eastAsia="黑体"/>
                <w:b/>
                <w:sz w:val="24"/>
              </w:rPr>
            </w:pPr>
          </w:p>
        </w:tc>
      </w:tr>
      <w:tr>
        <w:tblPrEx>
          <w:tblLayout w:type="fixed"/>
          <w:tblCellMar>
            <w:top w:w="0" w:type="dxa"/>
            <w:left w:w="30" w:type="dxa"/>
            <w:bottom w:w="0" w:type="dxa"/>
            <w:right w:w="30" w:type="dxa"/>
          </w:tblCellMar>
        </w:tblPrEx>
        <w:trPr>
          <w:trHeight w:val="520" w:hRule="atLeast"/>
        </w:trPr>
        <w:tc>
          <w:tcPr>
            <w:tcW w:w="10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b/>
                <w:sz w:val="24"/>
              </w:rPr>
            </w:pPr>
            <w:r>
              <w:rPr>
                <w:rFonts w:hint="eastAsia" w:ascii="黑体" w:eastAsia="黑体"/>
                <w:b/>
                <w:sz w:val="24"/>
              </w:rPr>
              <w:t>4</w:t>
            </w:r>
          </w:p>
        </w:tc>
        <w:tc>
          <w:tcPr>
            <w:tcW w:w="674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黑体" w:eastAsia="黑体"/>
                <w:b/>
                <w:sz w:val="24"/>
              </w:rPr>
            </w:pPr>
            <w:r>
              <w:rPr>
                <w:rFonts w:hint="eastAsia" w:ascii="黑体" w:eastAsia="黑体"/>
                <w:b/>
                <w:sz w:val="24"/>
              </w:rPr>
              <w:t>符合直接申报第三条材料</w:t>
            </w:r>
          </w:p>
        </w:tc>
        <w:tc>
          <w:tcPr>
            <w:tcW w:w="75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b/>
                <w:sz w:val="24"/>
              </w:rPr>
            </w:pPr>
          </w:p>
        </w:tc>
      </w:tr>
      <w:tr>
        <w:tblPrEx>
          <w:tblLayout w:type="fixed"/>
          <w:tblCellMar>
            <w:top w:w="0" w:type="dxa"/>
            <w:left w:w="30" w:type="dxa"/>
            <w:bottom w:w="0" w:type="dxa"/>
            <w:right w:w="30" w:type="dxa"/>
          </w:tblCellMar>
        </w:tblPrEx>
        <w:trPr>
          <w:trHeight w:val="520" w:hRule="atLeast"/>
        </w:trPr>
        <w:tc>
          <w:tcPr>
            <w:tcW w:w="10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sz w:val="24"/>
              </w:rPr>
            </w:pPr>
            <w:r>
              <w:rPr>
                <w:rFonts w:hint="eastAsia" w:ascii="宋体" w:hAnsi="宋体"/>
                <w:sz w:val="24"/>
              </w:rPr>
              <w:t>4.1</w:t>
            </w:r>
          </w:p>
        </w:tc>
        <w:tc>
          <w:tcPr>
            <w:tcW w:w="674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sz w:val="24"/>
              </w:rPr>
            </w:pPr>
            <w:r>
              <w:rPr>
                <w:rFonts w:hint="eastAsia" w:ascii="宋体"/>
                <w:sz w:val="24"/>
              </w:rPr>
              <w:t>符合第1项及相关证明材料</w:t>
            </w:r>
          </w:p>
        </w:tc>
        <w:tc>
          <w:tcPr>
            <w:tcW w:w="75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黑体" w:eastAsia="黑体"/>
                <w:sz w:val="24"/>
              </w:rPr>
            </w:pPr>
          </w:p>
        </w:tc>
      </w:tr>
      <w:tr>
        <w:tblPrEx>
          <w:tblLayout w:type="fixed"/>
          <w:tblCellMar>
            <w:top w:w="0" w:type="dxa"/>
            <w:left w:w="30" w:type="dxa"/>
            <w:bottom w:w="0" w:type="dxa"/>
            <w:right w:w="30" w:type="dxa"/>
          </w:tblCellMar>
        </w:tblPrEx>
        <w:trPr>
          <w:trHeight w:val="520" w:hRule="atLeast"/>
        </w:trPr>
        <w:tc>
          <w:tcPr>
            <w:tcW w:w="10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sz w:val="24"/>
              </w:rPr>
            </w:pPr>
            <w:r>
              <w:rPr>
                <w:rFonts w:hint="eastAsia" w:ascii="宋体" w:hAnsi="宋体"/>
                <w:sz w:val="24"/>
              </w:rPr>
              <w:t>4.2</w:t>
            </w:r>
          </w:p>
        </w:tc>
        <w:tc>
          <w:tcPr>
            <w:tcW w:w="674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sz w:val="24"/>
              </w:rPr>
            </w:pPr>
            <w:r>
              <w:rPr>
                <w:rFonts w:hint="eastAsia" w:ascii="宋体"/>
                <w:sz w:val="24"/>
              </w:rPr>
              <w:t>符合第2项及相关证明材料</w:t>
            </w:r>
          </w:p>
        </w:tc>
        <w:tc>
          <w:tcPr>
            <w:tcW w:w="75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sz w:val="24"/>
              </w:rPr>
            </w:pPr>
          </w:p>
        </w:tc>
      </w:tr>
      <w:tr>
        <w:tblPrEx>
          <w:tblLayout w:type="fixed"/>
          <w:tblCellMar>
            <w:top w:w="0" w:type="dxa"/>
            <w:left w:w="30" w:type="dxa"/>
            <w:bottom w:w="0" w:type="dxa"/>
            <w:right w:w="30" w:type="dxa"/>
          </w:tblCellMar>
        </w:tblPrEx>
        <w:trPr>
          <w:trHeight w:val="520" w:hRule="atLeast"/>
        </w:trPr>
        <w:tc>
          <w:tcPr>
            <w:tcW w:w="10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sz w:val="24"/>
              </w:rPr>
            </w:pPr>
            <w:r>
              <w:rPr>
                <w:rFonts w:hint="eastAsia" w:ascii="宋体" w:hAnsi="宋体"/>
                <w:sz w:val="24"/>
              </w:rPr>
              <w:t>4.3</w:t>
            </w:r>
          </w:p>
        </w:tc>
        <w:tc>
          <w:tcPr>
            <w:tcW w:w="674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sz w:val="24"/>
              </w:rPr>
            </w:pPr>
            <w:r>
              <w:rPr>
                <w:rFonts w:hint="eastAsia" w:ascii="宋体"/>
                <w:sz w:val="24"/>
              </w:rPr>
              <w:t>符合第3项及相关证明材料</w:t>
            </w:r>
          </w:p>
        </w:tc>
        <w:tc>
          <w:tcPr>
            <w:tcW w:w="75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sz w:val="24"/>
              </w:rPr>
            </w:pPr>
          </w:p>
        </w:tc>
      </w:tr>
      <w:tr>
        <w:tblPrEx>
          <w:tblLayout w:type="fixed"/>
          <w:tblCellMar>
            <w:top w:w="0" w:type="dxa"/>
            <w:left w:w="30" w:type="dxa"/>
            <w:bottom w:w="0" w:type="dxa"/>
            <w:right w:w="30" w:type="dxa"/>
          </w:tblCellMar>
        </w:tblPrEx>
        <w:trPr>
          <w:trHeight w:val="520" w:hRule="atLeast"/>
        </w:trPr>
        <w:tc>
          <w:tcPr>
            <w:tcW w:w="108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sz w:val="24"/>
              </w:rPr>
            </w:pPr>
            <w:r>
              <w:rPr>
                <w:rFonts w:hint="eastAsia" w:ascii="宋体" w:hAnsi="宋体"/>
                <w:sz w:val="24"/>
              </w:rPr>
              <w:t>4.4</w:t>
            </w:r>
          </w:p>
        </w:tc>
        <w:tc>
          <w:tcPr>
            <w:tcW w:w="674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sz w:val="24"/>
              </w:rPr>
            </w:pPr>
            <w:r>
              <w:rPr>
                <w:rFonts w:hint="eastAsia" w:ascii="宋体"/>
                <w:sz w:val="24"/>
              </w:rPr>
              <w:t>符合第4项及相关证明材料</w:t>
            </w:r>
          </w:p>
        </w:tc>
        <w:tc>
          <w:tcPr>
            <w:tcW w:w="75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宋体"/>
                <w:sz w:val="24"/>
              </w:rPr>
            </w:pPr>
          </w:p>
        </w:tc>
      </w:tr>
    </w:tbl>
    <w:p>
      <w:pPr>
        <w:spacing w:line="360" w:lineRule="exact"/>
        <w:rPr>
          <w:rFonts w:hint="eastAsia" w:ascii="黑体" w:hAnsi="黑体" w:eastAsia="黑体"/>
          <w:bCs/>
          <w:szCs w:val="32"/>
        </w:rPr>
      </w:pPr>
    </w:p>
    <w:p>
      <w:pPr>
        <w:spacing w:line="360" w:lineRule="exact"/>
        <w:rPr>
          <w:rFonts w:hint="eastAsia" w:ascii="黑体" w:hAnsi="黑体" w:eastAsia="黑体"/>
          <w:bCs/>
          <w:szCs w:val="32"/>
        </w:rPr>
      </w:pPr>
    </w:p>
    <w:p>
      <w:pPr>
        <w:spacing w:line="360" w:lineRule="exact"/>
        <w:rPr>
          <w:rFonts w:ascii="黑体" w:hAnsi="黑体" w:eastAsia="黑体"/>
          <w:bCs/>
          <w:szCs w:val="32"/>
        </w:rPr>
      </w:pPr>
      <w:r>
        <w:rPr>
          <w:rFonts w:hint="eastAsia" w:ascii="黑体" w:hAnsi="黑体" w:eastAsia="黑体"/>
          <w:bCs/>
          <w:szCs w:val="32"/>
        </w:rPr>
        <w:t>附件5</w:t>
      </w:r>
    </w:p>
    <w:p>
      <w:pPr>
        <w:spacing w:line="36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推荐高级经济师资格人员情况综合表</w:t>
      </w:r>
    </w:p>
    <w:tbl>
      <w:tblPr>
        <w:tblStyle w:val="10"/>
        <w:tblW w:w="9401" w:type="dxa"/>
        <w:tblInd w:w="0" w:type="dxa"/>
        <w:tblLayout w:type="fixed"/>
        <w:tblCellMar>
          <w:top w:w="0" w:type="dxa"/>
          <w:left w:w="108" w:type="dxa"/>
          <w:bottom w:w="0" w:type="dxa"/>
          <w:right w:w="108" w:type="dxa"/>
        </w:tblCellMar>
      </w:tblPr>
      <w:tblGrid>
        <w:gridCol w:w="855"/>
        <w:gridCol w:w="10"/>
        <w:gridCol w:w="576"/>
        <w:gridCol w:w="53"/>
        <w:gridCol w:w="353"/>
        <w:gridCol w:w="436"/>
        <w:gridCol w:w="254"/>
        <w:gridCol w:w="80"/>
        <w:gridCol w:w="343"/>
        <w:gridCol w:w="10"/>
        <w:gridCol w:w="224"/>
        <w:gridCol w:w="244"/>
        <w:gridCol w:w="370"/>
        <w:gridCol w:w="448"/>
        <w:gridCol w:w="124"/>
        <w:gridCol w:w="91"/>
        <w:gridCol w:w="39"/>
        <w:gridCol w:w="36"/>
        <w:gridCol w:w="40"/>
        <w:gridCol w:w="334"/>
        <w:gridCol w:w="166"/>
        <w:gridCol w:w="104"/>
        <w:gridCol w:w="20"/>
        <w:gridCol w:w="117"/>
        <w:gridCol w:w="84"/>
        <w:gridCol w:w="439"/>
        <w:gridCol w:w="40"/>
        <w:gridCol w:w="185"/>
        <w:gridCol w:w="68"/>
        <w:gridCol w:w="328"/>
        <w:gridCol w:w="955"/>
        <w:gridCol w:w="34"/>
        <w:gridCol w:w="315"/>
        <w:gridCol w:w="13"/>
        <w:gridCol w:w="51"/>
        <w:gridCol w:w="67"/>
        <w:gridCol w:w="710"/>
        <w:gridCol w:w="238"/>
        <w:gridCol w:w="547"/>
      </w:tblGrid>
      <w:tr>
        <w:tblPrEx>
          <w:tblLayout w:type="fixed"/>
          <w:tblCellMar>
            <w:top w:w="0" w:type="dxa"/>
            <w:left w:w="108" w:type="dxa"/>
            <w:bottom w:w="0" w:type="dxa"/>
            <w:right w:w="108" w:type="dxa"/>
          </w:tblCellMar>
        </w:tblPrEx>
        <w:trPr>
          <w:cantSplit/>
          <w:trHeight w:val="442" w:hRule="atLeast"/>
        </w:trPr>
        <w:tc>
          <w:tcPr>
            <w:tcW w:w="1494" w:type="dxa"/>
            <w:gridSpan w:val="4"/>
            <w:tcBorders>
              <w:top w:val="single" w:color="000000" w:sz="8" w:space="0"/>
              <w:left w:val="single" w:color="000000" w:sz="8" w:space="0"/>
              <w:bottom w:val="single" w:color="000000" w:sz="4" w:space="0"/>
            </w:tcBorders>
            <w:vAlign w:val="center"/>
          </w:tcPr>
          <w:p>
            <w:pPr>
              <w:snapToGrid w:val="0"/>
              <w:spacing w:line="360" w:lineRule="exact"/>
              <w:jc w:val="center"/>
              <w:rPr>
                <w:rFonts w:ascii="仿宋_GB2312"/>
                <w:sz w:val="24"/>
              </w:rPr>
            </w:pPr>
            <w:r>
              <w:rPr>
                <w:rFonts w:hint="eastAsia" w:ascii="仿宋_GB2312"/>
                <w:sz w:val="24"/>
              </w:rPr>
              <w:t>姓名</w:t>
            </w:r>
          </w:p>
        </w:tc>
        <w:tc>
          <w:tcPr>
            <w:tcW w:w="1700" w:type="dxa"/>
            <w:gridSpan w:val="7"/>
            <w:tcBorders>
              <w:top w:val="single" w:color="000000" w:sz="8" w:space="0"/>
              <w:left w:val="single" w:color="000000" w:sz="4" w:space="0"/>
              <w:bottom w:val="single" w:color="000000" w:sz="4" w:space="0"/>
            </w:tcBorders>
            <w:vAlign w:val="center"/>
          </w:tcPr>
          <w:p>
            <w:pPr>
              <w:snapToGrid w:val="0"/>
              <w:spacing w:line="360" w:lineRule="exact"/>
              <w:jc w:val="center"/>
              <w:rPr>
                <w:rFonts w:ascii="仿宋_GB2312" w:hAnsi="宋体"/>
                <w:sz w:val="24"/>
              </w:rPr>
            </w:pPr>
          </w:p>
        </w:tc>
        <w:tc>
          <w:tcPr>
            <w:tcW w:w="1352" w:type="dxa"/>
            <w:gridSpan w:val="7"/>
            <w:tcBorders>
              <w:top w:val="single" w:color="000000" w:sz="8" w:space="0"/>
              <w:left w:val="single" w:color="000000" w:sz="4" w:space="0"/>
              <w:bottom w:val="single" w:color="000000" w:sz="4" w:space="0"/>
            </w:tcBorders>
            <w:vAlign w:val="center"/>
          </w:tcPr>
          <w:p>
            <w:pPr>
              <w:snapToGrid w:val="0"/>
              <w:spacing w:line="360" w:lineRule="exact"/>
              <w:jc w:val="center"/>
              <w:rPr>
                <w:rFonts w:ascii="仿宋_GB2312"/>
                <w:sz w:val="24"/>
              </w:rPr>
            </w:pPr>
            <w:r>
              <w:rPr>
                <w:rFonts w:hint="eastAsia" w:ascii="仿宋_GB2312"/>
                <w:sz w:val="24"/>
              </w:rPr>
              <w:t>性别</w:t>
            </w:r>
          </w:p>
        </w:tc>
        <w:tc>
          <w:tcPr>
            <w:tcW w:w="1304" w:type="dxa"/>
            <w:gridSpan w:val="8"/>
            <w:tcBorders>
              <w:top w:val="single" w:color="000000" w:sz="8" w:space="0"/>
              <w:left w:val="single" w:color="000000" w:sz="4" w:space="0"/>
              <w:bottom w:val="single" w:color="000000" w:sz="4" w:space="0"/>
            </w:tcBorders>
            <w:vAlign w:val="center"/>
          </w:tcPr>
          <w:p>
            <w:pPr>
              <w:snapToGrid w:val="0"/>
              <w:spacing w:line="360" w:lineRule="exact"/>
              <w:jc w:val="center"/>
              <w:rPr>
                <w:rFonts w:ascii="仿宋_GB2312" w:hAnsi="宋体"/>
                <w:bCs/>
                <w:sz w:val="24"/>
              </w:rPr>
            </w:pPr>
          </w:p>
        </w:tc>
        <w:tc>
          <w:tcPr>
            <w:tcW w:w="1989" w:type="dxa"/>
            <w:gridSpan w:val="9"/>
            <w:tcBorders>
              <w:top w:val="single" w:color="000000" w:sz="8" w:space="0"/>
              <w:left w:val="single" w:color="000000" w:sz="4" w:space="0"/>
              <w:bottom w:val="single" w:color="000000" w:sz="4" w:space="0"/>
            </w:tcBorders>
            <w:vAlign w:val="center"/>
          </w:tcPr>
          <w:p>
            <w:pPr>
              <w:snapToGrid w:val="0"/>
              <w:spacing w:line="360" w:lineRule="exact"/>
              <w:jc w:val="center"/>
              <w:rPr>
                <w:rFonts w:ascii="仿宋_GB2312"/>
                <w:sz w:val="24"/>
              </w:rPr>
            </w:pPr>
            <w:r>
              <w:rPr>
                <w:rFonts w:hint="eastAsia" w:ascii="仿宋_GB2312"/>
                <w:sz w:val="24"/>
              </w:rPr>
              <w:t>出生年月</w:t>
            </w:r>
          </w:p>
        </w:tc>
        <w:tc>
          <w:tcPr>
            <w:tcW w:w="1562" w:type="dxa"/>
            <w:gridSpan w:val="4"/>
            <w:tcBorders>
              <w:top w:val="single" w:color="000000" w:sz="8" w:space="0"/>
              <w:left w:val="single" w:color="000000" w:sz="4" w:space="0"/>
              <w:bottom w:val="single" w:color="000000" w:sz="4" w:space="0"/>
              <w:right w:val="single" w:color="000000" w:sz="8" w:space="0"/>
            </w:tcBorders>
            <w:vAlign w:val="center"/>
          </w:tcPr>
          <w:p>
            <w:pPr>
              <w:snapToGrid w:val="0"/>
              <w:jc w:val="center"/>
              <w:rPr>
                <w:rFonts w:ascii="仿宋_GB2312" w:hAnsi="宋体"/>
                <w:sz w:val="24"/>
              </w:rPr>
            </w:pPr>
          </w:p>
        </w:tc>
      </w:tr>
      <w:tr>
        <w:tblPrEx>
          <w:tblLayout w:type="fixed"/>
          <w:tblCellMar>
            <w:top w:w="0" w:type="dxa"/>
            <w:left w:w="108" w:type="dxa"/>
            <w:bottom w:w="0" w:type="dxa"/>
            <w:right w:w="108" w:type="dxa"/>
          </w:tblCellMar>
        </w:tblPrEx>
        <w:trPr>
          <w:cantSplit/>
          <w:trHeight w:val="458" w:hRule="atLeast"/>
        </w:trPr>
        <w:tc>
          <w:tcPr>
            <w:tcW w:w="1494" w:type="dxa"/>
            <w:gridSpan w:val="4"/>
            <w:tcBorders>
              <w:top w:val="single" w:color="000000" w:sz="4" w:space="0"/>
              <w:left w:val="single" w:color="000000" w:sz="8" w:space="0"/>
              <w:bottom w:val="single" w:color="000000" w:sz="4" w:space="0"/>
            </w:tcBorders>
            <w:vAlign w:val="center"/>
          </w:tcPr>
          <w:p>
            <w:pPr>
              <w:snapToGrid w:val="0"/>
              <w:spacing w:line="360" w:lineRule="exact"/>
              <w:jc w:val="center"/>
              <w:rPr>
                <w:rFonts w:ascii="仿宋_GB2312" w:hAnsi="宋体"/>
                <w:sz w:val="24"/>
              </w:rPr>
            </w:pPr>
            <w:r>
              <w:rPr>
                <w:rFonts w:hint="eastAsia" w:ascii="仿宋_GB2312" w:hAnsi="宋体"/>
                <w:sz w:val="24"/>
              </w:rPr>
              <w:t>身份证号码</w:t>
            </w:r>
          </w:p>
        </w:tc>
        <w:tc>
          <w:tcPr>
            <w:tcW w:w="3052" w:type="dxa"/>
            <w:gridSpan w:val="14"/>
            <w:tcBorders>
              <w:top w:val="single" w:color="000000" w:sz="4" w:space="0"/>
              <w:left w:val="single" w:color="000000" w:sz="4" w:space="0"/>
              <w:bottom w:val="single" w:color="000000" w:sz="4" w:space="0"/>
            </w:tcBorders>
            <w:vAlign w:val="center"/>
          </w:tcPr>
          <w:p>
            <w:pPr>
              <w:snapToGrid w:val="0"/>
              <w:spacing w:line="360" w:lineRule="exact"/>
              <w:jc w:val="center"/>
              <w:rPr>
                <w:rFonts w:ascii="仿宋_GB2312" w:hAnsi="宋体"/>
                <w:bCs/>
                <w:sz w:val="24"/>
              </w:rPr>
            </w:pPr>
          </w:p>
        </w:tc>
        <w:tc>
          <w:tcPr>
            <w:tcW w:w="1925" w:type="dxa"/>
            <w:gridSpan w:val="12"/>
            <w:tcBorders>
              <w:top w:val="single" w:color="000000" w:sz="4" w:space="0"/>
              <w:left w:val="single" w:color="000000" w:sz="4" w:space="0"/>
              <w:bottom w:val="single" w:color="000000" w:sz="4" w:space="0"/>
            </w:tcBorders>
            <w:vAlign w:val="center"/>
          </w:tcPr>
          <w:p>
            <w:pPr>
              <w:snapToGrid w:val="0"/>
              <w:spacing w:line="360" w:lineRule="exact"/>
              <w:jc w:val="center"/>
              <w:rPr>
                <w:rFonts w:ascii="仿宋_GB2312"/>
                <w:sz w:val="24"/>
              </w:rPr>
            </w:pPr>
            <w:r>
              <w:rPr>
                <w:rFonts w:hint="eastAsia" w:ascii="仿宋_GB2312"/>
                <w:sz w:val="24"/>
              </w:rPr>
              <w:t>联系电话</w:t>
            </w:r>
          </w:p>
        </w:tc>
        <w:tc>
          <w:tcPr>
            <w:tcW w:w="2930" w:type="dxa"/>
            <w:gridSpan w:val="9"/>
            <w:tcBorders>
              <w:top w:val="single" w:color="000000" w:sz="4" w:space="0"/>
              <w:left w:val="single" w:color="000000" w:sz="4" w:space="0"/>
              <w:bottom w:val="single" w:color="000000" w:sz="4" w:space="0"/>
              <w:right w:val="single" w:color="000000" w:sz="8" w:space="0"/>
            </w:tcBorders>
            <w:vAlign w:val="center"/>
          </w:tcPr>
          <w:p>
            <w:pPr>
              <w:snapToGrid w:val="0"/>
              <w:jc w:val="center"/>
              <w:rPr>
                <w:rFonts w:ascii="仿宋_GB2312" w:hAnsi="宋体"/>
                <w:sz w:val="24"/>
              </w:rPr>
            </w:pPr>
          </w:p>
        </w:tc>
      </w:tr>
      <w:tr>
        <w:tblPrEx>
          <w:tblLayout w:type="fixed"/>
          <w:tblCellMar>
            <w:top w:w="0" w:type="dxa"/>
            <w:left w:w="108" w:type="dxa"/>
            <w:bottom w:w="0" w:type="dxa"/>
            <w:right w:w="108" w:type="dxa"/>
          </w:tblCellMar>
        </w:tblPrEx>
        <w:trPr>
          <w:cantSplit/>
          <w:trHeight w:val="409" w:hRule="atLeast"/>
        </w:trPr>
        <w:tc>
          <w:tcPr>
            <w:tcW w:w="1494" w:type="dxa"/>
            <w:gridSpan w:val="4"/>
            <w:tcBorders>
              <w:top w:val="single" w:color="000000" w:sz="4" w:space="0"/>
              <w:left w:val="single" w:color="000000" w:sz="8" w:space="0"/>
              <w:bottom w:val="single" w:color="000000" w:sz="4" w:space="0"/>
            </w:tcBorders>
            <w:vAlign w:val="center"/>
          </w:tcPr>
          <w:p>
            <w:pPr>
              <w:snapToGrid w:val="0"/>
              <w:spacing w:line="360" w:lineRule="exact"/>
              <w:jc w:val="center"/>
              <w:rPr>
                <w:rFonts w:ascii="仿宋_GB2312"/>
                <w:sz w:val="24"/>
              </w:rPr>
            </w:pPr>
            <w:r>
              <w:rPr>
                <w:rFonts w:hint="eastAsia" w:ascii="仿宋_GB2312"/>
                <w:sz w:val="24"/>
              </w:rPr>
              <w:t>现工作单位</w:t>
            </w:r>
          </w:p>
        </w:tc>
        <w:tc>
          <w:tcPr>
            <w:tcW w:w="3052" w:type="dxa"/>
            <w:gridSpan w:val="14"/>
            <w:tcBorders>
              <w:top w:val="single" w:color="000000" w:sz="4" w:space="0"/>
              <w:left w:val="single" w:color="000000" w:sz="4" w:space="0"/>
              <w:bottom w:val="single" w:color="000000" w:sz="4" w:space="0"/>
            </w:tcBorders>
            <w:vAlign w:val="center"/>
          </w:tcPr>
          <w:p>
            <w:pPr>
              <w:snapToGrid w:val="0"/>
              <w:spacing w:line="360" w:lineRule="exact"/>
              <w:jc w:val="center"/>
              <w:rPr>
                <w:rFonts w:ascii="仿宋_GB2312"/>
                <w:sz w:val="24"/>
              </w:rPr>
            </w:pPr>
          </w:p>
        </w:tc>
        <w:tc>
          <w:tcPr>
            <w:tcW w:w="1925" w:type="dxa"/>
            <w:gridSpan w:val="12"/>
            <w:tcBorders>
              <w:top w:val="single" w:color="000000" w:sz="4" w:space="0"/>
              <w:left w:val="single" w:color="000000" w:sz="4" w:space="0"/>
              <w:bottom w:val="single" w:color="000000" w:sz="4" w:space="0"/>
            </w:tcBorders>
            <w:vAlign w:val="center"/>
          </w:tcPr>
          <w:p>
            <w:pPr>
              <w:snapToGrid w:val="0"/>
              <w:spacing w:line="360" w:lineRule="exact"/>
              <w:jc w:val="center"/>
              <w:rPr>
                <w:rFonts w:ascii="仿宋_GB2312"/>
                <w:sz w:val="24"/>
              </w:rPr>
            </w:pPr>
            <w:r>
              <w:rPr>
                <w:rFonts w:hint="eastAsia" w:ascii="仿宋_GB2312"/>
                <w:sz w:val="24"/>
              </w:rPr>
              <w:t>工作部门及岗位</w:t>
            </w:r>
          </w:p>
        </w:tc>
        <w:tc>
          <w:tcPr>
            <w:tcW w:w="2930" w:type="dxa"/>
            <w:gridSpan w:val="9"/>
            <w:tcBorders>
              <w:top w:val="single" w:color="000000" w:sz="4" w:space="0"/>
              <w:left w:val="single" w:color="000000" w:sz="4" w:space="0"/>
              <w:bottom w:val="single" w:color="000000" w:sz="4" w:space="0"/>
              <w:right w:val="single" w:color="000000" w:sz="8" w:space="0"/>
            </w:tcBorders>
            <w:vAlign w:val="center"/>
          </w:tcPr>
          <w:p>
            <w:pPr>
              <w:snapToGrid w:val="0"/>
              <w:jc w:val="center"/>
              <w:rPr>
                <w:rFonts w:ascii="仿宋_GB2312" w:hAnsi="宋体"/>
                <w:sz w:val="24"/>
              </w:rPr>
            </w:pPr>
          </w:p>
        </w:tc>
      </w:tr>
      <w:tr>
        <w:tblPrEx>
          <w:tblLayout w:type="fixed"/>
          <w:tblCellMar>
            <w:top w:w="0" w:type="dxa"/>
            <w:left w:w="108" w:type="dxa"/>
            <w:bottom w:w="0" w:type="dxa"/>
            <w:right w:w="108" w:type="dxa"/>
          </w:tblCellMar>
        </w:tblPrEx>
        <w:trPr>
          <w:cantSplit/>
          <w:trHeight w:val="786" w:hRule="atLeast"/>
        </w:trPr>
        <w:tc>
          <w:tcPr>
            <w:tcW w:w="1494" w:type="dxa"/>
            <w:gridSpan w:val="4"/>
            <w:tcBorders>
              <w:top w:val="single" w:color="000000" w:sz="4" w:space="0"/>
              <w:left w:val="single" w:color="000000" w:sz="8" w:space="0"/>
              <w:bottom w:val="single" w:color="000000" w:sz="4" w:space="0"/>
            </w:tcBorders>
            <w:vAlign w:val="center"/>
          </w:tcPr>
          <w:p>
            <w:pPr>
              <w:snapToGrid w:val="0"/>
              <w:spacing w:line="360" w:lineRule="exact"/>
              <w:jc w:val="center"/>
              <w:rPr>
                <w:rFonts w:ascii="仿宋_GB2312"/>
                <w:sz w:val="24"/>
              </w:rPr>
            </w:pPr>
            <w:r>
              <w:rPr>
                <w:rFonts w:hint="eastAsia" w:ascii="仿宋_GB2312"/>
                <w:sz w:val="24"/>
              </w:rPr>
              <w:t>行政职务</w:t>
            </w:r>
          </w:p>
        </w:tc>
        <w:tc>
          <w:tcPr>
            <w:tcW w:w="1700" w:type="dxa"/>
            <w:gridSpan w:val="7"/>
            <w:tcBorders>
              <w:top w:val="single" w:color="000000" w:sz="4" w:space="0"/>
              <w:left w:val="single" w:color="000000" w:sz="4" w:space="0"/>
              <w:bottom w:val="single" w:color="000000" w:sz="4" w:space="0"/>
            </w:tcBorders>
            <w:vAlign w:val="center"/>
          </w:tcPr>
          <w:p>
            <w:pPr>
              <w:snapToGrid w:val="0"/>
              <w:spacing w:line="360" w:lineRule="exact"/>
              <w:jc w:val="center"/>
              <w:rPr>
                <w:rFonts w:ascii="仿宋_GB2312"/>
                <w:sz w:val="24"/>
              </w:rPr>
            </w:pPr>
          </w:p>
        </w:tc>
        <w:tc>
          <w:tcPr>
            <w:tcW w:w="1062" w:type="dxa"/>
            <w:gridSpan w:val="3"/>
            <w:tcBorders>
              <w:top w:val="single" w:color="000000" w:sz="4" w:space="0"/>
              <w:left w:val="single" w:color="000000" w:sz="4" w:space="0"/>
              <w:bottom w:val="single" w:color="000000" w:sz="4" w:space="0"/>
            </w:tcBorders>
            <w:vAlign w:val="center"/>
          </w:tcPr>
          <w:p>
            <w:pPr>
              <w:snapToGrid w:val="0"/>
              <w:spacing w:line="360" w:lineRule="exact"/>
              <w:jc w:val="center"/>
              <w:rPr>
                <w:rFonts w:ascii="仿宋_GB2312"/>
                <w:sz w:val="24"/>
              </w:rPr>
            </w:pPr>
            <w:r>
              <w:rPr>
                <w:rFonts w:hint="eastAsia" w:ascii="仿宋_GB2312"/>
                <w:sz w:val="24"/>
              </w:rPr>
              <w:t>参加工作时间</w:t>
            </w:r>
          </w:p>
        </w:tc>
        <w:tc>
          <w:tcPr>
            <w:tcW w:w="1155" w:type="dxa"/>
            <w:gridSpan w:val="11"/>
            <w:tcBorders>
              <w:top w:val="single" w:color="000000" w:sz="4" w:space="0"/>
              <w:left w:val="single" w:color="000000" w:sz="4" w:space="0"/>
              <w:bottom w:val="single" w:color="000000" w:sz="4" w:space="0"/>
            </w:tcBorders>
            <w:vAlign w:val="center"/>
          </w:tcPr>
          <w:p>
            <w:pPr>
              <w:snapToGrid w:val="0"/>
              <w:spacing w:line="360" w:lineRule="exact"/>
              <w:jc w:val="center"/>
              <w:rPr>
                <w:rFonts w:ascii="仿宋_GB2312"/>
                <w:sz w:val="24"/>
              </w:rPr>
            </w:pPr>
          </w:p>
        </w:tc>
        <w:tc>
          <w:tcPr>
            <w:tcW w:w="1060" w:type="dxa"/>
            <w:gridSpan w:val="5"/>
            <w:tcBorders>
              <w:top w:val="single" w:color="000000" w:sz="4" w:space="0"/>
              <w:left w:val="single" w:color="000000" w:sz="4" w:space="0"/>
              <w:bottom w:val="single" w:color="000000" w:sz="4" w:space="0"/>
            </w:tcBorders>
            <w:vAlign w:val="center"/>
          </w:tcPr>
          <w:p>
            <w:pPr>
              <w:snapToGrid w:val="0"/>
              <w:spacing w:line="360" w:lineRule="exact"/>
              <w:jc w:val="center"/>
              <w:rPr>
                <w:rFonts w:ascii="仿宋_GB2312"/>
                <w:sz w:val="24"/>
              </w:rPr>
            </w:pPr>
            <w:r>
              <w:rPr>
                <w:rFonts w:hint="eastAsia" w:ascii="仿宋_GB2312"/>
                <w:sz w:val="24"/>
              </w:rPr>
              <w:t>现从事专业</w:t>
            </w:r>
          </w:p>
        </w:tc>
        <w:tc>
          <w:tcPr>
            <w:tcW w:w="1317" w:type="dxa"/>
            <w:gridSpan w:val="4"/>
            <w:tcBorders>
              <w:top w:val="single" w:color="000000" w:sz="4" w:space="0"/>
              <w:left w:val="single" w:color="000000" w:sz="4" w:space="0"/>
              <w:bottom w:val="single" w:color="000000" w:sz="4" w:space="0"/>
            </w:tcBorders>
            <w:vAlign w:val="center"/>
          </w:tcPr>
          <w:p>
            <w:pPr>
              <w:snapToGrid w:val="0"/>
              <w:jc w:val="center"/>
              <w:rPr>
                <w:rFonts w:ascii="仿宋_GB2312" w:hAnsi="宋体"/>
                <w:sz w:val="24"/>
              </w:rPr>
            </w:pPr>
          </w:p>
        </w:tc>
        <w:tc>
          <w:tcPr>
            <w:tcW w:w="1066" w:type="dxa"/>
            <w:gridSpan w:val="4"/>
            <w:tcBorders>
              <w:top w:val="single" w:color="000000" w:sz="4" w:space="0"/>
              <w:left w:val="single" w:color="000000" w:sz="4" w:space="0"/>
              <w:bottom w:val="single" w:color="000000" w:sz="4" w:space="0"/>
            </w:tcBorders>
            <w:vAlign w:val="center"/>
          </w:tcPr>
          <w:p>
            <w:pPr>
              <w:snapToGrid w:val="0"/>
              <w:jc w:val="center"/>
              <w:rPr>
                <w:rFonts w:ascii="仿宋_GB2312" w:hAnsi="宋体"/>
                <w:sz w:val="24"/>
              </w:rPr>
            </w:pPr>
            <w:r>
              <w:rPr>
                <w:rFonts w:hint="eastAsia" w:ascii="仿宋_GB2312" w:hAnsi="宋体"/>
                <w:sz w:val="24"/>
              </w:rPr>
              <w:t>专业工  作年限</w:t>
            </w:r>
          </w:p>
        </w:tc>
        <w:tc>
          <w:tcPr>
            <w:tcW w:w="547" w:type="dxa"/>
            <w:tcBorders>
              <w:top w:val="single" w:color="000000" w:sz="4" w:space="0"/>
              <w:left w:val="single" w:color="000000" w:sz="4" w:space="0"/>
              <w:bottom w:val="single" w:color="000000" w:sz="4" w:space="0"/>
              <w:right w:val="single" w:color="000000" w:sz="8" w:space="0"/>
            </w:tcBorders>
            <w:vAlign w:val="center"/>
          </w:tcPr>
          <w:p>
            <w:pPr>
              <w:snapToGrid w:val="0"/>
              <w:jc w:val="center"/>
              <w:rPr>
                <w:rFonts w:ascii="仿宋_GB2312" w:hAnsi="宋体"/>
                <w:sz w:val="24"/>
              </w:rPr>
            </w:pPr>
          </w:p>
        </w:tc>
      </w:tr>
      <w:tr>
        <w:tblPrEx>
          <w:tblLayout w:type="fixed"/>
          <w:tblCellMar>
            <w:top w:w="0" w:type="dxa"/>
            <w:left w:w="108" w:type="dxa"/>
            <w:bottom w:w="0" w:type="dxa"/>
            <w:right w:w="108" w:type="dxa"/>
          </w:tblCellMar>
        </w:tblPrEx>
        <w:trPr>
          <w:cantSplit/>
          <w:trHeight w:val="749" w:hRule="atLeast"/>
        </w:trPr>
        <w:tc>
          <w:tcPr>
            <w:tcW w:w="3194" w:type="dxa"/>
            <w:gridSpan w:val="11"/>
            <w:tcBorders>
              <w:top w:val="single" w:color="000000" w:sz="4" w:space="0"/>
              <w:left w:val="single" w:color="000000" w:sz="8" w:space="0"/>
              <w:bottom w:val="single" w:color="000000" w:sz="4" w:space="0"/>
            </w:tcBorders>
            <w:vAlign w:val="center"/>
          </w:tcPr>
          <w:p>
            <w:pPr>
              <w:snapToGrid w:val="0"/>
              <w:spacing w:line="400" w:lineRule="exact"/>
              <w:jc w:val="center"/>
              <w:rPr>
                <w:rFonts w:ascii="仿宋_GB2312" w:hAnsi="宋体"/>
                <w:sz w:val="24"/>
              </w:rPr>
            </w:pPr>
            <w:r>
              <w:rPr>
                <w:rFonts w:hint="eastAsia" w:ascii="仿宋_GB2312" w:hAnsi="宋体"/>
                <w:sz w:val="24"/>
              </w:rPr>
              <w:t>何时何校何专业毕（肄）业</w:t>
            </w:r>
          </w:p>
          <w:p>
            <w:pPr>
              <w:spacing w:line="400" w:lineRule="exact"/>
              <w:jc w:val="center"/>
              <w:rPr>
                <w:rFonts w:ascii="仿宋_GB2312" w:hAnsi="宋体"/>
                <w:sz w:val="24"/>
              </w:rPr>
            </w:pPr>
            <w:r>
              <w:rPr>
                <w:rFonts w:hint="eastAsia" w:ascii="仿宋_GB2312" w:hAnsi="宋体"/>
                <w:sz w:val="24"/>
              </w:rPr>
              <w:t>获何学位及修业年限</w:t>
            </w:r>
          </w:p>
        </w:tc>
        <w:tc>
          <w:tcPr>
            <w:tcW w:w="6207" w:type="dxa"/>
            <w:gridSpan w:val="28"/>
            <w:tcBorders>
              <w:top w:val="single" w:color="000000" w:sz="4" w:space="0"/>
              <w:left w:val="single" w:color="000000" w:sz="4" w:space="0"/>
              <w:bottom w:val="single" w:color="000000" w:sz="4" w:space="0"/>
              <w:right w:val="single" w:color="000000" w:sz="8" w:space="0"/>
            </w:tcBorders>
            <w:vAlign w:val="center"/>
          </w:tcPr>
          <w:p>
            <w:pPr>
              <w:snapToGrid w:val="0"/>
              <w:jc w:val="center"/>
              <w:rPr>
                <w:rFonts w:ascii="仿宋_GB2312" w:hAnsi="宋体"/>
                <w:sz w:val="24"/>
              </w:rPr>
            </w:pPr>
          </w:p>
        </w:tc>
      </w:tr>
      <w:tr>
        <w:tblPrEx>
          <w:tblLayout w:type="fixed"/>
          <w:tblCellMar>
            <w:top w:w="0" w:type="dxa"/>
            <w:left w:w="108" w:type="dxa"/>
            <w:bottom w:w="0" w:type="dxa"/>
            <w:right w:w="108" w:type="dxa"/>
          </w:tblCellMar>
        </w:tblPrEx>
        <w:trPr>
          <w:cantSplit/>
          <w:trHeight w:val="435" w:hRule="atLeast"/>
        </w:trPr>
        <w:tc>
          <w:tcPr>
            <w:tcW w:w="3194" w:type="dxa"/>
            <w:gridSpan w:val="11"/>
            <w:tcBorders>
              <w:top w:val="single" w:color="000000" w:sz="4" w:space="0"/>
              <w:left w:val="single" w:color="000000" w:sz="8" w:space="0"/>
              <w:bottom w:val="single" w:color="000000" w:sz="4" w:space="0"/>
            </w:tcBorders>
            <w:vAlign w:val="center"/>
          </w:tcPr>
          <w:p>
            <w:pPr>
              <w:snapToGrid w:val="0"/>
              <w:spacing w:line="360" w:lineRule="exact"/>
              <w:jc w:val="center"/>
              <w:rPr>
                <w:rFonts w:ascii="仿宋_GB2312"/>
                <w:sz w:val="24"/>
              </w:rPr>
            </w:pPr>
            <w:r>
              <w:rPr>
                <w:rFonts w:hint="eastAsia" w:ascii="仿宋_GB2312"/>
                <w:sz w:val="24"/>
              </w:rPr>
              <w:t>现专业技术资格及取得时间</w:t>
            </w:r>
          </w:p>
        </w:tc>
        <w:tc>
          <w:tcPr>
            <w:tcW w:w="2217" w:type="dxa"/>
            <w:gridSpan w:val="14"/>
            <w:tcBorders>
              <w:top w:val="single" w:color="000000" w:sz="4" w:space="0"/>
              <w:left w:val="single" w:color="000000" w:sz="4" w:space="0"/>
              <w:bottom w:val="single" w:color="000000" w:sz="4" w:space="0"/>
            </w:tcBorders>
            <w:vAlign w:val="center"/>
          </w:tcPr>
          <w:p>
            <w:pPr>
              <w:snapToGrid w:val="0"/>
              <w:spacing w:line="360" w:lineRule="exact"/>
              <w:jc w:val="center"/>
              <w:rPr>
                <w:rFonts w:ascii="仿宋_GB2312" w:hAnsi="宋体"/>
                <w:sz w:val="24"/>
              </w:rPr>
            </w:pPr>
          </w:p>
        </w:tc>
        <w:tc>
          <w:tcPr>
            <w:tcW w:w="2364" w:type="dxa"/>
            <w:gridSpan w:val="8"/>
            <w:tcBorders>
              <w:top w:val="single" w:color="000000" w:sz="4" w:space="0"/>
              <w:left w:val="single" w:color="000000" w:sz="4" w:space="0"/>
              <w:bottom w:val="single" w:color="000000" w:sz="4" w:space="0"/>
            </w:tcBorders>
            <w:vAlign w:val="center"/>
          </w:tcPr>
          <w:p>
            <w:pPr>
              <w:snapToGrid w:val="0"/>
              <w:jc w:val="center"/>
              <w:rPr>
                <w:rFonts w:ascii="仿宋_GB2312" w:hAnsi="宋体"/>
                <w:sz w:val="24"/>
              </w:rPr>
            </w:pPr>
            <w:r>
              <w:rPr>
                <w:rFonts w:hint="eastAsia" w:ascii="仿宋_GB2312" w:hAnsi="宋体"/>
                <w:sz w:val="24"/>
              </w:rPr>
              <w:t>现聘任职务及时间</w:t>
            </w:r>
          </w:p>
        </w:tc>
        <w:tc>
          <w:tcPr>
            <w:tcW w:w="1626" w:type="dxa"/>
            <w:gridSpan w:val="6"/>
            <w:tcBorders>
              <w:top w:val="single" w:color="000000" w:sz="4" w:space="0"/>
              <w:left w:val="single" w:color="000000" w:sz="4" w:space="0"/>
              <w:bottom w:val="single" w:color="000000" w:sz="4" w:space="0"/>
              <w:right w:val="single" w:color="000000" w:sz="8" w:space="0"/>
            </w:tcBorders>
            <w:vAlign w:val="center"/>
          </w:tcPr>
          <w:p>
            <w:pPr>
              <w:snapToGrid w:val="0"/>
              <w:spacing w:line="360" w:lineRule="exact"/>
              <w:rPr>
                <w:rFonts w:ascii="仿宋_GB2312" w:hAnsi="宋体"/>
                <w:sz w:val="24"/>
              </w:rPr>
            </w:pPr>
          </w:p>
        </w:tc>
      </w:tr>
      <w:tr>
        <w:tblPrEx>
          <w:tblLayout w:type="fixed"/>
          <w:tblCellMar>
            <w:top w:w="0" w:type="dxa"/>
            <w:left w:w="108" w:type="dxa"/>
            <w:bottom w:w="0" w:type="dxa"/>
            <w:right w:w="108" w:type="dxa"/>
          </w:tblCellMar>
        </w:tblPrEx>
        <w:trPr>
          <w:cantSplit/>
          <w:trHeight w:val="458" w:hRule="atLeast"/>
        </w:trPr>
        <w:tc>
          <w:tcPr>
            <w:tcW w:w="2283" w:type="dxa"/>
            <w:gridSpan w:val="6"/>
            <w:tcBorders>
              <w:top w:val="single" w:color="000000" w:sz="4" w:space="0"/>
              <w:left w:val="single" w:color="000000" w:sz="8" w:space="0"/>
              <w:bottom w:val="single" w:color="000000" w:sz="4" w:space="0"/>
            </w:tcBorders>
            <w:vAlign w:val="center"/>
          </w:tcPr>
          <w:p>
            <w:pPr>
              <w:snapToGrid w:val="0"/>
              <w:spacing w:line="360" w:lineRule="exact"/>
              <w:jc w:val="center"/>
              <w:rPr>
                <w:rFonts w:ascii="仿宋_GB2312"/>
                <w:sz w:val="24"/>
              </w:rPr>
            </w:pPr>
            <w:r>
              <w:rPr>
                <w:rFonts w:hint="eastAsia" w:ascii="仿宋_GB2312"/>
                <w:sz w:val="24"/>
              </w:rPr>
              <w:t>近3年考核情况</w:t>
            </w:r>
          </w:p>
        </w:tc>
        <w:tc>
          <w:tcPr>
            <w:tcW w:w="2637" w:type="dxa"/>
            <w:gridSpan w:val="14"/>
            <w:tcBorders>
              <w:top w:val="single" w:color="000000" w:sz="4" w:space="0"/>
              <w:left w:val="single" w:color="000000" w:sz="4" w:space="0"/>
              <w:bottom w:val="single" w:color="000000" w:sz="4" w:space="0"/>
            </w:tcBorders>
            <w:vAlign w:val="center"/>
          </w:tcPr>
          <w:p>
            <w:pPr>
              <w:snapToGrid w:val="0"/>
              <w:spacing w:line="360" w:lineRule="exact"/>
              <w:jc w:val="center"/>
              <w:rPr>
                <w:rFonts w:ascii="仿宋_GB2312" w:hAnsi="宋体"/>
                <w:sz w:val="24"/>
              </w:rPr>
            </w:pPr>
          </w:p>
        </w:tc>
        <w:tc>
          <w:tcPr>
            <w:tcW w:w="2855" w:type="dxa"/>
            <w:gridSpan w:val="13"/>
            <w:tcBorders>
              <w:top w:val="single" w:color="000000" w:sz="4" w:space="0"/>
              <w:left w:val="single" w:color="000000" w:sz="4" w:space="0"/>
              <w:bottom w:val="single" w:color="000000" w:sz="4" w:space="0"/>
            </w:tcBorders>
            <w:vAlign w:val="center"/>
          </w:tcPr>
          <w:p>
            <w:pPr>
              <w:snapToGrid w:val="0"/>
              <w:spacing w:line="360" w:lineRule="exact"/>
              <w:jc w:val="center"/>
              <w:rPr>
                <w:rFonts w:ascii="仿宋_GB2312" w:hAnsi="宋体"/>
                <w:sz w:val="24"/>
              </w:rPr>
            </w:pPr>
            <w:r>
              <w:rPr>
                <w:rFonts w:hint="eastAsia" w:ascii="仿宋_GB2312" w:hAnsi="宋体"/>
                <w:sz w:val="24"/>
              </w:rPr>
              <w:t>申报类别</w:t>
            </w:r>
          </w:p>
        </w:tc>
        <w:tc>
          <w:tcPr>
            <w:tcW w:w="1626" w:type="dxa"/>
            <w:gridSpan w:val="6"/>
            <w:tcBorders>
              <w:top w:val="single" w:color="000000" w:sz="4" w:space="0"/>
              <w:left w:val="single" w:color="000000" w:sz="4" w:space="0"/>
              <w:bottom w:val="single" w:color="000000" w:sz="4" w:space="0"/>
              <w:right w:val="single" w:color="000000" w:sz="8" w:space="0"/>
            </w:tcBorders>
            <w:vAlign w:val="center"/>
          </w:tcPr>
          <w:p>
            <w:pPr>
              <w:snapToGrid w:val="0"/>
              <w:spacing w:line="360" w:lineRule="exact"/>
              <w:rPr>
                <w:rFonts w:ascii="仿宋_GB2312" w:hAnsi="宋体"/>
                <w:sz w:val="24"/>
              </w:rPr>
            </w:pPr>
          </w:p>
        </w:tc>
      </w:tr>
      <w:tr>
        <w:tblPrEx>
          <w:tblLayout w:type="fixed"/>
          <w:tblCellMar>
            <w:top w:w="0" w:type="dxa"/>
            <w:left w:w="108" w:type="dxa"/>
            <w:bottom w:w="0" w:type="dxa"/>
            <w:right w:w="108" w:type="dxa"/>
          </w:tblCellMar>
        </w:tblPrEx>
        <w:trPr>
          <w:cantSplit/>
          <w:trHeight w:val="463" w:hRule="atLeast"/>
        </w:trPr>
        <w:tc>
          <w:tcPr>
            <w:tcW w:w="2283" w:type="dxa"/>
            <w:gridSpan w:val="6"/>
            <w:tcBorders>
              <w:top w:val="single" w:color="000000" w:sz="4" w:space="0"/>
              <w:left w:val="single" w:color="000000" w:sz="8" w:space="0"/>
              <w:bottom w:val="single" w:color="000000" w:sz="4" w:space="0"/>
            </w:tcBorders>
            <w:vAlign w:val="center"/>
          </w:tcPr>
          <w:p>
            <w:pPr>
              <w:snapToGrid w:val="0"/>
              <w:spacing w:line="360" w:lineRule="exact"/>
              <w:jc w:val="center"/>
              <w:rPr>
                <w:rFonts w:ascii="仿宋_GB2312"/>
                <w:sz w:val="24"/>
              </w:rPr>
            </w:pPr>
            <w:r>
              <w:rPr>
                <w:rFonts w:hint="eastAsia" w:ascii="仿宋_GB2312"/>
                <w:sz w:val="24"/>
              </w:rPr>
              <w:t>外语成绩</w:t>
            </w:r>
          </w:p>
        </w:tc>
        <w:tc>
          <w:tcPr>
            <w:tcW w:w="2303" w:type="dxa"/>
            <w:gridSpan w:val="13"/>
            <w:tcBorders>
              <w:top w:val="single" w:color="000000" w:sz="4" w:space="0"/>
              <w:left w:val="single" w:color="000000" w:sz="4" w:space="0"/>
              <w:bottom w:val="single" w:color="000000" w:sz="4" w:space="0"/>
            </w:tcBorders>
            <w:vAlign w:val="center"/>
          </w:tcPr>
          <w:p>
            <w:pPr>
              <w:snapToGrid w:val="0"/>
              <w:spacing w:line="360" w:lineRule="exact"/>
              <w:jc w:val="center"/>
              <w:rPr>
                <w:rFonts w:ascii="仿宋_GB2312" w:hAnsi="宋体"/>
                <w:sz w:val="24"/>
              </w:rPr>
            </w:pPr>
          </w:p>
        </w:tc>
        <w:tc>
          <w:tcPr>
            <w:tcW w:w="3189" w:type="dxa"/>
            <w:gridSpan w:val="14"/>
            <w:tcBorders>
              <w:top w:val="single" w:color="000000" w:sz="4" w:space="0"/>
              <w:left w:val="single" w:color="000000" w:sz="4" w:space="0"/>
              <w:bottom w:val="single" w:color="000000" w:sz="4" w:space="0"/>
            </w:tcBorders>
            <w:vAlign w:val="center"/>
          </w:tcPr>
          <w:p>
            <w:pPr>
              <w:snapToGrid w:val="0"/>
              <w:jc w:val="center"/>
              <w:rPr>
                <w:rFonts w:ascii="仿宋_GB2312" w:hAnsi="宋体"/>
                <w:sz w:val="24"/>
              </w:rPr>
            </w:pPr>
            <w:r>
              <w:rPr>
                <w:rFonts w:hint="eastAsia" w:ascii="仿宋_GB2312" w:hAnsi="宋体"/>
                <w:sz w:val="24"/>
              </w:rPr>
              <w:t>计算机应用能力考核成绩</w:t>
            </w:r>
          </w:p>
        </w:tc>
        <w:tc>
          <w:tcPr>
            <w:tcW w:w="1626" w:type="dxa"/>
            <w:gridSpan w:val="6"/>
            <w:tcBorders>
              <w:top w:val="single" w:color="000000" w:sz="4" w:space="0"/>
              <w:left w:val="single" w:color="000000" w:sz="4" w:space="0"/>
              <w:bottom w:val="single" w:color="000000" w:sz="4" w:space="0"/>
              <w:right w:val="single" w:color="000000" w:sz="8" w:space="0"/>
            </w:tcBorders>
            <w:vAlign w:val="center"/>
          </w:tcPr>
          <w:p>
            <w:pPr>
              <w:snapToGrid w:val="0"/>
              <w:spacing w:line="360" w:lineRule="exact"/>
              <w:rPr>
                <w:rFonts w:ascii="仿宋_GB2312" w:hAnsi="宋体"/>
                <w:sz w:val="24"/>
              </w:rPr>
            </w:pPr>
          </w:p>
        </w:tc>
      </w:tr>
      <w:tr>
        <w:tblPrEx>
          <w:tblLayout w:type="fixed"/>
          <w:tblCellMar>
            <w:top w:w="0" w:type="dxa"/>
            <w:left w:w="108" w:type="dxa"/>
            <w:bottom w:w="0" w:type="dxa"/>
            <w:right w:w="108" w:type="dxa"/>
          </w:tblCellMar>
        </w:tblPrEx>
        <w:trPr>
          <w:cantSplit/>
          <w:trHeight w:val="437" w:hRule="atLeast"/>
        </w:trPr>
        <w:tc>
          <w:tcPr>
            <w:tcW w:w="865" w:type="dxa"/>
            <w:gridSpan w:val="2"/>
            <w:vMerge w:val="restart"/>
            <w:tcBorders>
              <w:top w:val="single" w:color="000000" w:sz="4" w:space="0"/>
              <w:left w:val="single" w:color="000000" w:sz="8" w:space="0"/>
            </w:tcBorders>
            <w:vAlign w:val="center"/>
          </w:tcPr>
          <w:p>
            <w:pPr>
              <w:snapToGrid w:val="0"/>
              <w:spacing w:line="360" w:lineRule="exact"/>
              <w:jc w:val="center"/>
              <w:rPr>
                <w:rFonts w:ascii="仿宋_GB2312" w:hAnsi="宋体"/>
                <w:sz w:val="24"/>
              </w:rPr>
            </w:pPr>
            <w:r>
              <w:rPr>
                <w:rFonts w:hint="eastAsia" w:ascii="仿宋_GB2312" w:hAnsi="宋体"/>
                <w:sz w:val="24"/>
              </w:rPr>
              <w:t>继续教育完成情况</w:t>
            </w:r>
          </w:p>
        </w:tc>
        <w:tc>
          <w:tcPr>
            <w:tcW w:w="2095" w:type="dxa"/>
            <w:gridSpan w:val="7"/>
            <w:tcBorders>
              <w:top w:val="single" w:color="000000" w:sz="4" w:space="0"/>
              <w:left w:val="single" w:color="000000" w:sz="4" w:space="0"/>
              <w:bottom w:val="single" w:color="auto" w:sz="4" w:space="0"/>
              <w:right w:val="single" w:color="auto" w:sz="4" w:space="0"/>
            </w:tcBorders>
            <w:vAlign w:val="center"/>
          </w:tcPr>
          <w:p>
            <w:pPr>
              <w:snapToGrid w:val="0"/>
              <w:jc w:val="center"/>
              <w:rPr>
                <w:rFonts w:ascii="仿宋_GB2312" w:hAnsi="宋体"/>
                <w:sz w:val="24"/>
              </w:rPr>
            </w:pPr>
            <w:r>
              <w:rPr>
                <w:rFonts w:hint="eastAsia" w:ascii="仿宋_GB2312" w:hAnsi="宋体"/>
                <w:sz w:val="24"/>
              </w:rPr>
              <w:t>起止时间</w:t>
            </w:r>
          </w:p>
        </w:tc>
        <w:tc>
          <w:tcPr>
            <w:tcW w:w="2250" w:type="dxa"/>
            <w:gridSpan w:val="14"/>
            <w:tcBorders>
              <w:top w:val="single" w:color="000000" w:sz="4" w:space="0"/>
              <w:left w:val="single" w:color="000000" w:sz="4" w:space="0"/>
              <w:bottom w:val="single" w:color="auto" w:sz="4" w:space="0"/>
              <w:right w:val="single" w:color="auto" w:sz="4" w:space="0"/>
            </w:tcBorders>
            <w:vAlign w:val="center"/>
          </w:tcPr>
          <w:p>
            <w:pPr>
              <w:snapToGrid w:val="0"/>
              <w:jc w:val="center"/>
              <w:rPr>
                <w:rFonts w:ascii="仿宋_GB2312" w:hAnsi="宋体"/>
                <w:sz w:val="24"/>
              </w:rPr>
            </w:pPr>
            <w:r>
              <w:rPr>
                <w:rFonts w:hint="eastAsia" w:ascii="仿宋_GB2312" w:hAnsi="宋体"/>
                <w:sz w:val="24"/>
              </w:rPr>
              <w:t>培训项目</w:t>
            </w:r>
          </w:p>
        </w:tc>
        <w:tc>
          <w:tcPr>
            <w:tcW w:w="2250" w:type="dxa"/>
            <w:gridSpan w:val="9"/>
            <w:tcBorders>
              <w:top w:val="single" w:color="000000" w:sz="4" w:space="0"/>
              <w:left w:val="single" w:color="auto" w:sz="4" w:space="0"/>
              <w:bottom w:val="single" w:color="auto" w:sz="4" w:space="0"/>
              <w:right w:val="single" w:color="auto" w:sz="4" w:space="0"/>
            </w:tcBorders>
            <w:vAlign w:val="center"/>
          </w:tcPr>
          <w:p>
            <w:pPr>
              <w:snapToGrid w:val="0"/>
              <w:jc w:val="center"/>
              <w:rPr>
                <w:rFonts w:ascii="仿宋_GB2312" w:hAnsi="宋体"/>
                <w:sz w:val="24"/>
              </w:rPr>
            </w:pPr>
            <w:r>
              <w:rPr>
                <w:rFonts w:hint="eastAsia" w:ascii="仿宋_GB2312" w:hAnsi="宋体"/>
                <w:sz w:val="24"/>
              </w:rPr>
              <w:t>组织单位</w:t>
            </w:r>
          </w:p>
        </w:tc>
        <w:tc>
          <w:tcPr>
            <w:tcW w:w="1941" w:type="dxa"/>
            <w:gridSpan w:val="7"/>
            <w:tcBorders>
              <w:top w:val="single" w:color="000000" w:sz="4" w:space="0"/>
              <w:left w:val="single" w:color="auto" w:sz="4" w:space="0"/>
              <w:bottom w:val="single" w:color="auto" w:sz="4" w:space="0"/>
              <w:right w:val="single" w:color="000000" w:sz="8" w:space="0"/>
            </w:tcBorders>
            <w:vAlign w:val="center"/>
          </w:tcPr>
          <w:p>
            <w:pPr>
              <w:snapToGrid w:val="0"/>
              <w:jc w:val="center"/>
              <w:rPr>
                <w:rFonts w:ascii="仿宋_GB2312" w:hAnsi="宋体"/>
                <w:sz w:val="24"/>
              </w:rPr>
            </w:pPr>
            <w:r>
              <w:rPr>
                <w:rFonts w:hint="eastAsia" w:ascii="仿宋_GB2312" w:hAnsi="宋体"/>
                <w:sz w:val="24"/>
              </w:rPr>
              <w:t>学习情况</w:t>
            </w:r>
          </w:p>
        </w:tc>
      </w:tr>
      <w:tr>
        <w:tblPrEx>
          <w:tblLayout w:type="fixed"/>
          <w:tblCellMar>
            <w:top w:w="0" w:type="dxa"/>
            <w:left w:w="108" w:type="dxa"/>
            <w:bottom w:w="0" w:type="dxa"/>
            <w:right w:w="108" w:type="dxa"/>
          </w:tblCellMar>
        </w:tblPrEx>
        <w:trPr>
          <w:cantSplit/>
          <w:trHeight w:val="1231" w:hRule="atLeast"/>
        </w:trPr>
        <w:tc>
          <w:tcPr>
            <w:tcW w:w="865" w:type="dxa"/>
            <w:gridSpan w:val="2"/>
            <w:vMerge w:val="continue"/>
            <w:tcBorders>
              <w:left w:val="single" w:color="000000" w:sz="8" w:space="0"/>
            </w:tcBorders>
            <w:vAlign w:val="center"/>
          </w:tcPr>
          <w:p>
            <w:pPr>
              <w:snapToGrid w:val="0"/>
              <w:spacing w:line="360" w:lineRule="exact"/>
              <w:jc w:val="center"/>
              <w:rPr>
                <w:rFonts w:ascii="仿宋_GB2312" w:hAnsi="宋体"/>
                <w:sz w:val="24"/>
              </w:rPr>
            </w:pPr>
          </w:p>
        </w:tc>
        <w:tc>
          <w:tcPr>
            <w:tcW w:w="2095" w:type="dxa"/>
            <w:gridSpan w:val="7"/>
            <w:tcBorders>
              <w:top w:val="single" w:color="auto" w:sz="4" w:space="0"/>
              <w:left w:val="single" w:color="000000" w:sz="4" w:space="0"/>
              <w:bottom w:val="single" w:color="auto" w:sz="4" w:space="0"/>
              <w:right w:val="single" w:color="auto" w:sz="4" w:space="0"/>
            </w:tcBorders>
            <w:vAlign w:val="center"/>
          </w:tcPr>
          <w:p>
            <w:pPr>
              <w:snapToGrid w:val="0"/>
              <w:spacing w:line="240" w:lineRule="exact"/>
              <w:rPr>
                <w:rFonts w:ascii="仿宋_GB2312" w:hAnsi="宋体"/>
                <w:sz w:val="24"/>
              </w:rPr>
            </w:pPr>
          </w:p>
        </w:tc>
        <w:tc>
          <w:tcPr>
            <w:tcW w:w="2250" w:type="dxa"/>
            <w:gridSpan w:val="14"/>
            <w:tcBorders>
              <w:top w:val="single" w:color="auto" w:sz="4" w:space="0"/>
              <w:left w:val="single" w:color="000000" w:sz="4" w:space="0"/>
              <w:bottom w:val="single" w:color="auto" w:sz="4" w:space="0"/>
              <w:right w:val="single" w:color="auto" w:sz="4" w:space="0"/>
            </w:tcBorders>
            <w:vAlign w:val="center"/>
          </w:tcPr>
          <w:p>
            <w:pPr>
              <w:snapToGrid w:val="0"/>
              <w:spacing w:line="240" w:lineRule="exact"/>
              <w:rPr>
                <w:rFonts w:ascii="仿宋_GB2312" w:hAnsi="宋体"/>
                <w:b/>
                <w:sz w:val="24"/>
              </w:rPr>
            </w:pPr>
          </w:p>
        </w:tc>
        <w:tc>
          <w:tcPr>
            <w:tcW w:w="225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仿宋_GB2312" w:hAnsi="宋体"/>
                <w:sz w:val="24"/>
              </w:rPr>
            </w:pPr>
          </w:p>
        </w:tc>
        <w:tc>
          <w:tcPr>
            <w:tcW w:w="1941" w:type="dxa"/>
            <w:gridSpan w:val="7"/>
            <w:tcBorders>
              <w:top w:val="single" w:color="auto" w:sz="4" w:space="0"/>
              <w:left w:val="single" w:color="auto" w:sz="4" w:space="0"/>
              <w:bottom w:val="single" w:color="auto" w:sz="4" w:space="0"/>
              <w:right w:val="single" w:color="000000" w:sz="8" w:space="0"/>
            </w:tcBorders>
            <w:vAlign w:val="center"/>
          </w:tcPr>
          <w:p>
            <w:pPr>
              <w:snapToGrid w:val="0"/>
              <w:spacing w:line="240" w:lineRule="exact"/>
              <w:rPr>
                <w:rFonts w:ascii="仿宋_GB2312" w:hAnsi="宋体"/>
                <w:sz w:val="24"/>
              </w:rPr>
            </w:pPr>
          </w:p>
        </w:tc>
      </w:tr>
      <w:tr>
        <w:tblPrEx>
          <w:tblLayout w:type="fixed"/>
          <w:tblCellMar>
            <w:top w:w="0" w:type="dxa"/>
            <w:left w:w="108" w:type="dxa"/>
            <w:bottom w:w="0" w:type="dxa"/>
            <w:right w:w="108" w:type="dxa"/>
          </w:tblCellMar>
        </w:tblPrEx>
        <w:trPr>
          <w:cantSplit/>
          <w:trHeight w:val="649" w:hRule="atLeast"/>
        </w:trPr>
        <w:tc>
          <w:tcPr>
            <w:tcW w:w="865" w:type="dxa"/>
            <w:gridSpan w:val="2"/>
            <w:vMerge w:val="continue"/>
            <w:tcBorders>
              <w:left w:val="single" w:color="000000" w:sz="8" w:space="0"/>
              <w:bottom w:val="single" w:color="000000" w:sz="4" w:space="0"/>
            </w:tcBorders>
            <w:vAlign w:val="center"/>
          </w:tcPr>
          <w:p>
            <w:pPr>
              <w:snapToGrid w:val="0"/>
              <w:spacing w:line="360" w:lineRule="exact"/>
              <w:jc w:val="center"/>
              <w:rPr>
                <w:rFonts w:ascii="仿宋_GB2312" w:hAnsi="宋体"/>
                <w:sz w:val="24"/>
              </w:rPr>
            </w:pPr>
          </w:p>
        </w:tc>
        <w:tc>
          <w:tcPr>
            <w:tcW w:w="8536" w:type="dxa"/>
            <w:gridSpan w:val="37"/>
            <w:tcBorders>
              <w:top w:val="single" w:color="auto" w:sz="4" w:space="0"/>
              <w:left w:val="single" w:color="000000" w:sz="4" w:space="0"/>
              <w:bottom w:val="single" w:color="000000" w:sz="4" w:space="0"/>
              <w:right w:val="single" w:color="000000" w:sz="8" w:space="0"/>
            </w:tcBorders>
            <w:vAlign w:val="center"/>
          </w:tcPr>
          <w:p>
            <w:pPr>
              <w:snapToGrid w:val="0"/>
              <w:rPr>
                <w:rFonts w:ascii="仿宋_GB2312" w:hAnsi="宋体"/>
                <w:b/>
                <w:sz w:val="24"/>
              </w:rPr>
            </w:pPr>
            <w:r>
              <w:rPr>
                <w:rFonts w:hint="eastAsia" w:ascii="仿宋_GB2312" w:hAnsi="宋体"/>
                <w:b/>
                <w:sz w:val="24"/>
              </w:rPr>
              <w:t>所完成的继续教育学时</w:t>
            </w:r>
          </w:p>
          <w:p>
            <w:pPr>
              <w:snapToGrid w:val="0"/>
              <w:rPr>
                <w:rFonts w:ascii="仿宋_GB2312" w:hAnsi="宋体"/>
                <w:b/>
                <w:sz w:val="24"/>
              </w:rPr>
            </w:pPr>
            <w:r>
              <w:rPr>
                <w:rFonts w:hint="eastAsia" w:ascii="仿宋_GB2312" w:hAnsi="宋体"/>
                <w:b/>
                <w:sz w:val="24"/>
              </w:rPr>
              <w:t xml:space="preserve">       年至      年公需课      学时，专业课       学时。</w:t>
            </w:r>
          </w:p>
        </w:tc>
      </w:tr>
      <w:tr>
        <w:tblPrEx>
          <w:tblLayout w:type="fixed"/>
          <w:tblCellMar>
            <w:top w:w="0" w:type="dxa"/>
            <w:left w:w="108" w:type="dxa"/>
            <w:bottom w:w="0" w:type="dxa"/>
            <w:right w:w="108" w:type="dxa"/>
          </w:tblCellMar>
        </w:tblPrEx>
        <w:trPr>
          <w:cantSplit/>
          <w:trHeight w:val="1604" w:hRule="atLeast"/>
        </w:trPr>
        <w:tc>
          <w:tcPr>
            <w:tcW w:w="865" w:type="dxa"/>
            <w:gridSpan w:val="2"/>
            <w:tcBorders>
              <w:top w:val="single" w:color="000000" w:sz="4" w:space="0"/>
              <w:left w:val="single" w:color="000000" w:sz="8" w:space="0"/>
              <w:bottom w:val="single" w:color="000000" w:sz="4" w:space="0"/>
            </w:tcBorders>
            <w:vAlign w:val="center"/>
          </w:tcPr>
          <w:p>
            <w:pPr>
              <w:snapToGrid w:val="0"/>
              <w:spacing w:line="240" w:lineRule="exact"/>
              <w:jc w:val="center"/>
              <w:rPr>
                <w:rFonts w:ascii="仿宋_GB2312"/>
                <w:sz w:val="24"/>
              </w:rPr>
            </w:pPr>
            <w:r>
              <w:rPr>
                <w:rFonts w:hint="eastAsia" w:ascii="仿宋_GB2312"/>
                <w:sz w:val="24"/>
              </w:rPr>
              <w:t>专</w:t>
            </w:r>
          </w:p>
          <w:p>
            <w:pPr>
              <w:spacing w:line="240" w:lineRule="exact"/>
              <w:jc w:val="center"/>
              <w:rPr>
                <w:rFonts w:ascii="仿宋_GB2312"/>
                <w:sz w:val="24"/>
              </w:rPr>
            </w:pPr>
            <w:r>
              <w:rPr>
                <w:rFonts w:hint="eastAsia" w:ascii="仿宋_GB2312"/>
                <w:sz w:val="24"/>
              </w:rPr>
              <w:t>业</w:t>
            </w:r>
          </w:p>
          <w:p>
            <w:pPr>
              <w:spacing w:line="240" w:lineRule="exact"/>
              <w:jc w:val="center"/>
              <w:rPr>
                <w:rFonts w:ascii="仿宋_GB2312"/>
                <w:sz w:val="24"/>
              </w:rPr>
            </w:pPr>
            <w:r>
              <w:rPr>
                <w:rFonts w:hint="eastAsia" w:ascii="仿宋_GB2312"/>
                <w:sz w:val="24"/>
              </w:rPr>
              <w:t>工</w:t>
            </w:r>
          </w:p>
          <w:p>
            <w:pPr>
              <w:spacing w:line="240" w:lineRule="exact"/>
              <w:jc w:val="center"/>
              <w:rPr>
                <w:rFonts w:ascii="仿宋_GB2312"/>
                <w:sz w:val="24"/>
              </w:rPr>
            </w:pPr>
            <w:r>
              <w:rPr>
                <w:rFonts w:hint="eastAsia" w:ascii="仿宋_GB2312"/>
                <w:sz w:val="24"/>
              </w:rPr>
              <w:t>作</w:t>
            </w:r>
          </w:p>
          <w:p>
            <w:pPr>
              <w:spacing w:line="240" w:lineRule="exact"/>
              <w:jc w:val="center"/>
              <w:rPr>
                <w:rFonts w:ascii="仿宋_GB2312"/>
                <w:sz w:val="24"/>
              </w:rPr>
            </w:pPr>
            <w:r>
              <w:rPr>
                <w:rFonts w:hint="eastAsia" w:ascii="仿宋_GB2312"/>
                <w:sz w:val="24"/>
              </w:rPr>
              <w:t>经</w:t>
            </w:r>
          </w:p>
          <w:p>
            <w:pPr>
              <w:spacing w:line="240" w:lineRule="exact"/>
              <w:jc w:val="center"/>
              <w:rPr>
                <w:rFonts w:ascii="仿宋_GB2312"/>
                <w:sz w:val="24"/>
              </w:rPr>
            </w:pPr>
            <w:r>
              <w:rPr>
                <w:rFonts w:hint="eastAsia" w:ascii="仿宋_GB2312"/>
                <w:sz w:val="24"/>
              </w:rPr>
              <w:t>历</w:t>
            </w:r>
          </w:p>
        </w:tc>
        <w:tc>
          <w:tcPr>
            <w:tcW w:w="8536" w:type="dxa"/>
            <w:gridSpan w:val="37"/>
            <w:tcBorders>
              <w:top w:val="single" w:color="000000" w:sz="4" w:space="0"/>
              <w:left w:val="single" w:color="000000" w:sz="4" w:space="0"/>
              <w:bottom w:val="single" w:color="000000" w:sz="4" w:space="0"/>
              <w:right w:val="single" w:color="000000" w:sz="8" w:space="0"/>
            </w:tcBorders>
            <w:vAlign w:val="center"/>
          </w:tcPr>
          <w:p>
            <w:pPr>
              <w:snapToGrid w:val="0"/>
              <w:spacing w:line="240" w:lineRule="exact"/>
              <w:rPr>
                <w:rFonts w:ascii="仿宋_GB2312" w:hAnsi="宋体"/>
                <w:sz w:val="24"/>
              </w:rPr>
            </w:pPr>
          </w:p>
        </w:tc>
      </w:tr>
      <w:tr>
        <w:tblPrEx>
          <w:tblLayout w:type="fixed"/>
          <w:tblCellMar>
            <w:top w:w="0" w:type="dxa"/>
            <w:left w:w="108" w:type="dxa"/>
            <w:bottom w:w="0" w:type="dxa"/>
            <w:right w:w="108" w:type="dxa"/>
          </w:tblCellMar>
        </w:tblPrEx>
        <w:trPr>
          <w:cantSplit/>
          <w:trHeight w:val="1841" w:hRule="atLeast"/>
        </w:trPr>
        <w:tc>
          <w:tcPr>
            <w:tcW w:w="865" w:type="dxa"/>
            <w:gridSpan w:val="2"/>
            <w:tcBorders>
              <w:top w:val="single" w:color="000000" w:sz="4" w:space="0"/>
              <w:left w:val="single" w:color="000000" w:sz="8" w:space="0"/>
              <w:bottom w:val="single" w:color="000000" w:sz="4" w:space="0"/>
            </w:tcBorders>
            <w:vAlign w:val="center"/>
          </w:tcPr>
          <w:p>
            <w:pPr>
              <w:snapToGrid w:val="0"/>
              <w:spacing w:line="240" w:lineRule="exact"/>
              <w:jc w:val="center"/>
              <w:rPr>
                <w:rFonts w:ascii="仿宋_GB2312" w:hAnsi="宋体"/>
                <w:spacing w:val="-10"/>
                <w:sz w:val="24"/>
              </w:rPr>
            </w:pPr>
            <w:r>
              <w:rPr>
                <w:rFonts w:hint="eastAsia" w:ascii="仿宋_GB2312"/>
                <w:sz w:val="24"/>
              </w:rPr>
              <w:t>政治表现（</w:t>
            </w:r>
            <w:r>
              <w:rPr>
                <w:rFonts w:hint="eastAsia" w:ascii="仿宋_GB2312" w:hAnsi="宋体"/>
                <w:spacing w:val="-10"/>
                <w:sz w:val="24"/>
              </w:rPr>
              <w:t>含职业道德、工作态度）</w:t>
            </w:r>
          </w:p>
        </w:tc>
        <w:tc>
          <w:tcPr>
            <w:tcW w:w="8536" w:type="dxa"/>
            <w:gridSpan w:val="37"/>
            <w:tcBorders>
              <w:top w:val="single" w:color="000000" w:sz="4" w:space="0"/>
              <w:left w:val="single" w:color="000000" w:sz="4" w:space="0"/>
              <w:bottom w:val="single" w:color="000000" w:sz="4" w:space="0"/>
              <w:right w:val="single" w:color="000000" w:sz="8" w:space="0"/>
            </w:tcBorders>
            <w:vAlign w:val="center"/>
          </w:tcPr>
          <w:p>
            <w:pPr>
              <w:snapToGrid w:val="0"/>
              <w:spacing w:line="240" w:lineRule="exact"/>
              <w:rPr>
                <w:rFonts w:ascii="仿宋_GB2312" w:hAnsi="宋体"/>
                <w:sz w:val="24"/>
              </w:rPr>
            </w:pPr>
          </w:p>
        </w:tc>
      </w:tr>
      <w:tr>
        <w:tblPrEx>
          <w:tblLayout w:type="fixed"/>
          <w:tblCellMar>
            <w:top w:w="0" w:type="dxa"/>
            <w:left w:w="108" w:type="dxa"/>
            <w:bottom w:w="0" w:type="dxa"/>
            <w:right w:w="108" w:type="dxa"/>
          </w:tblCellMar>
        </w:tblPrEx>
        <w:trPr>
          <w:cantSplit/>
          <w:trHeight w:val="1549" w:hRule="atLeast"/>
        </w:trPr>
        <w:tc>
          <w:tcPr>
            <w:tcW w:w="865" w:type="dxa"/>
            <w:gridSpan w:val="2"/>
            <w:tcBorders>
              <w:top w:val="single" w:color="000000" w:sz="4" w:space="0"/>
              <w:left w:val="single" w:color="000000" w:sz="8" w:space="0"/>
              <w:bottom w:val="single" w:color="000000" w:sz="4" w:space="0"/>
            </w:tcBorders>
            <w:vAlign w:val="center"/>
          </w:tcPr>
          <w:p>
            <w:pPr>
              <w:spacing w:line="240" w:lineRule="exact"/>
              <w:jc w:val="center"/>
              <w:rPr>
                <w:rFonts w:ascii="仿宋_GB2312"/>
                <w:sz w:val="24"/>
              </w:rPr>
            </w:pPr>
            <w:r>
              <w:rPr>
                <w:rFonts w:hint="eastAsia" w:ascii="仿宋_GB2312"/>
                <w:sz w:val="24"/>
              </w:rPr>
              <w:t>专</w:t>
            </w:r>
          </w:p>
          <w:p>
            <w:pPr>
              <w:spacing w:line="240" w:lineRule="exact"/>
              <w:jc w:val="center"/>
              <w:rPr>
                <w:rFonts w:ascii="仿宋_GB2312"/>
                <w:sz w:val="24"/>
              </w:rPr>
            </w:pPr>
            <w:r>
              <w:rPr>
                <w:rFonts w:hint="eastAsia" w:ascii="仿宋_GB2312"/>
                <w:sz w:val="24"/>
              </w:rPr>
              <w:t>业</w:t>
            </w:r>
          </w:p>
          <w:p>
            <w:pPr>
              <w:spacing w:line="240" w:lineRule="exact"/>
              <w:jc w:val="center"/>
              <w:rPr>
                <w:rFonts w:ascii="仿宋_GB2312"/>
                <w:sz w:val="24"/>
              </w:rPr>
            </w:pPr>
            <w:r>
              <w:rPr>
                <w:rFonts w:hint="eastAsia" w:ascii="仿宋_GB2312"/>
                <w:sz w:val="24"/>
              </w:rPr>
              <w:t>工</w:t>
            </w:r>
          </w:p>
          <w:p>
            <w:pPr>
              <w:spacing w:line="240" w:lineRule="exact"/>
              <w:jc w:val="center"/>
              <w:rPr>
                <w:rFonts w:ascii="仿宋_GB2312"/>
                <w:sz w:val="24"/>
              </w:rPr>
            </w:pPr>
            <w:r>
              <w:rPr>
                <w:rFonts w:hint="eastAsia" w:ascii="仿宋_GB2312"/>
                <w:sz w:val="24"/>
              </w:rPr>
              <w:t>作</w:t>
            </w:r>
          </w:p>
          <w:p>
            <w:pPr>
              <w:spacing w:line="240" w:lineRule="exact"/>
              <w:jc w:val="center"/>
              <w:rPr>
                <w:rFonts w:ascii="仿宋_GB2312"/>
                <w:sz w:val="24"/>
              </w:rPr>
            </w:pPr>
            <w:r>
              <w:rPr>
                <w:rFonts w:hint="eastAsia" w:ascii="仿宋_GB2312"/>
                <w:sz w:val="24"/>
              </w:rPr>
              <w:t>能</w:t>
            </w:r>
          </w:p>
          <w:p>
            <w:pPr>
              <w:spacing w:line="240" w:lineRule="exact"/>
              <w:jc w:val="center"/>
              <w:rPr>
                <w:rFonts w:ascii="仿宋_GB2312"/>
                <w:sz w:val="24"/>
              </w:rPr>
            </w:pPr>
            <w:r>
              <w:rPr>
                <w:rFonts w:hint="eastAsia" w:ascii="仿宋_GB2312"/>
                <w:sz w:val="24"/>
              </w:rPr>
              <w:t>力</w:t>
            </w:r>
          </w:p>
        </w:tc>
        <w:tc>
          <w:tcPr>
            <w:tcW w:w="8536" w:type="dxa"/>
            <w:gridSpan w:val="37"/>
            <w:tcBorders>
              <w:top w:val="single" w:color="000000" w:sz="4" w:space="0"/>
              <w:left w:val="single" w:color="000000" w:sz="4" w:space="0"/>
              <w:bottom w:val="single" w:color="000000" w:sz="4" w:space="0"/>
              <w:right w:val="single" w:color="000000" w:sz="8" w:space="0"/>
            </w:tcBorders>
            <w:vAlign w:val="center"/>
          </w:tcPr>
          <w:p>
            <w:pPr>
              <w:snapToGrid w:val="0"/>
              <w:spacing w:line="240" w:lineRule="exact"/>
              <w:rPr>
                <w:rFonts w:ascii="仿宋_GB2312" w:hAnsi="宋体"/>
                <w:sz w:val="24"/>
              </w:rPr>
            </w:pPr>
          </w:p>
        </w:tc>
      </w:tr>
      <w:tr>
        <w:tblPrEx>
          <w:tblLayout w:type="fixed"/>
          <w:tblCellMar>
            <w:top w:w="0" w:type="dxa"/>
            <w:left w:w="108" w:type="dxa"/>
            <w:bottom w:w="0" w:type="dxa"/>
            <w:right w:w="108" w:type="dxa"/>
          </w:tblCellMar>
        </w:tblPrEx>
        <w:trPr>
          <w:cantSplit/>
          <w:trHeight w:val="570" w:hRule="atLeast"/>
        </w:trPr>
        <w:tc>
          <w:tcPr>
            <w:tcW w:w="865" w:type="dxa"/>
            <w:gridSpan w:val="2"/>
            <w:vMerge w:val="restart"/>
            <w:tcBorders>
              <w:top w:val="single" w:color="000000" w:sz="4" w:space="0"/>
              <w:left w:val="single" w:color="000000" w:sz="8" w:space="0"/>
            </w:tcBorders>
            <w:vAlign w:val="center"/>
          </w:tcPr>
          <w:p>
            <w:pPr>
              <w:snapToGrid w:val="0"/>
              <w:jc w:val="center"/>
              <w:rPr>
                <w:rFonts w:ascii="仿宋_GB2312"/>
                <w:sz w:val="24"/>
              </w:rPr>
            </w:pPr>
            <w:r>
              <w:rPr>
                <w:rFonts w:hint="eastAsia" w:ascii="仿宋_GB2312"/>
                <w:sz w:val="24"/>
              </w:rPr>
              <w:t>专业理论水平（经济报告、论文、著作）</w:t>
            </w:r>
          </w:p>
        </w:tc>
        <w:tc>
          <w:tcPr>
            <w:tcW w:w="2329" w:type="dxa"/>
            <w:gridSpan w:val="9"/>
            <w:tcBorders>
              <w:top w:val="single" w:color="000000" w:sz="4" w:space="0"/>
              <w:left w:val="single" w:color="000000" w:sz="4" w:space="0"/>
              <w:bottom w:val="single" w:color="000000" w:sz="4" w:space="0"/>
            </w:tcBorders>
            <w:vAlign w:val="center"/>
          </w:tcPr>
          <w:p>
            <w:pPr>
              <w:snapToGrid w:val="0"/>
              <w:jc w:val="center"/>
              <w:rPr>
                <w:rFonts w:ascii="仿宋_GB2312" w:hAnsi="宋体"/>
                <w:sz w:val="24"/>
              </w:rPr>
            </w:pPr>
            <w:r>
              <w:rPr>
                <w:rFonts w:hint="eastAsia" w:ascii="仿宋_GB2312" w:hAnsi="宋体"/>
                <w:sz w:val="24"/>
              </w:rPr>
              <w:t>经济报告或</w:t>
            </w:r>
          </w:p>
          <w:p>
            <w:pPr>
              <w:snapToGrid w:val="0"/>
              <w:jc w:val="center"/>
              <w:rPr>
                <w:rFonts w:ascii="仿宋_GB2312" w:hAnsi="宋体"/>
                <w:sz w:val="24"/>
              </w:rPr>
            </w:pPr>
            <w:r>
              <w:rPr>
                <w:rFonts w:hint="eastAsia" w:ascii="仿宋_GB2312" w:hAnsi="宋体"/>
                <w:sz w:val="24"/>
              </w:rPr>
              <w:t>论文著作名称</w:t>
            </w:r>
          </w:p>
        </w:tc>
        <w:tc>
          <w:tcPr>
            <w:tcW w:w="1316" w:type="dxa"/>
            <w:gridSpan w:val="6"/>
            <w:tcBorders>
              <w:top w:val="single" w:color="000000" w:sz="4" w:space="0"/>
              <w:left w:val="single" w:color="000000" w:sz="4" w:space="0"/>
              <w:bottom w:val="single" w:color="000000" w:sz="4" w:space="0"/>
            </w:tcBorders>
            <w:vAlign w:val="center"/>
          </w:tcPr>
          <w:p>
            <w:pPr>
              <w:snapToGrid w:val="0"/>
              <w:spacing w:line="400" w:lineRule="exact"/>
              <w:jc w:val="center"/>
              <w:rPr>
                <w:rFonts w:ascii="仿宋_GB2312" w:hAnsi="宋体"/>
                <w:sz w:val="24"/>
              </w:rPr>
            </w:pPr>
            <w:r>
              <w:rPr>
                <w:rFonts w:hint="eastAsia" w:ascii="仿宋_GB2312" w:hAnsi="宋体"/>
                <w:sz w:val="24"/>
              </w:rPr>
              <w:t>出台或发表时间</w:t>
            </w:r>
          </w:p>
        </w:tc>
        <w:tc>
          <w:tcPr>
            <w:tcW w:w="1961" w:type="dxa"/>
            <w:gridSpan w:val="13"/>
            <w:tcBorders>
              <w:top w:val="single" w:color="000000" w:sz="4" w:space="0"/>
              <w:left w:val="single" w:color="000000" w:sz="4" w:space="0"/>
              <w:bottom w:val="single" w:color="000000" w:sz="4" w:space="0"/>
            </w:tcBorders>
            <w:vAlign w:val="center"/>
          </w:tcPr>
          <w:p>
            <w:pPr>
              <w:snapToGrid w:val="0"/>
              <w:spacing w:line="400" w:lineRule="exact"/>
              <w:jc w:val="center"/>
              <w:rPr>
                <w:rFonts w:ascii="仿宋_GB2312" w:hAnsi="宋体"/>
                <w:sz w:val="24"/>
              </w:rPr>
            </w:pPr>
            <w:r>
              <w:rPr>
                <w:rFonts w:hint="eastAsia" w:ascii="仿宋_GB2312" w:hAnsi="宋体"/>
                <w:sz w:val="24"/>
              </w:rPr>
              <w:t>刊物或出版社</w:t>
            </w:r>
          </w:p>
          <w:p>
            <w:pPr>
              <w:snapToGrid w:val="0"/>
              <w:spacing w:line="400" w:lineRule="exact"/>
              <w:jc w:val="center"/>
              <w:rPr>
                <w:rFonts w:ascii="仿宋_GB2312" w:hAnsi="宋体"/>
                <w:sz w:val="24"/>
              </w:rPr>
            </w:pPr>
            <w:r>
              <w:rPr>
                <w:rFonts w:hint="eastAsia" w:ascii="仿宋_GB2312" w:hAnsi="宋体"/>
                <w:sz w:val="24"/>
              </w:rPr>
              <w:t>名称</w:t>
            </w:r>
          </w:p>
        </w:tc>
        <w:tc>
          <w:tcPr>
            <w:tcW w:w="1304" w:type="dxa"/>
            <w:gridSpan w:val="3"/>
            <w:tcBorders>
              <w:top w:val="single" w:color="000000" w:sz="4" w:space="0"/>
              <w:left w:val="single" w:color="000000" w:sz="4" w:space="0"/>
              <w:bottom w:val="single" w:color="000000" w:sz="4" w:space="0"/>
            </w:tcBorders>
            <w:vAlign w:val="center"/>
          </w:tcPr>
          <w:p>
            <w:pPr>
              <w:snapToGrid w:val="0"/>
              <w:spacing w:line="400" w:lineRule="exact"/>
              <w:jc w:val="center"/>
              <w:rPr>
                <w:rFonts w:ascii="仿宋_GB2312" w:hAnsi="宋体"/>
                <w:sz w:val="24"/>
              </w:rPr>
            </w:pPr>
            <w:r>
              <w:rPr>
                <w:rFonts w:hint="eastAsia" w:ascii="仿宋_GB2312" w:hAnsi="宋体"/>
                <w:sz w:val="24"/>
              </w:rPr>
              <w:t>刊号及</w:t>
            </w:r>
          </w:p>
          <w:p>
            <w:pPr>
              <w:snapToGrid w:val="0"/>
              <w:spacing w:line="400" w:lineRule="exact"/>
              <w:jc w:val="center"/>
              <w:rPr>
                <w:rFonts w:ascii="仿宋_GB2312" w:hAnsi="宋体"/>
                <w:sz w:val="24"/>
              </w:rPr>
            </w:pPr>
            <w:r>
              <w:rPr>
                <w:rFonts w:hint="eastAsia" w:ascii="仿宋_GB2312" w:hAnsi="宋体"/>
                <w:sz w:val="24"/>
              </w:rPr>
              <w:t>刊期</w:t>
            </w:r>
          </w:p>
        </w:tc>
        <w:tc>
          <w:tcPr>
            <w:tcW w:w="841" w:type="dxa"/>
            <w:gridSpan w:val="4"/>
            <w:tcBorders>
              <w:top w:val="single" w:color="000000" w:sz="4" w:space="0"/>
              <w:left w:val="single" w:color="000000" w:sz="4" w:space="0"/>
              <w:bottom w:val="single" w:color="000000" w:sz="4" w:space="0"/>
            </w:tcBorders>
            <w:vAlign w:val="center"/>
          </w:tcPr>
          <w:p>
            <w:pPr>
              <w:snapToGrid w:val="0"/>
              <w:spacing w:line="400" w:lineRule="exact"/>
              <w:jc w:val="center"/>
              <w:rPr>
                <w:rFonts w:ascii="仿宋_GB2312" w:hAnsi="宋体"/>
                <w:sz w:val="24"/>
              </w:rPr>
            </w:pPr>
            <w:r>
              <w:rPr>
                <w:rFonts w:hint="eastAsia" w:ascii="仿宋_GB2312" w:hAnsi="宋体"/>
                <w:sz w:val="24"/>
              </w:rPr>
              <w:t>作者排名</w:t>
            </w:r>
          </w:p>
        </w:tc>
        <w:tc>
          <w:tcPr>
            <w:tcW w:w="785" w:type="dxa"/>
            <w:gridSpan w:val="2"/>
            <w:tcBorders>
              <w:top w:val="single" w:color="000000" w:sz="4" w:space="0"/>
              <w:left w:val="single" w:color="000000" w:sz="4" w:space="0"/>
              <w:bottom w:val="single" w:color="000000" w:sz="4" w:space="0"/>
              <w:right w:val="single" w:color="000000" w:sz="8" w:space="0"/>
            </w:tcBorders>
            <w:vAlign w:val="center"/>
          </w:tcPr>
          <w:p>
            <w:pPr>
              <w:snapToGrid w:val="0"/>
              <w:spacing w:line="400" w:lineRule="exact"/>
              <w:jc w:val="center"/>
              <w:rPr>
                <w:rFonts w:ascii="仿宋_GB2312" w:hAnsi="宋体"/>
                <w:sz w:val="24"/>
              </w:rPr>
            </w:pPr>
            <w:r>
              <w:rPr>
                <w:rFonts w:hint="eastAsia" w:ascii="仿宋_GB2312" w:hAnsi="宋体"/>
                <w:sz w:val="24"/>
              </w:rPr>
              <w:t>备注</w:t>
            </w:r>
          </w:p>
        </w:tc>
      </w:tr>
      <w:tr>
        <w:tblPrEx>
          <w:tblLayout w:type="fixed"/>
          <w:tblCellMar>
            <w:top w:w="0" w:type="dxa"/>
            <w:left w:w="108" w:type="dxa"/>
            <w:bottom w:w="0" w:type="dxa"/>
            <w:right w:w="108" w:type="dxa"/>
          </w:tblCellMar>
        </w:tblPrEx>
        <w:trPr>
          <w:cantSplit/>
          <w:trHeight w:val="497" w:hRule="atLeast"/>
        </w:trPr>
        <w:tc>
          <w:tcPr>
            <w:tcW w:w="865" w:type="dxa"/>
            <w:gridSpan w:val="2"/>
            <w:vMerge w:val="continue"/>
            <w:tcBorders>
              <w:left w:val="single" w:color="000000" w:sz="8" w:space="0"/>
            </w:tcBorders>
            <w:vAlign w:val="center"/>
          </w:tcPr>
          <w:p>
            <w:pPr>
              <w:snapToGrid w:val="0"/>
              <w:jc w:val="center"/>
              <w:rPr>
                <w:rFonts w:ascii="仿宋_GB2312"/>
                <w:sz w:val="24"/>
              </w:rPr>
            </w:pPr>
          </w:p>
        </w:tc>
        <w:tc>
          <w:tcPr>
            <w:tcW w:w="2329" w:type="dxa"/>
            <w:gridSpan w:val="9"/>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316" w:type="dxa"/>
            <w:gridSpan w:val="6"/>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961" w:type="dxa"/>
            <w:gridSpan w:val="13"/>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304" w:type="dxa"/>
            <w:gridSpan w:val="3"/>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841" w:type="dxa"/>
            <w:gridSpan w:val="4"/>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785"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仿宋_GB2312" w:hAnsi="宋体"/>
                <w:sz w:val="24"/>
              </w:rPr>
            </w:pPr>
          </w:p>
        </w:tc>
      </w:tr>
      <w:tr>
        <w:tblPrEx>
          <w:tblLayout w:type="fixed"/>
          <w:tblCellMar>
            <w:top w:w="0" w:type="dxa"/>
            <w:left w:w="108" w:type="dxa"/>
            <w:bottom w:w="0" w:type="dxa"/>
            <w:right w:w="108" w:type="dxa"/>
          </w:tblCellMar>
        </w:tblPrEx>
        <w:trPr>
          <w:cantSplit/>
          <w:trHeight w:val="461" w:hRule="atLeast"/>
        </w:trPr>
        <w:tc>
          <w:tcPr>
            <w:tcW w:w="865" w:type="dxa"/>
            <w:gridSpan w:val="2"/>
            <w:vMerge w:val="continue"/>
            <w:tcBorders>
              <w:left w:val="single" w:color="000000" w:sz="8" w:space="0"/>
            </w:tcBorders>
            <w:vAlign w:val="center"/>
          </w:tcPr>
          <w:p>
            <w:pPr>
              <w:snapToGrid w:val="0"/>
              <w:jc w:val="center"/>
              <w:rPr>
                <w:rFonts w:ascii="仿宋_GB2312"/>
                <w:sz w:val="24"/>
              </w:rPr>
            </w:pPr>
          </w:p>
        </w:tc>
        <w:tc>
          <w:tcPr>
            <w:tcW w:w="2329" w:type="dxa"/>
            <w:gridSpan w:val="9"/>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316" w:type="dxa"/>
            <w:gridSpan w:val="6"/>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961" w:type="dxa"/>
            <w:gridSpan w:val="13"/>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304" w:type="dxa"/>
            <w:gridSpan w:val="3"/>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841" w:type="dxa"/>
            <w:gridSpan w:val="4"/>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785"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仿宋_GB2312" w:hAnsi="宋体"/>
                <w:sz w:val="24"/>
              </w:rPr>
            </w:pPr>
          </w:p>
        </w:tc>
      </w:tr>
      <w:tr>
        <w:tblPrEx>
          <w:tblLayout w:type="fixed"/>
          <w:tblCellMar>
            <w:top w:w="0" w:type="dxa"/>
            <w:left w:w="108" w:type="dxa"/>
            <w:bottom w:w="0" w:type="dxa"/>
            <w:right w:w="108" w:type="dxa"/>
          </w:tblCellMar>
        </w:tblPrEx>
        <w:trPr>
          <w:cantSplit/>
          <w:trHeight w:val="454" w:hRule="atLeast"/>
        </w:trPr>
        <w:tc>
          <w:tcPr>
            <w:tcW w:w="865" w:type="dxa"/>
            <w:gridSpan w:val="2"/>
            <w:vMerge w:val="continue"/>
            <w:tcBorders>
              <w:left w:val="single" w:color="000000" w:sz="8" w:space="0"/>
            </w:tcBorders>
            <w:vAlign w:val="center"/>
          </w:tcPr>
          <w:p>
            <w:pPr>
              <w:snapToGrid w:val="0"/>
              <w:jc w:val="center"/>
              <w:rPr>
                <w:rFonts w:ascii="仿宋_GB2312"/>
                <w:sz w:val="24"/>
              </w:rPr>
            </w:pPr>
          </w:p>
        </w:tc>
        <w:tc>
          <w:tcPr>
            <w:tcW w:w="2329" w:type="dxa"/>
            <w:gridSpan w:val="9"/>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316" w:type="dxa"/>
            <w:gridSpan w:val="6"/>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961" w:type="dxa"/>
            <w:gridSpan w:val="13"/>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304" w:type="dxa"/>
            <w:gridSpan w:val="3"/>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841" w:type="dxa"/>
            <w:gridSpan w:val="4"/>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785"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仿宋_GB2312" w:hAnsi="宋体"/>
                <w:sz w:val="24"/>
              </w:rPr>
            </w:pPr>
          </w:p>
        </w:tc>
      </w:tr>
      <w:tr>
        <w:tblPrEx>
          <w:tblLayout w:type="fixed"/>
          <w:tblCellMar>
            <w:top w:w="0" w:type="dxa"/>
            <w:left w:w="108" w:type="dxa"/>
            <w:bottom w:w="0" w:type="dxa"/>
            <w:right w:w="108" w:type="dxa"/>
          </w:tblCellMar>
        </w:tblPrEx>
        <w:trPr>
          <w:cantSplit/>
          <w:trHeight w:val="454" w:hRule="atLeast"/>
        </w:trPr>
        <w:tc>
          <w:tcPr>
            <w:tcW w:w="865" w:type="dxa"/>
            <w:gridSpan w:val="2"/>
            <w:vMerge w:val="continue"/>
            <w:tcBorders>
              <w:left w:val="single" w:color="000000" w:sz="8" w:space="0"/>
            </w:tcBorders>
            <w:vAlign w:val="center"/>
          </w:tcPr>
          <w:p>
            <w:pPr>
              <w:snapToGrid w:val="0"/>
              <w:jc w:val="center"/>
              <w:rPr>
                <w:rFonts w:ascii="仿宋_GB2312"/>
                <w:sz w:val="24"/>
              </w:rPr>
            </w:pPr>
          </w:p>
        </w:tc>
        <w:tc>
          <w:tcPr>
            <w:tcW w:w="2329" w:type="dxa"/>
            <w:gridSpan w:val="9"/>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316" w:type="dxa"/>
            <w:gridSpan w:val="6"/>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961" w:type="dxa"/>
            <w:gridSpan w:val="13"/>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304" w:type="dxa"/>
            <w:gridSpan w:val="3"/>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841" w:type="dxa"/>
            <w:gridSpan w:val="4"/>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785"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仿宋_GB2312" w:hAnsi="宋体"/>
                <w:sz w:val="24"/>
              </w:rPr>
            </w:pPr>
          </w:p>
        </w:tc>
      </w:tr>
      <w:tr>
        <w:tblPrEx>
          <w:tblLayout w:type="fixed"/>
          <w:tblCellMar>
            <w:top w:w="0" w:type="dxa"/>
            <w:left w:w="108" w:type="dxa"/>
            <w:bottom w:w="0" w:type="dxa"/>
            <w:right w:w="108" w:type="dxa"/>
          </w:tblCellMar>
        </w:tblPrEx>
        <w:trPr>
          <w:cantSplit/>
          <w:trHeight w:val="446" w:hRule="atLeast"/>
        </w:trPr>
        <w:tc>
          <w:tcPr>
            <w:tcW w:w="865" w:type="dxa"/>
            <w:gridSpan w:val="2"/>
            <w:vMerge w:val="continue"/>
            <w:tcBorders>
              <w:left w:val="single" w:color="000000" w:sz="8" w:space="0"/>
            </w:tcBorders>
            <w:vAlign w:val="center"/>
          </w:tcPr>
          <w:p>
            <w:pPr>
              <w:snapToGrid w:val="0"/>
              <w:jc w:val="center"/>
              <w:rPr>
                <w:rFonts w:ascii="仿宋_GB2312"/>
                <w:sz w:val="24"/>
              </w:rPr>
            </w:pPr>
          </w:p>
        </w:tc>
        <w:tc>
          <w:tcPr>
            <w:tcW w:w="2329" w:type="dxa"/>
            <w:gridSpan w:val="9"/>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316" w:type="dxa"/>
            <w:gridSpan w:val="6"/>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961" w:type="dxa"/>
            <w:gridSpan w:val="13"/>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304" w:type="dxa"/>
            <w:gridSpan w:val="3"/>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841" w:type="dxa"/>
            <w:gridSpan w:val="4"/>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785"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仿宋_GB2312" w:hAnsi="宋体"/>
                <w:sz w:val="24"/>
              </w:rPr>
            </w:pPr>
          </w:p>
        </w:tc>
      </w:tr>
      <w:tr>
        <w:tblPrEx>
          <w:tblLayout w:type="fixed"/>
          <w:tblCellMar>
            <w:top w:w="0" w:type="dxa"/>
            <w:left w:w="108" w:type="dxa"/>
            <w:bottom w:w="0" w:type="dxa"/>
            <w:right w:w="108" w:type="dxa"/>
          </w:tblCellMar>
        </w:tblPrEx>
        <w:trPr>
          <w:cantSplit/>
          <w:trHeight w:val="465" w:hRule="atLeast"/>
        </w:trPr>
        <w:tc>
          <w:tcPr>
            <w:tcW w:w="865" w:type="dxa"/>
            <w:gridSpan w:val="2"/>
            <w:vMerge w:val="continue"/>
            <w:tcBorders>
              <w:left w:val="single" w:color="000000" w:sz="8" w:space="0"/>
            </w:tcBorders>
            <w:vAlign w:val="center"/>
          </w:tcPr>
          <w:p>
            <w:pPr>
              <w:snapToGrid w:val="0"/>
              <w:jc w:val="center"/>
              <w:rPr>
                <w:rFonts w:ascii="仿宋_GB2312"/>
                <w:sz w:val="24"/>
              </w:rPr>
            </w:pPr>
          </w:p>
        </w:tc>
        <w:tc>
          <w:tcPr>
            <w:tcW w:w="2329" w:type="dxa"/>
            <w:gridSpan w:val="9"/>
            <w:tcBorders>
              <w:top w:val="single" w:color="000000" w:sz="4" w:space="0"/>
              <w:left w:val="single" w:color="000000" w:sz="4" w:space="0"/>
              <w:bottom w:val="single" w:color="000000" w:sz="8" w:space="0"/>
            </w:tcBorders>
            <w:vAlign w:val="center"/>
          </w:tcPr>
          <w:p>
            <w:pPr>
              <w:snapToGrid w:val="0"/>
              <w:rPr>
                <w:rFonts w:ascii="仿宋_GB2312" w:hAnsi="宋体"/>
                <w:sz w:val="24"/>
              </w:rPr>
            </w:pPr>
          </w:p>
        </w:tc>
        <w:tc>
          <w:tcPr>
            <w:tcW w:w="1316" w:type="dxa"/>
            <w:gridSpan w:val="6"/>
            <w:tcBorders>
              <w:top w:val="single" w:color="000000" w:sz="4" w:space="0"/>
              <w:left w:val="single" w:color="000000" w:sz="4" w:space="0"/>
              <w:bottom w:val="single" w:color="000000" w:sz="8" w:space="0"/>
            </w:tcBorders>
            <w:vAlign w:val="center"/>
          </w:tcPr>
          <w:p>
            <w:pPr>
              <w:snapToGrid w:val="0"/>
              <w:rPr>
                <w:rFonts w:ascii="仿宋_GB2312" w:hAnsi="宋体"/>
                <w:sz w:val="24"/>
              </w:rPr>
            </w:pPr>
          </w:p>
        </w:tc>
        <w:tc>
          <w:tcPr>
            <w:tcW w:w="1961" w:type="dxa"/>
            <w:gridSpan w:val="13"/>
            <w:tcBorders>
              <w:top w:val="single" w:color="000000" w:sz="4" w:space="0"/>
              <w:left w:val="single" w:color="000000" w:sz="4" w:space="0"/>
              <w:bottom w:val="single" w:color="000000" w:sz="8" w:space="0"/>
            </w:tcBorders>
            <w:vAlign w:val="center"/>
          </w:tcPr>
          <w:p>
            <w:pPr>
              <w:snapToGrid w:val="0"/>
              <w:rPr>
                <w:rFonts w:ascii="仿宋_GB2312" w:hAnsi="宋体"/>
                <w:sz w:val="24"/>
              </w:rPr>
            </w:pPr>
          </w:p>
        </w:tc>
        <w:tc>
          <w:tcPr>
            <w:tcW w:w="1304" w:type="dxa"/>
            <w:gridSpan w:val="3"/>
            <w:tcBorders>
              <w:top w:val="single" w:color="000000" w:sz="4" w:space="0"/>
              <w:left w:val="single" w:color="000000" w:sz="4" w:space="0"/>
              <w:bottom w:val="single" w:color="000000" w:sz="8" w:space="0"/>
            </w:tcBorders>
            <w:vAlign w:val="center"/>
          </w:tcPr>
          <w:p>
            <w:pPr>
              <w:snapToGrid w:val="0"/>
              <w:rPr>
                <w:rFonts w:ascii="仿宋_GB2312" w:hAnsi="宋体"/>
                <w:sz w:val="24"/>
              </w:rPr>
            </w:pPr>
          </w:p>
        </w:tc>
        <w:tc>
          <w:tcPr>
            <w:tcW w:w="841" w:type="dxa"/>
            <w:gridSpan w:val="4"/>
            <w:tcBorders>
              <w:top w:val="single" w:color="000000" w:sz="4" w:space="0"/>
              <w:left w:val="single" w:color="000000" w:sz="4" w:space="0"/>
              <w:bottom w:val="single" w:color="000000" w:sz="8" w:space="0"/>
            </w:tcBorders>
            <w:vAlign w:val="center"/>
          </w:tcPr>
          <w:p>
            <w:pPr>
              <w:snapToGrid w:val="0"/>
              <w:rPr>
                <w:rFonts w:ascii="仿宋_GB2312" w:hAnsi="宋体"/>
                <w:sz w:val="24"/>
              </w:rPr>
            </w:pPr>
          </w:p>
        </w:tc>
        <w:tc>
          <w:tcPr>
            <w:tcW w:w="785" w:type="dxa"/>
            <w:gridSpan w:val="2"/>
            <w:tcBorders>
              <w:top w:val="single" w:color="000000" w:sz="4" w:space="0"/>
              <w:left w:val="single" w:color="000000" w:sz="4" w:space="0"/>
              <w:bottom w:val="single" w:color="000000" w:sz="8" w:space="0"/>
              <w:right w:val="single" w:color="000000" w:sz="8" w:space="0"/>
            </w:tcBorders>
            <w:vAlign w:val="center"/>
          </w:tcPr>
          <w:p>
            <w:pPr>
              <w:snapToGrid w:val="0"/>
              <w:rPr>
                <w:rFonts w:ascii="仿宋_GB2312" w:hAnsi="宋体"/>
                <w:sz w:val="24"/>
              </w:rPr>
            </w:pPr>
          </w:p>
        </w:tc>
      </w:tr>
      <w:tr>
        <w:tblPrEx>
          <w:tblLayout w:type="fixed"/>
          <w:tblCellMar>
            <w:top w:w="0" w:type="dxa"/>
            <w:left w:w="108" w:type="dxa"/>
            <w:bottom w:w="0" w:type="dxa"/>
            <w:right w:w="108" w:type="dxa"/>
          </w:tblCellMar>
        </w:tblPrEx>
        <w:trPr>
          <w:cantSplit/>
          <w:trHeight w:val="465" w:hRule="atLeast"/>
        </w:trPr>
        <w:tc>
          <w:tcPr>
            <w:tcW w:w="865" w:type="dxa"/>
            <w:gridSpan w:val="2"/>
            <w:vMerge w:val="continue"/>
            <w:tcBorders>
              <w:left w:val="single" w:color="000000" w:sz="8" w:space="0"/>
            </w:tcBorders>
            <w:vAlign w:val="center"/>
          </w:tcPr>
          <w:p>
            <w:pPr>
              <w:snapToGrid w:val="0"/>
              <w:jc w:val="center"/>
              <w:rPr>
                <w:rFonts w:ascii="仿宋_GB2312"/>
                <w:sz w:val="24"/>
              </w:rPr>
            </w:pPr>
          </w:p>
        </w:tc>
        <w:tc>
          <w:tcPr>
            <w:tcW w:w="2329" w:type="dxa"/>
            <w:gridSpan w:val="9"/>
            <w:tcBorders>
              <w:top w:val="single" w:color="000000" w:sz="4" w:space="0"/>
              <w:left w:val="single" w:color="000000" w:sz="4" w:space="0"/>
              <w:bottom w:val="single" w:color="000000" w:sz="8" w:space="0"/>
            </w:tcBorders>
            <w:vAlign w:val="center"/>
          </w:tcPr>
          <w:p>
            <w:pPr>
              <w:snapToGrid w:val="0"/>
              <w:rPr>
                <w:rFonts w:ascii="仿宋_GB2312" w:hAnsi="宋体"/>
                <w:sz w:val="24"/>
              </w:rPr>
            </w:pPr>
          </w:p>
        </w:tc>
        <w:tc>
          <w:tcPr>
            <w:tcW w:w="1316" w:type="dxa"/>
            <w:gridSpan w:val="6"/>
            <w:tcBorders>
              <w:top w:val="single" w:color="000000" w:sz="4" w:space="0"/>
              <w:left w:val="single" w:color="000000" w:sz="4" w:space="0"/>
              <w:bottom w:val="single" w:color="000000" w:sz="8" w:space="0"/>
            </w:tcBorders>
            <w:vAlign w:val="center"/>
          </w:tcPr>
          <w:p>
            <w:pPr>
              <w:snapToGrid w:val="0"/>
              <w:rPr>
                <w:rFonts w:ascii="仿宋_GB2312" w:hAnsi="宋体"/>
                <w:sz w:val="24"/>
              </w:rPr>
            </w:pPr>
          </w:p>
        </w:tc>
        <w:tc>
          <w:tcPr>
            <w:tcW w:w="1961" w:type="dxa"/>
            <w:gridSpan w:val="13"/>
            <w:tcBorders>
              <w:top w:val="single" w:color="000000" w:sz="4" w:space="0"/>
              <w:left w:val="single" w:color="000000" w:sz="4" w:space="0"/>
              <w:bottom w:val="single" w:color="000000" w:sz="8" w:space="0"/>
            </w:tcBorders>
            <w:vAlign w:val="center"/>
          </w:tcPr>
          <w:p>
            <w:pPr>
              <w:snapToGrid w:val="0"/>
              <w:rPr>
                <w:rFonts w:ascii="仿宋_GB2312" w:hAnsi="宋体"/>
                <w:sz w:val="24"/>
              </w:rPr>
            </w:pPr>
          </w:p>
        </w:tc>
        <w:tc>
          <w:tcPr>
            <w:tcW w:w="1304" w:type="dxa"/>
            <w:gridSpan w:val="3"/>
            <w:tcBorders>
              <w:top w:val="single" w:color="000000" w:sz="4" w:space="0"/>
              <w:left w:val="single" w:color="000000" w:sz="4" w:space="0"/>
              <w:bottom w:val="single" w:color="000000" w:sz="8" w:space="0"/>
            </w:tcBorders>
            <w:vAlign w:val="center"/>
          </w:tcPr>
          <w:p>
            <w:pPr>
              <w:snapToGrid w:val="0"/>
              <w:rPr>
                <w:rFonts w:ascii="仿宋_GB2312" w:hAnsi="宋体"/>
                <w:sz w:val="24"/>
              </w:rPr>
            </w:pPr>
          </w:p>
        </w:tc>
        <w:tc>
          <w:tcPr>
            <w:tcW w:w="841" w:type="dxa"/>
            <w:gridSpan w:val="4"/>
            <w:tcBorders>
              <w:top w:val="single" w:color="000000" w:sz="4" w:space="0"/>
              <w:left w:val="single" w:color="000000" w:sz="4" w:space="0"/>
              <w:bottom w:val="single" w:color="000000" w:sz="8" w:space="0"/>
            </w:tcBorders>
            <w:vAlign w:val="center"/>
          </w:tcPr>
          <w:p>
            <w:pPr>
              <w:snapToGrid w:val="0"/>
              <w:rPr>
                <w:rFonts w:ascii="仿宋_GB2312" w:hAnsi="宋体"/>
                <w:sz w:val="24"/>
              </w:rPr>
            </w:pPr>
          </w:p>
        </w:tc>
        <w:tc>
          <w:tcPr>
            <w:tcW w:w="785" w:type="dxa"/>
            <w:gridSpan w:val="2"/>
            <w:tcBorders>
              <w:top w:val="single" w:color="000000" w:sz="4" w:space="0"/>
              <w:left w:val="single" w:color="000000" w:sz="4" w:space="0"/>
              <w:bottom w:val="single" w:color="000000" w:sz="8" w:space="0"/>
              <w:right w:val="single" w:color="000000" w:sz="8" w:space="0"/>
            </w:tcBorders>
            <w:vAlign w:val="center"/>
          </w:tcPr>
          <w:p>
            <w:pPr>
              <w:snapToGrid w:val="0"/>
              <w:rPr>
                <w:rFonts w:ascii="仿宋_GB2312" w:hAnsi="宋体"/>
                <w:sz w:val="24"/>
              </w:rPr>
            </w:pPr>
          </w:p>
        </w:tc>
      </w:tr>
      <w:tr>
        <w:tblPrEx>
          <w:tblLayout w:type="fixed"/>
          <w:tblCellMar>
            <w:top w:w="0" w:type="dxa"/>
            <w:left w:w="108" w:type="dxa"/>
            <w:bottom w:w="0" w:type="dxa"/>
            <w:right w:w="108" w:type="dxa"/>
          </w:tblCellMar>
        </w:tblPrEx>
        <w:trPr>
          <w:cantSplit/>
          <w:trHeight w:val="465" w:hRule="atLeast"/>
        </w:trPr>
        <w:tc>
          <w:tcPr>
            <w:tcW w:w="865" w:type="dxa"/>
            <w:gridSpan w:val="2"/>
            <w:vMerge w:val="continue"/>
            <w:tcBorders>
              <w:left w:val="single" w:color="000000" w:sz="8" w:space="0"/>
              <w:bottom w:val="single" w:color="000000" w:sz="8" w:space="0"/>
            </w:tcBorders>
            <w:vAlign w:val="center"/>
          </w:tcPr>
          <w:p>
            <w:pPr>
              <w:snapToGrid w:val="0"/>
              <w:jc w:val="center"/>
              <w:rPr>
                <w:rFonts w:ascii="仿宋_GB2312"/>
                <w:sz w:val="24"/>
              </w:rPr>
            </w:pPr>
          </w:p>
        </w:tc>
        <w:tc>
          <w:tcPr>
            <w:tcW w:w="2329" w:type="dxa"/>
            <w:gridSpan w:val="9"/>
            <w:tcBorders>
              <w:top w:val="single" w:color="000000" w:sz="4" w:space="0"/>
              <w:left w:val="single" w:color="000000" w:sz="4" w:space="0"/>
              <w:bottom w:val="single" w:color="000000" w:sz="8" w:space="0"/>
            </w:tcBorders>
            <w:vAlign w:val="center"/>
          </w:tcPr>
          <w:p>
            <w:pPr>
              <w:snapToGrid w:val="0"/>
              <w:rPr>
                <w:rFonts w:ascii="仿宋_GB2312" w:hAnsi="宋体"/>
                <w:sz w:val="24"/>
              </w:rPr>
            </w:pPr>
          </w:p>
        </w:tc>
        <w:tc>
          <w:tcPr>
            <w:tcW w:w="1316" w:type="dxa"/>
            <w:gridSpan w:val="6"/>
            <w:tcBorders>
              <w:top w:val="single" w:color="000000" w:sz="4" w:space="0"/>
              <w:left w:val="single" w:color="000000" w:sz="4" w:space="0"/>
              <w:bottom w:val="single" w:color="000000" w:sz="8" w:space="0"/>
            </w:tcBorders>
            <w:vAlign w:val="center"/>
          </w:tcPr>
          <w:p>
            <w:pPr>
              <w:snapToGrid w:val="0"/>
              <w:rPr>
                <w:rFonts w:ascii="仿宋_GB2312" w:hAnsi="宋体"/>
                <w:sz w:val="24"/>
              </w:rPr>
            </w:pPr>
          </w:p>
        </w:tc>
        <w:tc>
          <w:tcPr>
            <w:tcW w:w="1961" w:type="dxa"/>
            <w:gridSpan w:val="13"/>
            <w:tcBorders>
              <w:top w:val="single" w:color="000000" w:sz="4" w:space="0"/>
              <w:left w:val="single" w:color="000000" w:sz="4" w:space="0"/>
              <w:bottom w:val="single" w:color="000000" w:sz="8" w:space="0"/>
            </w:tcBorders>
            <w:vAlign w:val="center"/>
          </w:tcPr>
          <w:p>
            <w:pPr>
              <w:snapToGrid w:val="0"/>
              <w:rPr>
                <w:rFonts w:ascii="仿宋_GB2312" w:hAnsi="宋体"/>
                <w:sz w:val="24"/>
              </w:rPr>
            </w:pPr>
          </w:p>
        </w:tc>
        <w:tc>
          <w:tcPr>
            <w:tcW w:w="1304" w:type="dxa"/>
            <w:gridSpan w:val="3"/>
            <w:tcBorders>
              <w:top w:val="single" w:color="000000" w:sz="4" w:space="0"/>
              <w:left w:val="single" w:color="000000" w:sz="4" w:space="0"/>
              <w:bottom w:val="single" w:color="000000" w:sz="8" w:space="0"/>
            </w:tcBorders>
            <w:vAlign w:val="center"/>
          </w:tcPr>
          <w:p>
            <w:pPr>
              <w:snapToGrid w:val="0"/>
              <w:rPr>
                <w:rFonts w:ascii="仿宋_GB2312" w:hAnsi="宋体"/>
                <w:sz w:val="24"/>
              </w:rPr>
            </w:pPr>
          </w:p>
        </w:tc>
        <w:tc>
          <w:tcPr>
            <w:tcW w:w="841" w:type="dxa"/>
            <w:gridSpan w:val="4"/>
            <w:tcBorders>
              <w:top w:val="single" w:color="000000" w:sz="4" w:space="0"/>
              <w:left w:val="single" w:color="000000" w:sz="4" w:space="0"/>
              <w:bottom w:val="single" w:color="000000" w:sz="8" w:space="0"/>
            </w:tcBorders>
            <w:vAlign w:val="center"/>
          </w:tcPr>
          <w:p>
            <w:pPr>
              <w:snapToGrid w:val="0"/>
              <w:rPr>
                <w:rFonts w:ascii="仿宋_GB2312" w:hAnsi="宋体"/>
                <w:sz w:val="24"/>
              </w:rPr>
            </w:pPr>
          </w:p>
        </w:tc>
        <w:tc>
          <w:tcPr>
            <w:tcW w:w="785" w:type="dxa"/>
            <w:gridSpan w:val="2"/>
            <w:tcBorders>
              <w:top w:val="single" w:color="000000" w:sz="4" w:space="0"/>
              <w:left w:val="single" w:color="000000" w:sz="4" w:space="0"/>
              <w:bottom w:val="single" w:color="000000" w:sz="8" w:space="0"/>
              <w:right w:val="single" w:color="000000" w:sz="8" w:space="0"/>
            </w:tcBorders>
            <w:vAlign w:val="center"/>
          </w:tcPr>
          <w:p>
            <w:pPr>
              <w:snapToGrid w:val="0"/>
              <w:rPr>
                <w:rFonts w:ascii="仿宋_GB2312" w:hAnsi="宋体"/>
                <w:sz w:val="24"/>
              </w:rPr>
            </w:pPr>
          </w:p>
        </w:tc>
      </w:tr>
      <w:tr>
        <w:tblPrEx>
          <w:tblLayout w:type="fixed"/>
          <w:tblCellMar>
            <w:top w:w="0" w:type="dxa"/>
            <w:left w:w="108" w:type="dxa"/>
            <w:bottom w:w="0" w:type="dxa"/>
            <w:right w:w="108" w:type="dxa"/>
          </w:tblCellMar>
        </w:tblPrEx>
        <w:trPr>
          <w:cantSplit/>
          <w:trHeight w:val="599" w:hRule="atLeast"/>
        </w:trPr>
        <w:tc>
          <w:tcPr>
            <w:tcW w:w="865" w:type="dxa"/>
            <w:gridSpan w:val="2"/>
            <w:vMerge w:val="restart"/>
            <w:tcBorders>
              <w:top w:val="single" w:color="000000" w:sz="4" w:space="0"/>
              <w:left w:val="single" w:color="000000" w:sz="8" w:space="0"/>
            </w:tcBorders>
            <w:vAlign w:val="center"/>
          </w:tcPr>
          <w:p>
            <w:pPr>
              <w:snapToGrid w:val="0"/>
              <w:jc w:val="center"/>
              <w:rPr>
                <w:rFonts w:ascii="仿宋_GB2312"/>
                <w:sz w:val="24"/>
              </w:rPr>
            </w:pPr>
            <w:r>
              <w:rPr>
                <w:rFonts w:hint="eastAsia" w:ascii="仿宋_GB2312"/>
                <w:sz w:val="24"/>
              </w:rPr>
              <w:t>经济科研情况</w:t>
            </w:r>
          </w:p>
        </w:tc>
        <w:tc>
          <w:tcPr>
            <w:tcW w:w="2329" w:type="dxa"/>
            <w:gridSpan w:val="9"/>
            <w:tcBorders>
              <w:top w:val="single" w:color="000000" w:sz="4" w:space="0"/>
              <w:left w:val="single" w:color="000000" w:sz="4" w:space="0"/>
              <w:bottom w:val="single" w:color="000000" w:sz="4" w:space="0"/>
            </w:tcBorders>
            <w:vAlign w:val="center"/>
          </w:tcPr>
          <w:p>
            <w:pPr>
              <w:snapToGrid w:val="0"/>
              <w:jc w:val="center"/>
              <w:rPr>
                <w:rFonts w:ascii="仿宋_GB2312" w:hAnsi="宋体"/>
                <w:sz w:val="24"/>
              </w:rPr>
            </w:pPr>
            <w:r>
              <w:rPr>
                <w:rFonts w:hint="eastAsia" w:ascii="仿宋_GB2312" w:hAnsi="宋体"/>
                <w:sz w:val="24"/>
              </w:rPr>
              <w:t>项目名称</w:t>
            </w:r>
          </w:p>
        </w:tc>
        <w:tc>
          <w:tcPr>
            <w:tcW w:w="1316" w:type="dxa"/>
            <w:gridSpan w:val="6"/>
            <w:tcBorders>
              <w:top w:val="single" w:color="000000" w:sz="4" w:space="0"/>
              <w:left w:val="single" w:color="000000" w:sz="4" w:space="0"/>
              <w:bottom w:val="single" w:color="000000" w:sz="4" w:space="0"/>
            </w:tcBorders>
            <w:vAlign w:val="center"/>
          </w:tcPr>
          <w:p>
            <w:pPr>
              <w:snapToGrid w:val="0"/>
              <w:jc w:val="center"/>
              <w:rPr>
                <w:rFonts w:ascii="仿宋_GB2312" w:hAnsi="宋体"/>
                <w:sz w:val="24"/>
              </w:rPr>
            </w:pPr>
            <w:r>
              <w:rPr>
                <w:rFonts w:hint="eastAsia" w:ascii="仿宋_GB2312" w:hAnsi="宋体"/>
                <w:sz w:val="24"/>
              </w:rPr>
              <w:t>项目来源</w:t>
            </w:r>
          </w:p>
        </w:tc>
        <w:tc>
          <w:tcPr>
            <w:tcW w:w="1961" w:type="dxa"/>
            <w:gridSpan w:val="13"/>
            <w:tcBorders>
              <w:top w:val="single" w:color="000000" w:sz="4" w:space="0"/>
              <w:left w:val="single" w:color="000000" w:sz="4" w:space="0"/>
              <w:bottom w:val="single" w:color="000000" w:sz="4" w:space="0"/>
            </w:tcBorders>
            <w:vAlign w:val="center"/>
          </w:tcPr>
          <w:p>
            <w:pPr>
              <w:snapToGrid w:val="0"/>
              <w:jc w:val="center"/>
              <w:rPr>
                <w:rFonts w:ascii="仿宋_GB2312" w:hAnsi="宋体"/>
                <w:sz w:val="24"/>
              </w:rPr>
            </w:pPr>
            <w:r>
              <w:rPr>
                <w:rFonts w:hint="eastAsia" w:ascii="仿宋_GB2312" w:hAnsi="宋体"/>
                <w:sz w:val="24"/>
              </w:rPr>
              <w:t>起止年月</w:t>
            </w:r>
          </w:p>
        </w:tc>
        <w:tc>
          <w:tcPr>
            <w:tcW w:w="1304" w:type="dxa"/>
            <w:gridSpan w:val="3"/>
            <w:tcBorders>
              <w:top w:val="single" w:color="000000" w:sz="4" w:space="0"/>
              <w:left w:val="single" w:color="000000" w:sz="4" w:space="0"/>
              <w:bottom w:val="single" w:color="000000" w:sz="4" w:space="0"/>
            </w:tcBorders>
            <w:vAlign w:val="center"/>
          </w:tcPr>
          <w:p>
            <w:pPr>
              <w:snapToGrid w:val="0"/>
              <w:jc w:val="center"/>
              <w:rPr>
                <w:rFonts w:ascii="仿宋_GB2312" w:hAnsi="宋体"/>
                <w:sz w:val="24"/>
              </w:rPr>
            </w:pPr>
            <w:r>
              <w:rPr>
                <w:rFonts w:hint="eastAsia" w:ascii="仿宋_GB2312" w:hAnsi="宋体"/>
                <w:sz w:val="24"/>
              </w:rPr>
              <w:t>金额   （万元）</w:t>
            </w:r>
          </w:p>
        </w:tc>
        <w:tc>
          <w:tcPr>
            <w:tcW w:w="841" w:type="dxa"/>
            <w:gridSpan w:val="4"/>
            <w:tcBorders>
              <w:top w:val="single" w:color="000000" w:sz="4" w:space="0"/>
              <w:left w:val="single" w:color="000000" w:sz="4" w:space="0"/>
              <w:bottom w:val="single" w:color="000000" w:sz="4" w:space="0"/>
            </w:tcBorders>
            <w:vAlign w:val="center"/>
          </w:tcPr>
          <w:p>
            <w:pPr>
              <w:snapToGrid w:val="0"/>
              <w:jc w:val="center"/>
              <w:rPr>
                <w:rFonts w:ascii="仿宋_GB2312" w:hAnsi="宋体"/>
                <w:sz w:val="24"/>
              </w:rPr>
            </w:pPr>
            <w:r>
              <w:rPr>
                <w:rFonts w:hint="eastAsia" w:ascii="仿宋_GB2312" w:hAnsi="宋体"/>
                <w:sz w:val="24"/>
              </w:rPr>
              <w:t>本人排名</w:t>
            </w:r>
          </w:p>
        </w:tc>
        <w:tc>
          <w:tcPr>
            <w:tcW w:w="785" w:type="dxa"/>
            <w:gridSpan w:val="2"/>
            <w:tcBorders>
              <w:top w:val="single" w:color="000000" w:sz="4" w:space="0"/>
              <w:left w:val="single" w:color="000000" w:sz="4" w:space="0"/>
              <w:bottom w:val="single" w:color="000000" w:sz="4" w:space="0"/>
              <w:right w:val="single" w:color="000000" w:sz="8" w:space="0"/>
            </w:tcBorders>
            <w:vAlign w:val="center"/>
          </w:tcPr>
          <w:p>
            <w:pPr>
              <w:snapToGrid w:val="0"/>
              <w:jc w:val="center"/>
              <w:rPr>
                <w:rFonts w:ascii="仿宋_GB2312" w:hAnsi="宋体"/>
                <w:sz w:val="24"/>
              </w:rPr>
            </w:pPr>
            <w:r>
              <w:rPr>
                <w:rFonts w:hint="eastAsia" w:ascii="仿宋_GB2312" w:hAnsi="宋体"/>
                <w:sz w:val="24"/>
              </w:rPr>
              <w:t>是否</w:t>
            </w:r>
          </w:p>
          <w:p>
            <w:pPr>
              <w:jc w:val="center"/>
              <w:rPr>
                <w:rFonts w:ascii="仿宋_GB2312" w:hAnsi="宋体"/>
                <w:sz w:val="24"/>
              </w:rPr>
            </w:pPr>
            <w:r>
              <w:rPr>
                <w:rFonts w:hint="eastAsia" w:ascii="仿宋_GB2312" w:hAnsi="宋体"/>
                <w:sz w:val="24"/>
              </w:rPr>
              <w:t>结题</w:t>
            </w:r>
          </w:p>
        </w:tc>
      </w:tr>
      <w:tr>
        <w:tblPrEx>
          <w:tblLayout w:type="fixed"/>
          <w:tblCellMar>
            <w:top w:w="0" w:type="dxa"/>
            <w:left w:w="108" w:type="dxa"/>
            <w:bottom w:w="0" w:type="dxa"/>
            <w:right w:w="108" w:type="dxa"/>
          </w:tblCellMar>
        </w:tblPrEx>
        <w:trPr>
          <w:cantSplit/>
          <w:trHeight w:val="537" w:hRule="atLeast"/>
        </w:trPr>
        <w:tc>
          <w:tcPr>
            <w:tcW w:w="865" w:type="dxa"/>
            <w:gridSpan w:val="2"/>
            <w:vMerge w:val="continue"/>
            <w:tcBorders>
              <w:left w:val="single" w:color="000000" w:sz="8" w:space="0"/>
            </w:tcBorders>
            <w:vAlign w:val="center"/>
          </w:tcPr>
          <w:p>
            <w:pPr>
              <w:snapToGrid w:val="0"/>
              <w:jc w:val="center"/>
              <w:rPr>
                <w:rFonts w:ascii="仿宋_GB2312"/>
                <w:sz w:val="24"/>
              </w:rPr>
            </w:pPr>
          </w:p>
        </w:tc>
        <w:tc>
          <w:tcPr>
            <w:tcW w:w="2329" w:type="dxa"/>
            <w:gridSpan w:val="9"/>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316" w:type="dxa"/>
            <w:gridSpan w:val="6"/>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961" w:type="dxa"/>
            <w:gridSpan w:val="13"/>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304" w:type="dxa"/>
            <w:gridSpan w:val="3"/>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841" w:type="dxa"/>
            <w:gridSpan w:val="4"/>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785"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仿宋_GB2312" w:hAnsi="宋体"/>
                <w:sz w:val="24"/>
              </w:rPr>
            </w:pPr>
          </w:p>
        </w:tc>
      </w:tr>
      <w:tr>
        <w:tblPrEx>
          <w:tblLayout w:type="fixed"/>
          <w:tblCellMar>
            <w:top w:w="0" w:type="dxa"/>
            <w:left w:w="108" w:type="dxa"/>
            <w:bottom w:w="0" w:type="dxa"/>
            <w:right w:w="108" w:type="dxa"/>
          </w:tblCellMar>
        </w:tblPrEx>
        <w:trPr>
          <w:cantSplit/>
          <w:trHeight w:val="515" w:hRule="atLeast"/>
        </w:trPr>
        <w:tc>
          <w:tcPr>
            <w:tcW w:w="865" w:type="dxa"/>
            <w:gridSpan w:val="2"/>
            <w:vMerge w:val="continue"/>
            <w:tcBorders>
              <w:left w:val="single" w:color="000000" w:sz="8" w:space="0"/>
            </w:tcBorders>
            <w:vAlign w:val="center"/>
          </w:tcPr>
          <w:p>
            <w:pPr>
              <w:snapToGrid w:val="0"/>
              <w:jc w:val="center"/>
              <w:rPr>
                <w:rFonts w:ascii="仿宋_GB2312"/>
                <w:sz w:val="24"/>
              </w:rPr>
            </w:pPr>
          </w:p>
        </w:tc>
        <w:tc>
          <w:tcPr>
            <w:tcW w:w="2329" w:type="dxa"/>
            <w:gridSpan w:val="9"/>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316" w:type="dxa"/>
            <w:gridSpan w:val="6"/>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961" w:type="dxa"/>
            <w:gridSpan w:val="13"/>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304" w:type="dxa"/>
            <w:gridSpan w:val="3"/>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841" w:type="dxa"/>
            <w:gridSpan w:val="4"/>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785"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仿宋_GB2312" w:hAnsi="宋体"/>
                <w:sz w:val="24"/>
              </w:rPr>
            </w:pPr>
          </w:p>
        </w:tc>
      </w:tr>
      <w:tr>
        <w:tblPrEx>
          <w:tblLayout w:type="fixed"/>
          <w:tblCellMar>
            <w:top w:w="0" w:type="dxa"/>
            <w:left w:w="108" w:type="dxa"/>
            <w:bottom w:w="0" w:type="dxa"/>
            <w:right w:w="108" w:type="dxa"/>
          </w:tblCellMar>
        </w:tblPrEx>
        <w:trPr>
          <w:cantSplit/>
          <w:trHeight w:val="515" w:hRule="atLeast"/>
        </w:trPr>
        <w:tc>
          <w:tcPr>
            <w:tcW w:w="865" w:type="dxa"/>
            <w:gridSpan w:val="2"/>
            <w:vMerge w:val="continue"/>
            <w:tcBorders>
              <w:left w:val="single" w:color="000000" w:sz="8" w:space="0"/>
              <w:bottom w:val="single" w:color="000000" w:sz="4" w:space="0"/>
            </w:tcBorders>
            <w:vAlign w:val="center"/>
          </w:tcPr>
          <w:p>
            <w:pPr>
              <w:snapToGrid w:val="0"/>
              <w:jc w:val="center"/>
              <w:rPr>
                <w:rFonts w:ascii="仿宋_GB2312"/>
                <w:sz w:val="24"/>
              </w:rPr>
            </w:pPr>
          </w:p>
        </w:tc>
        <w:tc>
          <w:tcPr>
            <w:tcW w:w="2329" w:type="dxa"/>
            <w:gridSpan w:val="9"/>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316" w:type="dxa"/>
            <w:gridSpan w:val="6"/>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961" w:type="dxa"/>
            <w:gridSpan w:val="13"/>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304" w:type="dxa"/>
            <w:gridSpan w:val="3"/>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841" w:type="dxa"/>
            <w:gridSpan w:val="4"/>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785"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仿宋_GB2312" w:hAnsi="宋体"/>
                <w:sz w:val="24"/>
              </w:rPr>
            </w:pPr>
          </w:p>
        </w:tc>
      </w:tr>
      <w:tr>
        <w:tblPrEx>
          <w:tblLayout w:type="fixed"/>
          <w:tblCellMar>
            <w:top w:w="0" w:type="dxa"/>
            <w:left w:w="108" w:type="dxa"/>
            <w:bottom w:w="0" w:type="dxa"/>
            <w:right w:w="108" w:type="dxa"/>
          </w:tblCellMar>
        </w:tblPrEx>
        <w:trPr>
          <w:cantSplit/>
          <w:trHeight w:val="451" w:hRule="atLeast"/>
        </w:trPr>
        <w:tc>
          <w:tcPr>
            <w:tcW w:w="865" w:type="dxa"/>
            <w:gridSpan w:val="2"/>
            <w:vMerge w:val="restart"/>
            <w:tcBorders>
              <w:top w:val="single" w:color="000000" w:sz="4" w:space="0"/>
              <w:left w:val="single" w:color="000000" w:sz="8" w:space="0"/>
            </w:tcBorders>
            <w:vAlign w:val="center"/>
          </w:tcPr>
          <w:p>
            <w:pPr>
              <w:snapToGrid w:val="0"/>
              <w:jc w:val="center"/>
              <w:rPr>
                <w:rFonts w:ascii="仿宋_GB2312"/>
                <w:sz w:val="24"/>
              </w:rPr>
            </w:pPr>
            <w:r>
              <w:rPr>
                <w:rFonts w:hint="eastAsia" w:ascii="仿宋_GB2312"/>
                <w:sz w:val="24"/>
              </w:rPr>
              <w:t>获得专利情况</w:t>
            </w:r>
          </w:p>
        </w:tc>
        <w:tc>
          <w:tcPr>
            <w:tcW w:w="2105" w:type="dxa"/>
            <w:gridSpan w:val="8"/>
            <w:tcBorders>
              <w:top w:val="single" w:color="000000" w:sz="4" w:space="0"/>
              <w:left w:val="single" w:color="000000" w:sz="4" w:space="0"/>
              <w:bottom w:val="single" w:color="000000" w:sz="4" w:space="0"/>
            </w:tcBorders>
            <w:vAlign w:val="center"/>
          </w:tcPr>
          <w:p>
            <w:pPr>
              <w:snapToGrid w:val="0"/>
              <w:jc w:val="center"/>
              <w:rPr>
                <w:rFonts w:ascii="仿宋_GB2312" w:hAnsi="宋体"/>
                <w:sz w:val="24"/>
              </w:rPr>
            </w:pPr>
            <w:r>
              <w:rPr>
                <w:rFonts w:hint="eastAsia" w:ascii="仿宋_GB2312" w:hAnsi="宋体"/>
                <w:sz w:val="24"/>
              </w:rPr>
              <w:t>专利名称</w:t>
            </w:r>
          </w:p>
        </w:tc>
        <w:tc>
          <w:tcPr>
            <w:tcW w:w="838" w:type="dxa"/>
            <w:gridSpan w:val="3"/>
            <w:tcBorders>
              <w:top w:val="single" w:color="000000" w:sz="4" w:space="0"/>
              <w:left w:val="single" w:color="000000" w:sz="4" w:space="0"/>
              <w:bottom w:val="single" w:color="000000" w:sz="4" w:space="0"/>
            </w:tcBorders>
            <w:vAlign w:val="center"/>
          </w:tcPr>
          <w:p>
            <w:pPr>
              <w:snapToGrid w:val="0"/>
              <w:jc w:val="center"/>
              <w:rPr>
                <w:rFonts w:ascii="仿宋_GB2312" w:hAnsi="宋体"/>
                <w:sz w:val="24"/>
              </w:rPr>
            </w:pPr>
            <w:r>
              <w:rPr>
                <w:rFonts w:hint="eastAsia" w:ascii="仿宋_GB2312" w:hAnsi="宋体"/>
                <w:sz w:val="24"/>
              </w:rPr>
              <w:t>类别</w:t>
            </w:r>
          </w:p>
        </w:tc>
        <w:tc>
          <w:tcPr>
            <w:tcW w:w="1278" w:type="dxa"/>
            <w:gridSpan w:val="8"/>
            <w:tcBorders>
              <w:top w:val="single" w:color="000000" w:sz="4" w:space="0"/>
              <w:left w:val="single" w:color="000000" w:sz="4" w:space="0"/>
              <w:bottom w:val="single" w:color="000000" w:sz="4" w:space="0"/>
            </w:tcBorders>
            <w:vAlign w:val="center"/>
          </w:tcPr>
          <w:p>
            <w:pPr>
              <w:snapToGrid w:val="0"/>
              <w:jc w:val="center"/>
              <w:rPr>
                <w:rFonts w:ascii="仿宋_GB2312" w:hAnsi="宋体"/>
                <w:sz w:val="24"/>
              </w:rPr>
            </w:pPr>
            <w:r>
              <w:rPr>
                <w:rFonts w:hint="eastAsia" w:ascii="仿宋_GB2312" w:hAnsi="宋体"/>
                <w:sz w:val="24"/>
              </w:rPr>
              <w:t>专利号</w:t>
            </w:r>
          </w:p>
        </w:tc>
        <w:tc>
          <w:tcPr>
            <w:tcW w:w="804" w:type="dxa"/>
            <w:gridSpan w:val="6"/>
            <w:tcBorders>
              <w:top w:val="single" w:color="000000" w:sz="4" w:space="0"/>
              <w:left w:val="single" w:color="000000" w:sz="4" w:space="0"/>
              <w:bottom w:val="single" w:color="000000" w:sz="4" w:space="0"/>
            </w:tcBorders>
            <w:vAlign w:val="center"/>
          </w:tcPr>
          <w:p>
            <w:pPr>
              <w:snapToGrid w:val="0"/>
              <w:jc w:val="center"/>
              <w:rPr>
                <w:rFonts w:ascii="仿宋_GB2312" w:hAnsi="宋体"/>
                <w:sz w:val="24"/>
              </w:rPr>
            </w:pPr>
            <w:r>
              <w:rPr>
                <w:rFonts w:hint="eastAsia" w:ascii="仿宋_GB2312" w:hAnsi="宋体"/>
                <w:sz w:val="24"/>
              </w:rPr>
              <w:t>授权</w:t>
            </w:r>
          </w:p>
          <w:p>
            <w:pPr>
              <w:jc w:val="center"/>
              <w:rPr>
                <w:rFonts w:ascii="仿宋_GB2312" w:hAnsi="宋体"/>
                <w:sz w:val="24"/>
              </w:rPr>
            </w:pPr>
            <w:r>
              <w:rPr>
                <w:rFonts w:hint="eastAsia" w:ascii="仿宋_GB2312" w:hAnsi="宋体"/>
                <w:sz w:val="24"/>
              </w:rPr>
              <w:t>年月</w:t>
            </w:r>
          </w:p>
        </w:tc>
        <w:tc>
          <w:tcPr>
            <w:tcW w:w="1885" w:type="dxa"/>
            <w:gridSpan w:val="6"/>
            <w:tcBorders>
              <w:top w:val="single" w:color="000000" w:sz="4" w:space="0"/>
              <w:left w:val="single" w:color="000000" w:sz="4" w:space="0"/>
              <w:bottom w:val="single" w:color="000000" w:sz="4" w:space="0"/>
            </w:tcBorders>
            <w:vAlign w:val="center"/>
          </w:tcPr>
          <w:p>
            <w:pPr>
              <w:snapToGrid w:val="0"/>
              <w:jc w:val="center"/>
              <w:rPr>
                <w:rFonts w:ascii="仿宋_GB2312" w:hAnsi="宋体"/>
                <w:sz w:val="24"/>
              </w:rPr>
            </w:pPr>
            <w:r>
              <w:rPr>
                <w:rFonts w:hint="eastAsia" w:ascii="仿宋_GB2312" w:hAnsi="宋体"/>
                <w:sz w:val="24"/>
              </w:rPr>
              <w:t>授权单位</w:t>
            </w:r>
          </w:p>
        </w:tc>
        <w:tc>
          <w:tcPr>
            <w:tcW w:w="841" w:type="dxa"/>
            <w:gridSpan w:val="4"/>
            <w:tcBorders>
              <w:top w:val="single" w:color="000000" w:sz="4" w:space="0"/>
              <w:left w:val="single" w:color="000000" w:sz="4" w:space="0"/>
              <w:bottom w:val="single" w:color="000000" w:sz="4" w:space="0"/>
            </w:tcBorders>
            <w:vAlign w:val="center"/>
          </w:tcPr>
          <w:p>
            <w:pPr>
              <w:snapToGrid w:val="0"/>
              <w:jc w:val="center"/>
              <w:rPr>
                <w:rFonts w:ascii="仿宋_GB2312" w:hAnsi="宋体"/>
                <w:sz w:val="24"/>
              </w:rPr>
            </w:pPr>
            <w:r>
              <w:rPr>
                <w:rFonts w:hint="eastAsia" w:ascii="仿宋_GB2312" w:hAnsi="宋体"/>
                <w:sz w:val="24"/>
              </w:rPr>
              <w:t>本人排名</w:t>
            </w:r>
          </w:p>
        </w:tc>
        <w:tc>
          <w:tcPr>
            <w:tcW w:w="785" w:type="dxa"/>
            <w:gridSpan w:val="2"/>
            <w:tcBorders>
              <w:top w:val="single" w:color="000000" w:sz="4" w:space="0"/>
              <w:left w:val="single" w:color="000000" w:sz="4" w:space="0"/>
              <w:bottom w:val="single" w:color="000000" w:sz="4" w:space="0"/>
              <w:right w:val="single" w:color="000000" w:sz="8" w:space="0"/>
            </w:tcBorders>
            <w:vAlign w:val="center"/>
          </w:tcPr>
          <w:p>
            <w:pPr>
              <w:snapToGrid w:val="0"/>
              <w:jc w:val="center"/>
              <w:rPr>
                <w:rFonts w:ascii="仿宋_GB2312" w:hAnsi="宋体"/>
                <w:sz w:val="24"/>
              </w:rPr>
            </w:pPr>
            <w:r>
              <w:rPr>
                <w:rFonts w:hint="eastAsia" w:ascii="仿宋_GB2312" w:hAnsi="宋体"/>
                <w:sz w:val="24"/>
              </w:rPr>
              <w:t>是否</w:t>
            </w:r>
          </w:p>
          <w:p>
            <w:pPr>
              <w:jc w:val="center"/>
              <w:rPr>
                <w:rFonts w:ascii="仿宋_GB2312" w:hAnsi="宋体"/>
                <w:sz w:val="24"/>
              </w:rPr>
            </w:pPr>
            <w:r>
              <w:rPr>
                <w:rFonts w:hint="eastAsia" w:ascii="仿宋_GB2312" w:hAnsi="宋体"/>
                <w:sz w:val="24"/>
              </w:rPr>
              <w:t>转让</w:t>
            </w:r>
          </w:p>
        </w:tc>
      </w:tr>
      <w:tr>
        <w:tblPrEx>
          <w:tblLayout w:type="fixed"/>
          <w:tblCellMar>
            <w:top w:w="0" w:type="dxa"/>
            <w:left w:w="108" w:type="dxa"/>
            <w:bottom w:w="0" w:type="dxa"/>
            <w:right w:w="108" w:type="dxa"/>
          </w:tblCellMar>
        </w:tblPrEx>
        <w:trPr>
          <w:cantSplit/>
          <w:trHeight w:val="445" w:hRule="atLeast"/>
        </w:trPr>
        <w:tc>
          <w:tcPr>
            <w:tcW w:w="865" w:type="dxa"/>
            <w:gridSpan w:val="2"/>
            <w:vMerge w:val="continue"/>
            <w:tcBorders>
              <w:left w:val="single" w:color="000000" w:sz="8" w:space="0"/>
            </w:tcBorders>
            <w:vAlign w:val="center"/>
          </w:tcPr>
          <w:p>
            <w:pPr>
              <w:snapToGrid w:val="0"/>
              <w:jc w:val="center"/>
              <w:rPr>
                <w:rFonts w:ascii="仿宋_GB2312"/>
                <w:sz w:val="24"/>
              </w:rPr>
            </w:pPr>
          </w:p>
        </w:tc>
        <w:tc>
          <w:tcPr>
            <w:tcW w:w="2105" w:type="dxa"/>
            <w:gridSpan w:val="8"/>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838" w:type="dxa"/>
            <w:gridSpan w:val="3"/>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278" w:type="dxa"/>
            <w:gridSpan w:val="8"/>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804" w:type="dxa"/>
            <w:gridSpan w:val="6"/>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885" w:type="dxa"/>
            <w:gridSpan w:val="6"/>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841" w:type="dxa"/>
            <w:gridSpan w:val="4"/>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785"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仿宋_GB2312" w:hAnsi="宋体"/>
                <w:sz w:val="24"/>
              </w:rPr>
            </w:pPr>
          </w:p>
        </w:tc>
      </w:tr>
      <w:tr>
        <w:tblPrEx>
          <w:tblLayout w:type="fixed"/>
          <w:tblCellMar>
            <w:top w:w="0" w:type="dxa"/>
            <w:left w:w="108" w:type="dxa"/>
            <w:bottom w:w="0" w:type="dxa"/>
            <w:right w:w="108" w:type="dxa"/>
          </w:tblCellMar>
        </w:tblPrEx>
        <w:trPr>
          <w:cantSplit/>
          <w:trHeight w:val="451" w:hRule="atLeast"/>
        </w:trPr>
        <w:tc>
          <w:tcPr>
            <w:tcW w:w="865" w:type="dxa"/>
            <w:gridSpan w:val="2"/>
            <w:vMerge w:val="continue"/>
            <w:tcBorders>
              <w:left w:val="single" w:color="000000" w:sz="8" w:space="0"/>
            </w:tcBorders>
            <w:vAlign w:val="center"/>
          </w:tcPr>
          <w:p>
            <w:pPr>
              <w:snapToGrid w:val="0"/>
              <w:jc w:val="center"/>
              <w:rPr>
                <w:rFonts w:ascii="仿宋_GB2312"/>
                <w:sz w:val="24"/>
              </w:rPr>
            </w:pPr>
          </w:p>
        </w:tc>
        <w:tc>
          <w:tcPr>
            <w:tcW w:w="2105" w:type="dxa"/>
            <w:gridSpan w:val="8"/>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838" w:type="dxa"/>
            <w:gridSpan w:val="3"/>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278" w:type="dxa"/>
            <w:gridSpan w:val="8"/>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804" w:type="dxa"/>
            <w:gridSpan w:val="6"/>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885" w:type="dxa"/>
            <w:gridSpan w:val="6"/>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841" w:type="dxa"/>
            <w:gridSpan w:val="4"/>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785"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仿宋_GB2312" w:hAnsi="宋体"/>
                <w:sz w:val="24"/>
              </w:rPr>
            </w:pPr>
          </w:p>
        </w:tc>
      </w:tr>
      <w:tr>
        <w:tblPrEx>
          <w:tblLayout w:type="fixed"/>
          <w:tblCellMar>
            <w:top w:w="0" w:type="dxa"/>
            <w:left w:w="108" w:type="dxa"/>
            <w:bottom w:w="0" w:type="dxa"/>
            <w:right w:w="108" w:type="dxa"/>
          </w:tblCellMar>
        </w:tblPrEx>
        <w:trPr>
          <w:cantSplit/>
          <w:trHeight w:val="451" w:hRule="atLeast"/>
        </w:trPr>
        <w:tc>
          <w:tcPr>
            <w:tcW w:w="865" w:type="dxa"/>
            <w:gridSpan w:val="2"/>
            <w:vMerge w:val="continue"/>
            <w:tcBorders>
              <w:left w:val="single" w:color="000000" w:sz="8" w:space="0"/>
              <w:bottom w:val="single" w:color="000000" w:sz="4" w:space="0"/>
            </w:tcBorders>
            <w:vAlign w:val="center"/>
          </w:tcPr>
          <w:p>
            <w:pPr>
              <w:snapToGrid w:val="0"/>
              <w:jc w:val="center"/>
              <w:rPr>
                <w:rFonts w:ascii="仿宋_GB2312"/>
                <w:sz w:val="24"/>
              </w:rPr>
            </w:pPr>
          </w:p>
        </w:tc>
        <w:tc>
          <w:tcPr>
            <w:tcW w:w="2105" w:type="dxa"/>
            <w:gridSpan w:val="8"/>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838" w:type="dxa"/>
            <w:gridSpan w:val="3"/>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278" w:type="dxa"/>
            <w:gridSpan w:val="8"/>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804" w:type="dxa"/>
            <w:gridSpan w:val="6"/>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885" w:type="dxa"/>
            <w:gridSpan w:val="6"/>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841" w:type="dxa"/>
            <w:gridSpan w:val="4"/>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785"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仿宋_GB2312" w:hAnsi="宋体"/>
                <w:sz w:val="24"/>
              </w:rPr>
            </w:pPr>
          </w:p>
        </w:tc>
      </w:tr>
      <w:tr>
        <w:tblPrEx>
          <w:tblLayout w:type="fixed"/>
          <w:tblCellMar>
            <w:top w:w="0" w:type="dxa"/>
            <w:left w:w="108" w:type="dxa"/>
            <w:bottom w:w="0" w:type="dxa"/>
            <w:right w:w="108" w:type="dxa"/>
          </w:tblCellMar>
        </w:tblPrEx>
        <w:trPr>
          <w:cantSplit/>
          <w:trHeight w:val="435" w:hRule="atLeast"/>
        </w:trPr>
        <w:tc>
          <w:tcPr>
            <w:tcW w:w="865" w:type="dxa"/>
            <w:gridSpan w:val="2"/>
            <w:vMerge w:val="restart"/>
            <w:tcBorders>
              <w:top w:val="single" w:color="000000" w:sz="4" w:space="0"/>
              <w:left w:val="single" w:color="000000" w:sz="8" w:space="0"/>
            </w:tcBorders>
            <w:vAlign w:val="center"/>
          </w:tcPr>
          <w:p>
            <w:pPr>
              <w:snapToGrid w:val="0"/>
              <w:jc w:val="center"/>
              <w:rPr>
                <w:rFonts w:ascii="仿宋_GB2312"/>
                <w:sz w:val="24"/>
              </w:rPr>
            </w:pPr>
            <w:r>
              <w:rPr>
                <w:rFonts w:hint="eastAsia" w:ascii="仿宋_GB2312"/>
                <w:sz w:val="24"/>
              </w:rPr>
              <w:t>获奖及取得荣誉等情况</w:t>
            </w:r>
          </w:p>
        </w:tc>
        <w:tc>
          <w:tcPr>
            <w:tcW w:w="2105" w:type="dxa"/>
            <w:gridSpan w:val="8"/>
            <w:tcBorders>
              <w:top w:val="single" w:color="000000" w:sz="4" w:space="0"/>
              <w:left w:val="single" w:color="000000" w:sz="4" w:space="0"/>
              <w:bottom w:val="single" w:color="000000" w:sz="4" w:space="0"/>
            </w:tcBorders>
            <w:vAlign w:val="center"/>
          </w:tcPr>
          <w:p>
            <w:pPr>
              <w:snapToGrid w:val="0"/>
              <w:jc w:val="center"/>
              <w:rPr>
                <w:rFonts w:ascii="仿宋_GB2312" w:hAnsi="宋体"/>
                <w:sz w:val="24"/>
              </w:rPr>
            </w:pPr>
            <w:r>
              <w:rPr>
                <w:rFonts w:hint="eastAsia" w:ascii="仿宋_GB2312" w:hAnsi="宋体"/>
                <w:sz w:val="24"/>
              </w:rPr>
              <w:t>获奖项目</w:t>
            </w:r>
          </w:p>
        </w:tc>
        <w:tc>
          <w:tcPr>
            <w:tcW w:w="2220" w:type="dxa"/>
            <w:gridSpan w:val="12"/>
            <w:tcBorders>
              <w:top w:val="single" w:color="000000" w:sz="4" w:space="0"/>
              <w:left w:val="single" w:color="000000" w:sz="4" w:space="0"/>
              <w:bottom w:val="single" w:color="000000" w:sz="4" w:space="0"/>
            </w:tcBorders>
            <w:vAlign w:val="center"/>
          </w:tcPr>
          <w:p>
            <w:pPr>
              <w:snapToGrid w:val="0"/>
              <w:jc w:val="center"/>
              <w:rPr>
                <w:rFonts w:ascii="仿宋_GB2312" w:hAnsi="宋体"/>
                <w:sz w:val="24"/>
              </w:rPr>
            </w:pPr>
            <w:r>
              <w:rPr>
                <w:rFonts w:hint="eastAsia" w:ascii="仿宋_GB2312" w:hAnsi="宋体"/>
                <w:sz w:val="24"/>
              </w:rPr>
              <w:t>奖项、荣誉名称和等级</w:t>
            </w:r>
          </w:p>
        </w:tc>
        <w:tc>
          <w:tcPr>
            <w:tcW w:w="2236" w:type="dxa"/>
            <w:gridSpan w:val="9"/>
            <w:tcBorders>
              <w:top w:val="single" w:color="000000" w:sz="4" w:space="0"/>
              <w:left w:val="single" w:color="000000" w:sz="4" w:space="0"/>
              <w:bottom w:val="single" w:color="000000" w:sz="4" w:space="0"/>
            </w:tcBorders>
            <w:vAlign w:val="center"/>
          </w:tcPr>
          <w:p>
            <w:pPr>
              <w:snapToGrid w:val="0"/>
              <w:jc w:val="center"/>
              <w:rPr>
                <w:rFonts w:ascii="仿宋_GB2312" w:hAnsi="宋体"/>
                <w:sz w:val="24"/>
              </w:rPr>
            </w:pPr>
            <w:r>
              <w:rPr>
                <w:rFonts w:hint="eastAsia" w:ascii="仿宋_GB2312" w:hAnsi="宋体"/>
                <w:sz w:val="24"/>
              </w:rPr>
              <w:t>授予单位</w:t>
            </w:r>
          </w:p>
        </w:tc>
        <w:tc>
          <w:tcPr>
            <w:tcW w:w="1190" w:type="dxa"/>
            <w:gridSpan w:val="6"/>
            <w:tcBorders>
              <w:top w:val="single" w:color="000000" w:sz="4" w:space="0"/>
              <w:left w:val="single" w:color="000000" w:sz="4" w:space="0"/>
              <w:bottom w:val="single" w:color="000000" w:sz="4" w:space="0"/>
            </w:tcBorders>
            <w:vAlign w:val="center"/>
          </w:tcPr>
          <w:p>
            <w:pPr>
              <w:snapToGrid w:val="0"/>
              <w:jc w:val="center"/>
              <w:rPr>
                <w:rFonts w:ascii="仿宋_GB2312" w:hAnsi="宋体"/>
                <w:sz w:val="24"/>
              </w:rPr>
            </w:pPr>
            <w:r>
              <w:rPr>
                <w:rFonts w:hint="eastAsia" w:ascii="仿宋_GB2312" w:hAnsi="宋体"/>
                <w:sz w:val="24"/>
              </w:rPr>
              <w:t>获奖时间</w:t>
            </w:r>
          </w:p>
        </w:tc>
        <w:tc>
          <w:tcPr>
            <w:tcW w:w="785" w:type="dxa"/>
            <w:gridSpan w:val="2"/>
            <w:tcBorders>
              <w:top w:val="single" w:color="000000" w:sz="4" w:space="0"/>
              <w:left w:val="single" w:color="000000" w:sz="4" w:space="0"/>
              <w:bottom w:val="single" w:color="000000" w:sz="4" w:space="0"/>
              <w:right w:val="single" w:color="000000" w:sz="8" w:space="0"/>
            </w:tcBorders>
            <w:vAlign w:val="center"/>
          </w:tcPr>
          <w:p>
            <w:pPr>
              <w:snapToGrid w:val="0"/>
              <w:jc w:val="center"/>
              <w:rPr>
                <w:rFonts w:ascii="仿宋_GB2312" w:hAnsi="宋体"/>
                <w:sz w:val="24"/>
              </w:rPr>
            </w:pPr>
            <w:r>
              <w:rPr>
                <w:rFonts w:hint="eastAsia" w:ascii="仿宋_GB2312" w:hAnsi="宋体"/>
                <w:sz w:val="24"/>
              </w:rPr>
              <w:t>本人排名</w:t>
            </w:r>
          </w:p>
        </w:tc>
      </w:tr>
      <w:tr>
        <w:tblPrEx>
          <w:tblLayout w:type="fixed"/>
          <w:tblCellMar>
            <w:top w:w="0" w:type="dxa"/>
            <w:left w:w="108" w:type="dxa"/>
            <w:bottom w:w="0" w:type="dxa"/>
            <w:right w:w="108" w:type="dxa"/>
          </w:tblCellMar>
        </w:tblPrEx>
        <w:trPr>
          <w:cantSplit/>
          <w:trHeight w:val="432" w:hRule="atLeast"/>
        </w:trPr>
        <w:tc>
          <w:tcPr>
            <w:tcW w:w="865" w:type="dxa"/>
            <w:gridSpan w:val="2"/>
            <w:vMerge w:val="continue"/>
            <w:tcBorders>
              <w:left w:val="single" w:color="000000" w:sz="8" w:space="0"/>
            </w:tcBorders>
            <w:vAlign w:val="center"/>
          </w:tcPr>
          <w:p>
            <w:pPr>
              <w:snapToGrid w:val="0"/>
              <w:jc w:val="center"/>
              <w:rPr>
                <w:rFonts w:ascii="仿宋_GB2312"/>
                <w:sz w:val="24"/>
              </w:rPr>
            </w:pPr>
          </w:p>
        </w:tc>
        <w:tc>
          <w:tcPr>
            <w:tcW w:w="2105" w:type="dxa"/>
            <w:gridSpan w:val="8"/>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2220" w:type="dxa"/>
            <w:gridSpan w:val="12"/>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2236" w:type="dxa"/>
            <w:gridSpan w:val="9"/>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190" w:type="dxa"/>
            <w:gridSpan w:val="6"/>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785"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仿宋_GB2312" w:hAnsi="宋体"/>
                <w:sz w:val="24"/>
              </w:rPr>
            </w:pPr>
          </w:p>
        </w:tc>
      </w:tr>
      <w:tr>
        <w:tblPrEx>
          <w:tblLayout w:type="fixed"/>
          <w:tblCellMar>
            <w:top w:w="0" w:type="dxa"/>
            <w:left w:w="108" w:type="dxa"/>
            <w:bottom w:w="0" w:type="dxa"/>
            <w:right w:w="108" w:type="dxa"/>
          </w:tblCellMar>
        </w:tblPrEx>
        <w:trPr>
          <w:cantSplit/>
          <w:trHeight w:val="432" w:hRule="atLeast"/>
        </w:trPr>
        <w:tc>
          <w:tcPr>
            <w:tcW w:w="865" w:type="dxa"/>
            <w:gridSpan w:val="2"/>
            <w:vMerge w:val="continue"/>
            <w:tcBorders>
              <w:left w:val="single" w:color="000000" w:sz="8" w:space="0"/>
            </w:tcBorders>
            <w:vAlign w:val="center"/>
          </w:tcPr>
          <w:p>
            <w:pPr>
              <w:snapToGrid w:val="0"/>
              <w:jc w:val="center"/>
              <w:rPr>
                <w:rFonts w:ascii="仿宋_GB2312"/>
                <w:sz w:val="24"/>
              </w:rPr>
            </w:pPr>
          </w:p>
        </w:tc>
        <w:tc>
          <w:tcPr>
            <w:tcW w:w="2105" w:type="dxa"/>
            <w:gridSpan w:val="8"/>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2220" w:type="dxa"/>
            <w:gridSpan w:val="12"/>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2236" w:type="dxa"/>
            <w:gridSpan w:val="9"/>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190" w:type="dxa"/>
            <w:gridSpan w:val="6"/>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785"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仿宋_GB2312" w:hAnsi="宋体"/>
                <w:sz w:val="24"/>
              </w:rPr>
            </w:pPr>
          </w:p>
        </w:tc>
      </w:tr>
      <w:tr>
        <w:tblPrEx>
          <w:tblLayout w:type="fixed"/>
          <w:tblCellMar>
            <w:top w:w="0" w:type="dxa"/>
            <w:left w:w="108" w:type="dxa"/>
            <w:bottom w:w="0" w:type="dxa"/>
            <w:right w:w="108" w:type="dxa"/>
          </w:tblCellMar>
        </w:tblPrEx>
        <w:trPr>
          <w:cantSplit/>
          <w:trHeight w:val="432" w:hRule="atLeast"/>
        </w:trPr>
        <w:tc>
          <w:tcPr>
            <w:tcW w:w="865" w:type="dxa"/>
            <w:gridSpan w:val="2"/>
            <w:vMerge w:val="continue"/>
            <w:tcBorders>
              <w:left w:val="single" w:color="000000" w:sz="8" w:space="0"/>
            </w:tcBorders>
            <w:vAlign w:val="center"/>
          </w:tcPr>
          <w:p>
            <w:pPr>
              <w:snapToGrid w:val="0"/>
              <w:jc w:val="center"/>
              <w:rPr>
                <w:rFonts w:ascii="仿宋_GB2312"/>
                <w:sz w:val="24"/>
              </w:rPr>
            </w:pPr>
          </w:p>
        </w:tc>
        <w:tc>
          <w:tcPr>
            <w:tcW w:w="2105" w:type="dxa"/>
            <w:gridSpan w:val="8"/>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2220" w:type="dxa"/>
            <w:gridSpan w:val="12"/>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2236" w:type="dxa"/>
            <w:gridSpan w:val="9"/>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190" w:type="dxa"/>
            <w:gridSpan w:val="6"/>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785"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仿宋_GB2312" w:hAnsi="宋体"/>
                <w:sz w:val="24"/>
              </w:rPr>
            </w:pPr>
          </w:p>
        </w:tc>
      </w:tr>
      <w:tr>
        <w:tblPrEx>
          <w:tblLayout w:type="fixed"/>
          <w:tblCellMar>
            <w:top w:w="0" w:type="dxa"/>
            <w:left w:w="108" w:type="dxa"/>
            <w:bottom w:w="0" w:type="dxa"/>
            <w:right w:w="108" w:type="dxa"/>
          </w:tblCellMar>
        </w:tblPrEx>
        <w:trPr>
          <w:cantSplit/>
          <w:trHeight w:val="432" w:hRule="atLeast"/>
        </w:trPr>
        <w:tc>
          <w:tcPr>
            <w:tcW w:w="865" w:type="dxa"/>
            <w:gridSpan w:val="2"/>
            <w:vMerge w:val="continue"/>
            <w:tcBorders>
              <w:left w:val="single" w:color="000000" w:sz="8" w:space="0"/>
            </w:tcBorders>
            <w:vAlign w:val="center"/>
          </w:tcPr>
          <w:p>
            <w:pPr>
              <w:snapToGrid w:val="0"/>
              <w:jc w:val="center"/>
              <w:rPr>
                <w:rFonts w:ascii="仿宋_GB2312"/>
                <w:sz w:val="24"/>
              </w:rPr>
            </w:pPr>
          </w:p>
        </w:tc>
        <w:tc>
          <w:tcPr>
            <w:tcW w:w="2105" w:type="dxa"/>
            <w:gridSpan w:val="8"/>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2220" w:type="dxa"/>
            <w:gridSpan w:val="12"/>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2236" w:type="dxa"/>
            <w:gridSpan w:val="9"/>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190" w:type="dxa"/>
            <w:gridSpan w:val="6"/>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785"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仿宋_GB2312" w:hAnsi="宋体"/>
                <w:sz w:val="24"/>
              </w:rPr>
            </w:pPr>
          </w:p>
        </w:tc>
      </w:tr>
      <w:tr>
        <w:tblPrEx>
          <w:tblLayout w:type="fixed"/>
          <w:tblCellMar>
            <w:top w:w="0" w:type="dxa"/>
            <w:left w:w="108" w:type="dxa"/>
            <w:bottom w:w="0" w:type="dxa"/>
            <w:right w:w="108" w:type="dxa"/>
          </w:tblCellMar>
        </w:tblPrEx>
        <w:trPr>
          <w:cantSplit/>
          <w:trHeight w:val="432" w:hRule="atLeast"/>
        </w:trPr>
        <w:tc>
          <w:tcPr>
            <w:tcW w:w="865" w:type="dxa"/>
            <w:gridSpan w:val="2"/>
            <w:vMerge w:val="continue"/>
            <w:tcBorders>
              <w:left w:val="single" w:color="000000" w:sz="8" w:space="0"/>
              <w:bottom w:val="single" w:color="000000" w:sz="4" w:space="0"/>
            </w:tcBorders>
            <w:vAlign w:val="center"/>
          </w:tcPr>
          <w:p>
            <w:pPr>
              <w:snapToGrid w:val="0"/>
              <w:jc w:val="center"/>
              <w:rPr>
                <w:rFonts w:ascii="仿宋_GB2312"/>
                <w:sz w:val="24"/>
              </w:rPr>
            </w:pPr>
          </w:p>
        </w:tc>
        <w:tc>
          <w:tcPr>
            <w:tcW w:w="2105" w:type="dxa"/>
            <w:gridSpan w:val="8"/>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2220" w:type="dxa"/>
            <w:gridSpan w:val="12"/>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2236" w:type="dxa"/>
            <w:gridSpan w:val="9"/>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190" w:type="dxa"/>
            <w:gridSpan w:val="6"/>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785"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仿宋_GB2312" w:hAnsi="宋体"/>
                <w:sz w:val="24"/>
              </w:rPr>
            </w:pPr>
          </w:p>
        </w:tc>
      </w:tr>
      <w:tr>
        <w:tblPrEx>
          <w:tblLayout w:type="fixed"/>
          <w:tblCellMar>
            <w:top w:w="0" w:type="dxa"/>
            <w:left w:w="108" w:type="dxa"/>
            <w:bottom w:w="0" w:type="dxa"/>
            <w:right w:w="108" w:type="dxa"/>
          </w:tblCellMar>
        </w:tblPrEx>
        <w:trPr>
          <w:cantSplit/>
          <w:trHeight w:val="4779" w:hRule="atLeast"/>
        </w:trPr>
        <w:tc>
          <w:tcPr>
            <w:tcW w:w="865" w:type="dxa"/>
            <w:gridSpan w:val="2"/>
            <w:tcBorders>
              <w:top w:val="single" w:color="000000" w:sz="4" w:space="0"/>
              <w:left w:val="single" w:color="000000" w:sz="8" w:space="0"/>
              <w:bottom w:val="single" w:color="000000" w:sz="4" w:space="0"/>
            </w:tcBorders>
            <w:vAlign w:val="center"/>
          </w:tcPr>
          <w:p>
            <w:pPr>
              <w:snapToGrid w:val="0"/>
              <w:jc w:val="center"/>
              <w:rPr>
                <w:rFonts w:ascii="仿宋_GB2312"/>
                <w:sz w:val="24"/>
              </w:rPr>
            </w:pPr>
            <w:r>
              <w:rPr>
                <w:rFonts w:hint="eastAsia" w:ascii="仿宋_GB2312"/>
                <w:sz w:val="24"/>
              </w:rPr>
              <w:t>专业工作业绩情况（限1000字以内）</w:t>
            </w:r>
          </w:p>
        </w:tc>
        <w:tc>
          <w:tcPr>
            <w:tcW w:w="8536" w:type="dxa"/>
            <w:gridSpan w:val="37"/>
            <w:tcBorders>
              <w:top w:val="single" w:color="000000" w:sz="4" w:space="0"/>
              <w:left w:val="single" w:color="000000" w:sz="4" w:space="0"/>
              <w:bottom w:val="single" w:color="000000" w:sz="4" w:space="0"/>
              <w:right w:val="single" w:color="000000" w:sz="8" w:space="0"/>
            </w:tcBorders>
            <w:vAlign w:val="center"/>
          </w:tcPr>
          <w:p>
            <w:pPr>
              <w:snapToGrid w:val="0"/>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p>
            <w:pPr>
              <w:rPr>
                <w:rFonts w:ascii="仿宋_GB2312" w:hAnsi="宋体"/>
                <w:sz w:val="24"/>
              </w:rPr>
            </w:pPr>
          </w:p>
        </w:tc>
      </w:tr>
      <w:tr>
        <w:tblPrEx>
          <w:tblLayout w:type="fixed"/>
          <w:tblCellMar>
            <w:top w:w="0" w:type="dxa"/>
            <w:left w:w="108" w:type="dxa"/>
            <w:bottom w:w="0" w:type="dxa"/>
            <w:right w:w="108" w:type="dxa"/>
          </w:tblCellMar>
        </w:tblPrEx>
        <w:trPr>
          <w:cantSplit/>
          <w:trHeight w:val="1256" w:hRule="atLeast"/>
        </w:trPr>
        <w:tc>
          <w:tcPr>
            <w:tcW w:w="865" w:type="dxa"/>
            <w:gridSpan w:val="2"/>
            <w:tcBorders>
              <w:top w:val="single" w:color="auto" w:sz="4" w:space="0"/>
              <w:left w:val="single" w:color="000000" w:sz="8" w:space="0"/>
              <w:bottom w:val="single" w:color="000000" w:sz="4" w:space="0"/>
            </w:tcBorders>
            <w:vAlign w:val="center"/>
          </w:tcPr>
          <w:p>
            <w:pPr>
              <w:snapToGrid w:val="0"/>
              <w:jc w:val="center"/>
              <w:rPr>
                <w:rFonts w:ascii="仿宋_GB2312"/>
                <w:sz w:val="24"/>
              </w:rPr>
            </w:pPr>
            <w:r>
              <w:rPr>
                <w:rFonts w:hint="eastAsia" w:ascii="仿宋_GB2312"/>
                <w:sz w:val="24"/>
              </w:rPr>
              <w:t>符合　破格（直报）　条件</w:t>
            </w:r>
          </w:p>
        </w:tc>
        <w:tc>
          <w:tcPr>
            <w:tcW w:w="8536" w:type="dxa"/>
            <w:gridSpan w:val="37"/>
            <w:tcBorders>
              <w:top w:val="single" w:color="auto" w:sz="4" w:space="0"/>
              <w:left w:val="single" w:color="000000" w:sz="4" w:space="0"/>
              <w:bottom w:val="single" w:color="000000" w:sz="4" w:space="0"/>
              <w:right w:val="single" w:color="000000" w:sz="8" w:space="0"/>
            </w:tcBorders>
            <w:vAlign w:val="center"/>
          </w:tcPr>
          <w:p>
            <w:pPr>
              <w:snapToGrid w:val="0"/>
              <w:rPr>
                <w:rFonts w:ascii="仿宋_GB2312" w:hAnsi="宋体"/>
                <w:sz w:val="24"/>
              </w:rPr>
            </w:pPr>
          </w:p>
        </w:tc>
      </w:tr>
      <w:tr>
        <w:tblPrEx>
          <w:tblLayout w:type="fixed"/>
          <w:tblCellMar>
            <w:top w:w="0" w:type="dxa"/>
            <w:left w:w="108" w:type="dxa"/>
            <w:bottom w:w="0" w:type="dxa"/>
            <w:right w:w="108" w:type="dxa"/>
          </w:tblCellMar>
        </w:tblPrEx>
        <w:trPr>
          <w:cantSplit/>
          <w:trHeight w:val="735" w:hRule="atLeast"/>
        </w:trPr>
        <w:tc>
          <w:tcPr>
            <w:tcW w:w="865" w:type="dxa"/>
            <w:gridSpan w:val="2"/>
            <w:vMerge w:val="restart"/>
            <w:tcBorders>
              <w:top w:val="single" w:color="000000" w:sz="4" w:space="0"/>
              <w:left w:val="single" w:color="000000" w:sz="8" w:space="0"/>
              <w:bottom w:val="single" w:color="000000" w:sz="4" w:space="0"/>
            </w:tcBorders>
            <w:vAlign w:val="center"/>
          </w:tcPr>
          <w:p>
            <w:pPr>
              <w:snapToGrid w:val="0"/>
              <w:jc w:val="center"/>
              <w:rPr>
                <w:rFonts w:ascii="仿宋_GB2312"/>
                <w:sz w:val="24"/>
              </w:rPr>
            </w:pPr>
            <w:r>
              <w:rPr>
                <w:rFonts w:hint="eastAsia" w:ascii="仿宋_GB2312"/>
                <w:sz w:val="24"/>
              </w:rPr>
              <w:t>单</w:t>
            </w:r>
          </w:p>
          <w:p>
            <w:pPr>
              <w:jc w:val="center"/>
              <w:rPr>
                <w:rFonts w:ascii="仿宋_GB2312"/>
                <w:sz w:val="24"/>
              </w:rPr>
            </w:pPr>
            <w:r>
              <w:rPr>
                <w:rFonts w:hint="eastAsia" w:ascii="仿宋_GB2312"/>
                <w:sz w:val="24"/>
              </w:rPr>
              <w:t>位</w:t>
            </w:r>
          </w:p>
          <w:p>
            <w:pPr>
              <w:jc w:val="center"/>
              <w:rPr>
                <w:rFonts w:ascii="仿宋_GB2312"/>
                <w:sz w:val="24"/>
              </w:rPr>
            </w:pPr>
            <w:r>
              <w:rPr>
                <w:rFonts w:hint="eastAsia" w:ascii="仿宋_GB2312"/>
                <w:sz w:val="24"/>
              </w:rPr>
              <w:t>意</w:t>
            </w:r>
          </w:p>
          <w:p>
            <w:pPr>
              <w:jc w:val="center"/>
              <w:rPr>
                <w:rFonts w:ascii="仿宋_GB2312"/>
                <w:sz w:val="24"/>
              </w:rPr>
            </w:pPr>
            <w:r>
              <w:rPr>
                <w:rFonts w:hint="eastAsia" w:ascii="仿宋_GB2312"/>
                <w:sz w:val="24"/>
              </w:rPr>
              <w:t>见</w:t>
            </w:r>
          </w:p>
        </w:tc>
        <w:tc>
          <w:tcPr>
            <w:tcW w:w="1672" w:type="dxa"/>
            <w:gridSpan w:val="5"/>
            <w:tcBorders>
              <w:top w:val="single" w:color="000000" w:sz="4" w:space="0"/>
              <w:left w:val="single" w:color="000000" w:sz="4" w:space="0"/>
              <w:bottom w:val="single" w:color="000000" w:sz="4" w:space="0"/>
            </w:tcBorders>
          </w:tcPr>
          <w:p>
            <w:pPr>
              <w:snapToGrid w:val="0"/>
              <w:rPr>
                <w:rFonts w:ascii="仿宋_GB2312"/>
                <w:sz w:val="24"/>
              </w:rPr>
            </w:pPr>
            <w:r>
              <w:rPr>
                <w:rFonts w:hint="eastAsia" w:ascii="仿宋_GB2312"/>
                <w:sz w:val="24"/>
              </w:rPr>
              <w:t>评审材料是否经单位公示</w:t>
            </w:r>
          </w:p>
        </w:tc>
        <w:tc>
          <w:tcPr>
            <w:tcW w:w="901" w:type="dxa"/>
            <w:gridSpan w:val="5"/>
            <w:tcBorders>
              <w:top w:val="single" w:color="000000" w:sz="4" w:space="0"/>
              <w:left w:val="single" w:color="000000" w:sz="4" w:space="0"/>
              <w:bottom w:val="single" w:color="000000" w:sz="4" w:space="0"/>
            </w:tcBorders>
          </w:tcPr>
          <w:p>
            <w:pPr>
              <w:snapToGrid w:val="0"/>
              <w:rPr>
                <w:rFonts w:ascii="仿宋_GB2312"/>
                <w:sz w:val="24"/>
              </w:rPr>
            </w:pPr>
          </w:p>
        </w:tc>
        <w:tc>
          <w:tcPr>
            <w:tcW w:w="1033" w:type="dxa"/>
            <w:gridSpan w:val="4"/>
            <w:tcBorders>
              <w:top w:val="single" w:color="000000" w:sz="4" w:space="0"/>
              <w:left w:val="single" w:color="000000" w:sz="4" w:space="0"/>
              <w:bottom w:val="single" w:color="000000" w:sz="4" w:space="0"/>
            </w:tcBorders>
          </w:tcPr>
          <w:p>
            <w:pPr>
              <w:snapToGrid w:val="0"/>
              <w:rPr>
                <w:rFonts w:ascii="仿宋_GB2312" w:hAnsi="宋体"/>
                <w:sz w:val="24"/>
              </w:rPr>
            </w:pPr>
            <w:r>
              <w:rPr>
                <w:rFonts w:hint="eastAsia" w:ascii="仿宋_GB2312" w:hAnsi="宋体"/>
                <w:sz w:val="24"/>
              </w:rPr>
              <w:t>公示有无异议</w:t>
            </w:r>
          </w:p>
        </w:tc>
        <w:tc>
          <w:tcPr>
            <w:tcW w:w="856" w:type="dxa"/>
            <w:gridSpan w:val="8"/>
            <w:tcBorders>
              <w:top w:val="single" w:color="000000" w:sz="4" w:space="0"/>
              <w:left w:val="single" w:color="000000" w:sz="4" w:space="0"/>
              <w:bottom w:val="single" w:color="000000" w:sz="4" w:space="0"/>
            </w:tcBorders>
          </w:tcPr>
          <w:p>
            <w:pPr>
              <w:snapToGrid w:val="0"/>
              <w:rPr>
                <w:rFonts w:ascii="仿宋_GB2312"/>
                <w:sz w:val="24"/>
              </w:rPr>
            </w:pPr>
          </w:p>
        </w:tc>
        <w:tc>
          <w:tcPr>
            <w:tcW w:w="748" w:type="dxa"/>
            <w:gridSpan w:val="4"/>
            <w:tcBorders>
              <w:top w:val="single" w:color="000000" w:sz="4" w:space="0"/>
              <w:left w:val="single" w:color="000000" w:sz="4" w:space="0"/>
              <w:bottom w:val="single" w:color="000000" w:sz="4" w:space="0"/>
            </w:tcBorders>
          </w:tcPr>
          <w:p>
            <w:pPr>
              <w:snapToGrid w:val="0"/>
              <w:spacing w:line="360" w:lineRule="exact"/>
              <w:jc w:val="center"/>
              <w:rPr>
                <w:rFonts w:ascii="仿宋_GB2312" w:hAnsi="宋体"/>
                <w:sz w:val="24"/>
              </w:rPr>
            </w:pPr>
            <w:r>
              <w:rPr>
                <w:rFonts w:hint="eastAsia" w:ascii="仿宋_GB2312" w:hAnsi="宋体"/>
                <w:sz w:val="24"/>
              </w:rPr>
              <w:t>有何</w:t>
            </w:r>
          </w:p>
          <w:p>
            <w:pPr>
              <w:rPr>
                <w:rFonts w:ascii="仿宋_GB2312" w:hAnsi="宋体"/>
                <w:sz w:val="24"/>
              </w:rPr>
            </w:pPr>
            <w:r>
              <w:rPr>
                <w:rFonts w:hint="eastAsia" w:ascii="仿宋_GB2312" w:hAnsi="宋体"/>
                <w:sz w:val="24"/>
              </w:rPr>
              <w:t>异议</w:t>
            </w:r>
          </w:p>
        </w:tc>
        <w:tc>
          <w:tcPr>
            <w:tcW w:w="3326" w:type="dxa"/>
            <w:gridSpan w:val="11"/>
            <w:tcBorders>
              <w:top w:val="single" w:color="000000" w:sz="4" w:space="0"/>
              <w:left w:val="single" w:color="000000" w:sz="4" w:space="0"/>
              <w:bottom w:val="single" w:color="000000" w:sz="4" w:space="0"/>
              <w:right w:val="single" w:color="000000" w:sz="8" w:space="0"/>
            </w:tcBorders>
          </w:tcPr>
          <w:p>
            <w:pPr>
              <w:snapToGrid w:val="0"/>
              <w:rPr>
                <w:rFonts w:ascii="仿宋_GB2312"/>
                <w:sz w:val="24"/>
              </w:rPr>
            </w:pPr>
          </w:p>
        </w:tc>
      </w:tr>
      <w:tr>
        <w:tblPrEx>
          <w:tblLayout w:type="fixed"/>
          <w:tblCellMar>
            <w:top w:w="0" w:type="dxa"/>
            <w:left w:w="108" w:type="dxa"/>
            <w:bottom w:w="0" w:type="dxa"/>
            <w:right w:w="108" w:type="dxa"/>
          </w:tblCellMar>
        </w:tblPrEx>
        <w:trPr>
          <w:cantSplit/>
          <w:trHeight w:val="1598" w:hRule="atLeast"/>
        </w:trPr>
        <w:tc>
          <w:tcPr>
            <w:tcW w:w="865" w:type="dxa"/>
            <w:gridSpan w:val="2"/>
            <w:vMerge w:val="continue"/>
            <w:tcBorders>
              <w:top w:val="single" w:color="000000" w:sz="4" w:space="0"/>
              <w:left w:val="single" w:color="000000" w:sz="8" w:space="0"/>
              <w:bottom w:val="single" w:color="000000" w:sz="4" w:space="0"/>
            </w:tcBorders>
            <w:vAlign w:val="center"/>
          </w:tcPr>
          <w:p>
            <w:pPr>
              <w:snapToGrid w:val="0"/>
              <w:jc w:val="center"/>
              <w:rPr>
                <w:rFonts w:ascii="仿宋_GB2312"/>
                <w:sz w:val="24"/>
              </w:rPr>
            </w:pPr>
          </w:p>
        </w:tc>
        <w:tc>
          <w:tcPr>
            <w:tcW w:w="8536" w:type="dxa"/>
            <w:gridSpan w:val="37"/>
            <w:tcBorders>
              <w:top w:val="single" w:color="000000" w:sz="4" w:space="0"/>
              <w:left w:val="single" w:color="000000" w:sz="4" w:space="0"/>
              <w:bottom w:val="single" w:color="000000" w:sz="4" w:space="0"/>
              <w:right w:val="single" w:color="000000" w:sz="8" w:space="0"/>
            </w:tcBorders>
          </w:tcPr>
          <w:p>
            <w:pPr>
              <w:snapToGrid w:val="0"/>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r>
              <w:rPr>
                <w:rFonts w:hint="eastAsia" w:ascii="仿宋_GB2312"/>
                <w:sz w:val="24"/>
              </w:rPr>
              <w:t xml:space="preserve">                                     （盖章）       年     月     日</w:t>
            </w:r>
          </w:p>
        </w:tc>
      </w:tr>
      <w:tr>
        <w:tblPrEx>
          <w:tblLayout w:type="fixed"/>
          <w:tblCellMar>
            <w:top w:w="0" w:type="dxa"/>
            <w:left w:w="108" w:type="dxa"/>
            <w:bottom w:w="0" w:type="dxa"/>
            <w:right w:w="108" w:type="dxa"/>
          </w:tblCellMar>
        </w:tblPrEx>
        <w:trPr>
          <w:cantSplit/>
          <w:trHeight w:val="1335" w:hRule="atLeast"/>
        </w:trPr>
        <w:tc>
          <w:tcPr>
            <w:tcW w:w="1441" w:type="dxa"/>
            <w:gridSpan w:val="3"/>
            <w:tcBorders>
              <w:top w:val="single" w:color="000000" w:sz="4" w:space="0"/>
              <w:left w:val="single" w:color="000000" w:sz="8" w:space="0"/>
              <w:bottom w:val="single" w:color="000000" w:sz="4" w:space="0"/>
            </w:tcBorders>
            <w:vAlign w:val="center"/>
          </w:tcPr>
          <w:p>
            <w:pPr>
              <w:snapToGrid w:val="0"/>
              <w:jc w:val="center"/>
              <w:rPr>
                <w:rFonts w:ascii="仿宋_GB2312" w:hAnsi="宋体"/>
                <w:sz w:val="24"/>
              </w:rPr>
            </w:pPr>
            <w:r>
              <w:rPr>
                <w:rFonts w:hint="eastAsia" w:ascii="仿宋_GB2312" w:hAnsi="宋体"/>
                <w:sz w:val="24"/>
              </w:rPr>
              <w:t>当地人力社保部门或主管部门意见</w:t>
            </w:r>
          </w:p>
        </w:tc>
        <w:tc>
          <w:tcPr>
            <w:tcW w:w="7960" w:type="dxa"/>
            <w:gridSpan w:val="36"/>
            <w:tcBorders>
              <w:top w:val="single" w:color="000000" w:sz="4" w:space="0"/>
              <w:left w:val="single" w:color="000000" w:sz="4" w:space="0"/>
              <w:bottom w:val="single" w:color="000000" w:sz="4" w:space="0"/>
              <w:right w:val="single" w:color="000000" w:sz="8" w:space="0"/>
            </w:tcBorders>
          </w:tcPr>
          <w:p>
            <w:pPr>
              <w:snapToGrid w:val="0"/>
              <w:rPr>
                <w:rFonts w:ascii="仿宋_GB2312" w:hAnsi="宋体"/>
                <w:sz w:val="24"/>
              </w:rPr>
            </w:pPr>
          </w:p>
          <w:p>
            <w:pPr>
              <w:rPr>
                <w:rFonts w:ascii="仿宋_GB2312" w:hAnsi="宋体"/>
                <w:sz w:val="24"/>
              </w:rPr>
            </w:pPr>
          </w:p>
          <w:p>
            <w:pPr>
              <w:rPr>
                <w:rFonts w:hint="eastAsia" w:ascii="仿宋_GB2312" w:hAnsi="宋体"/>
                <w:sz w:val="24"/>
              </w:rPr>
            </w:pPr>
          </w:p>
          <w:p>
            <w:pPr>
              <w:rPr>
                <w:rFonts w:ascii="仿宋_GB2312" w:hAnsi="宋体"/>
                <w:sz w:val="24"/>
              </w:rPr>
            </w:pPr>
          </w:p>
          <w:p>
            <w:pPr>
              <w:rPr>
                <w:rFonts w:ascii="仿宋_GB2312"/>
                <w:sz w:val="24"/>
              </w:rPr>
            </w:pPr>
            <w:r>
              <w:rPr>
                <w:rFonts w:hint="eastAsia" w:ascii="仿宋_GB2312"/>
                <w:sz w:val="24"/>
              </w:rPr>
              <w:t>（盖章）       年     月     日</w:t>
            </w:r>
          </w:p>
        </w:tc>
      </w:tr>
      <w:tr>
        <w:tblPrEx>
          <w:tblLayout w:type="fixed"/>
          <w:tblCellMar>
            <w:top w:w="0" w:type="dxa"/>
            <w:left w:w="108" w:type="dxa"/>
            <w:bottom w:w="0" w:type="dxa"/>
            <w:right w:w="108" w:type="dxa"/>
          </w:tblCellMar>
        </w:tblPrEx>
        <w:trPr>
          <w:cantSplit/>
          <w:trHeight w:val="293" w:hRule="atLeast"/>
        </w:trPr>
        <w:tc>
          <w:tcPr>
            <w:tcW w:w="855" w:type="dxa"/>
            <w:vMerge w:val="restart"/>
            <w:tcBorders>
              <w:top w:val="single" w:color="000000" w:sz="4" w:space="0"/>
              <w:left w:val="single" w:color="000000" w:sz="8" w:space="0"/>
              <w:bottom w:val="single" w:color="000000" w:sz="4" w:space="0"/>
            </w:tcBorders>
            <w:vAlign w:val="center"/>
          </w:tcPr>
          <w:p>
            <w:pPr>
              <w:snapToGrid w:val="0"/>
              <w:jc w:val="center"/>
              <w:rPr>
                <w:rFonts w:ascii="仿宋_GB2312"/>
                <w:sz w:val="24"/>
              </w:rPr>
            </w:pPr>
            <w:r>
              <w:rPr>
                <w:rFonts w:hint="eastAsia" w:ascii="仿宋_GB2312"/>
                <w:sz w:val="24"/>
              </w:rPr>
              <w:t>下一级评委会推荐意见</w:t>
            </w:r>
          </w:p>
        </w:tc>
        <w:tc>
          <w:tcPr>
            <w:tcW w:w="1762" w:type="dxa"/>
            <w:gridSpan w:val="7"/>
            <w:tcBorders>
              <w:top w:val="single" w:color="000000" w:sz="4" w:space="0"/>
              <w:left w:val="single" w:color="000000" w:sz="4" w:space="0"/>
              <w:bottom w:val="single" w:color="000000" w:sz="4" w:space="0"/>
            </w:tcBorders>
            <w:vAlign w:val="center"/>
          </w:tcPr>
          <w:p>
            <w:pPr>
              <w:snapToGrid w:val="0"/>
              <w:rPr>
                <w:rFonts w:ascii="仿宋_GB2312" w:hAnsi="宋体"/>
                <w:sz w:val="24"/>
              </w:rPr>
            </w:pPr>
            <w:r>
              <w:rPr>
                <w:rFonts w:hint="eastAsia" w:ascii="仿宋_GB2312" w:hAnsi="宋体"/>
                <w:sz w:val="24"/>
              </w:rPr>
              <w:t>评委会总人数</w:t>
            </w:r>
          </w:p>
        </w:tc>
        <w:tc>
          <w:tcPr>
            <w:tcW w:w="1763" w:type="dxa"/>
            <w:gridSpan w:val="7"/>
            <w:tcBorders>
              <w:top w:val="single" w:color="000000" w:sz="4" w:space="0"/>
              <w:left w:val="single" w:color="000000" w:sz="4" w:space="0"/>
              <w:bottom w:val="single" w:color="000000" w:sz="4" w:space="0"/>
            </w:tcBorders>
            <w:vAlign w:val="center"/>
          </w:tcPr>
          <w:p>
            <w:pPr>
              <w:snapToGrid w:val="0"/>
              <w:rPr>
                <w:rFonts w:ascii="仿宋_GB2312" w:hAnsi="宋体"/>
                <w:sz w:val="24"/>
              </w:rPr>
            </w:pPr>
            <w:r>
              <w:rPr>
                <w:rFonts w:hint="eastAsia" w:ascii="仿宋_GB2312" w:hAnsi="宋体"/>
                <w:sz w:val="24"/>
              </w:rPr>
              <w:t>出席人数</w:t>
            </w:r>
          </w:p>
        </w:tc>
        <w:tc>
          <w:tcPr>
            <w:tcW w:w="1763" w:type="dxa"/>
            <w:gridSpan w:val="14"/>
            <w:tcBorders>
              <w:top w:val="single" w:color="000000" w:sz="4" w:space="0"/>
              <w:left w:val="single" w:color="000000" w:sz="4" w:space="0"/>
              <w:bottom w:val="single" w:color="000000" w:sz="4" w:space="0"/>
            </w:tcBorders>
            <w:vAlign w:val="center"/>
          </w:tcPr>
          <w:p>
            <w:pPr>
              <w:snapToGrid w:val="0"/>
              <w:rPr>
                <w:rFonts w:ascii="仿宋_GB2312" w:hAnsi="宋体"/>
                <w:sz w:val="24"/>
              </w:rPr>
            </w:pPr>
            <w:r>
              <w:rPr>
                <w:rFonts w:hint="eastAsia" w:ascii="仿宋_GB2312" w:hAnsi="宋体"/>
                <w:sz w:val="24"/>
              </w:rPr>
              <w:t>赞成票数</w:t>
            </w:r>
          </w:p>
        </w:tc>
        <w:tc>
          <w:tcPr>
            <w:tcW w:w="1763" w:type="dxa"/>
            <w:gridSpan w:val="7"/>
            <w:tcBorders>
              <w:top w:val="single" w:color="000000" w:sz="4" w:space="0"/>
              <w:left w:val="single" w:color="000000" w:sz="4" w:space="0"/>
              <w:bottom w:val="single" w:color="000000" w:sz="4" w:space="0"/>
            </w:tcBorders>
            <w:vAlign w:val="center"/>
          </w:tcPr>
          <w:p>
            <w:pPr>
              <w:snapToGrid w:val="0"/>
              <w:rPr>
                <w:rFonts w:ascii="仿宋_GB2312" w:hAnsi="宋体"/>
                <w:sz w:val="24"/>
              </w:rPr>
            </w:pPr>
            <w:r>
              <w:rPr>
                <w:rFonts w:hint="eastAsia" w:ascii="仿宋_GB2312" w:hAnsi="宋体"/>
                <w:sz w:val="24"/>
              </w:rPr>
              <w:t>反对票数</w:t>
            </w:r>
          </w:p>
        </w:tc>
        <w:tc>
          <w:tcPr>
            <w:tcW w:w="1495" w:type="dxa"/>
            <w:gridSpan w:val="3"/>
            <w:tcBorders>
              <w:top w:val="single" w:color="000000" w:sz="4" w:space="0"/>
              <w:left w:val="single" w:color="000000" w:sz="4" w:space="0"/>
              <w:bottom w:val="single" w:color="000000" w:sz="4" w:space="0"/>
              <w:right w:val="single" w:color="000000" w:sz="8" w:space="0"/>
            </w:tcBorders>
            <w:vAlign w:val="center"/>
          </w:tcPr>
          <w:p>
            <w:pPr>
              <w:snapToGrid w:val="0"/>
              <w:rPr>
                <w:rFonts w:ascii="仿宋_GB2312" w:hAnsi="宋体"/>
                <w:sz w:val="24"/>
              </w:rPr>
            </w:pPr>
            <w:r>
              <w:rPr>
                <w:rFonts w:hint="eastAsia" w:ascii="仿宋_GB2312" w:hAnsi="宋体"/>
                <w:sz w:val="24"/>
              </w:rPr>
              <w:t>弃权票数</w:t>
            </w:r>
          </w:p>
        </w:tc>
      </w:tr>
      <w:tr>
        <w:tblPrEx>
          <w:tblLayout w:type="fixed"/>
          <w:tblCellMar>
            <w:top w:w="0" w:type="dxa"/>
            <w:left w:w="108" w:type="dxa"/>
            <w:bottom w:w="0" w:type="dxa"/>
            <w:right w:w="108" w:type="dxa"/>
          </w:tblCellMar>
        </w:tblPrEx>
        <w:trPr>
          <w:cantSplit/>
          <w:trHeight w:val="270" w:hRule="atLeast"/>
        </w:trPr>
        <w:tc>
          <w:tcPr>
            <w:tcW w:w="855" w:type="dxa"/>
            <w:vMerge w:val="continue"/>
            <w:tcBorders>
              <w:top w:val="single" w:color="000000" w:sz="4" w:space="0"/>
              <w:left w:val="single" w:color="000000" w:sz="8" w:space="0"/>
              <w:bottom w:val="single" w:color="000000" w:sz="4" w:space="0"/>
            </w:tcBorders>
            <w:vAlign w:val="center"/>
          </w:tcPr>
          <w:p>
            <w:pPr>
              <w:snapToGrid w:val="0"/>
              <w:jc w:val="center"/>
              <w:rPr>
                <w:rFonts w:ascii="仿宋_GB2312"/>
                <w:sz w:val="24"/>
              </w:rPr>
            </w:pPr>
          </w:p>
        </w:tc>
        <w:tc>
          <w:tcPr>
            <w:tcW w:w="1762" w:type="dxa"/>
            <w:gridSpan w:val="7"/>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763" w:type="dxa"/>
            <w:gridSpan w:val="7"/>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763" w:type="dxa"/>
            <w:gridSpan w:val="14"/>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763" w:type="dxa"/>
            <w:gridSpan w:val="7"/>
            <w:tcBorders>
              <w:top w:val="single" w:color="000000" w:sz="4" w:space="0"/>
              <w:left w:val="single" w:color="000000" w:sz="4" w:space="0"/>
              <w:bottom w:val="single" w:color="000000" w:sz="4" w:space="0"/>
            </w:tcBorders>
            <w:vAlign w:val="center"/>
          </w:tcPr>
          <w:p>
            <w:pPr>
              <w:snapToGrid w:val="0"/>
              <w:rPr>
                <w:rFonts w:ascii="仿宋_GB2312" w:hAnsi="宋体"/>
                <w:sz w:val="24"/>
              </w:rPr>
            </w:pPr>
          </w:p>
        </w:tc>
        <w:tc>
          <w:tcPr>
            <w:tcW w:w="1495" w:type="dxa"/>
            <w:gridSpan w:val="3"/>
            <w:tcBorders>
              <w:top w:val="single" w:color="000000" w:sz="4" w:space="0"/>
              <w:left w:val="single" w:color="000000" w:sz="4" w:space="0"/>
              <w:bottom w:val="single" w:color="000000" w:sz="4" w:space="0"/>
              <w:right w:val="single" w:color="000000" w:sz="8" w:space="0"/>
            </w:tcBorders>
            <w:vAlign w:val="center"/>
          </w:tcPr>
          <w:p>
            <w:pPr>
              <w:snapToGrid w:val="0"/>
              <w:rPr>
                <w:rFonts w:ascii="仿宋_GB2312" w:hAnsi="宋体"/>
                <w:sz w:val="24"/>
              </w:rPr>
            </w:pPr>
          </w:p>
        </w:tc>
      </w:tr>
      <w:tr>
        <w:tblPrEx>
          <w:tblLayout w:type="fixed"/>
          <w:tblCellMar>
            <w:top w:w="0" w:type="dxa"/>
            <w:left w:w="108" w:type="dxa"/>
            <w:bottom w:w="0" w:type="dxa"/>
            <w:right w:w="108" w:type="dxa"/>
          </w:tblCellMar>
        </w:tblPrEx>
        <w:trPr>
          <w:cantSplit/>
          <w:trHeight w:val="620" w:hRule="atLeast"/>
        </w:trPr>
        <w:tc>
          <w:tcPr>
            <w:tcW w:w="855" w:type="dxa"/>
            <w:vMerge w:val="continue"/>
            <w:tcBorders>
              <w:top w:val="single" w:color="000000" w:sz="4" w:space="0"/>
              <w:left w:val="single" w:color="000000" w:sz="8" w:space="0"/>
              <w:bottom w:val="single" w:color="000000" w:sz="4" w:space="0"/>
            </w:tcBorders>
            <w:vAlign w:val="center"/>
          </w:tcPr>
          <w:p>
            <w:pPr>
              <w:snapToGrid w:val="0"/>
              <w:jc w:val="center"/>
              <w:rPr>
                <w:rFonts w:ascii="仿宋_GB2312"/>
                <w:sz w:val="24"/>
              </w:rPr>
            </w:pPr>
          </w:p>
        </w:tc>
        <w:tc>
          <w:tcPr>
            <w:tcW w:w="8546" w:type="dxa"/>
            <w:gridSpan w:val="38"/>
            <w:tcBorders>
              <w:top w:val="single" w:color="000000" w:sz="4" w:space="0"/>
              <w:left w:val="single" w:color="000000" w:sz="4" w:space="0"/>
              <w:bottom w:val="single" w:color="000000" w:sz="4" w:space="0"/>
              <w:right w:val="single" w:color="000000" w:sz="8" w:space="0"/>
            </w:tcBorders>
            <w:vAlign w:val="center"/>
          </w:tcPr>
          <w:p>
            <w:pPr>
              <w:snapToGrid w:val="0"/>
              <w:rPr>
                <w:rFonts w:ascii="仿宋_GB2312" w:hAnsi="宋体"/>
                <w:sz w:val="24"/>
              </w:rPr>
            </w:pPr>
          </w:p>
          <w:p>
            <w:pPr>
              <w:rPr>
                <w:rFonts w:hint="eastAsia" w:ascii="仿宋_GB2312" w:hAnsi="宋体"/>
                <w:sz w:val="24"/>
              </w:rPr>
            </w:pPr>
          </w:p>
          <w:p>
            <w:pPr>
              <w:rPr>
                <w:rFonts w:ascii="仿宋_GB2312" w:hAnsi="宋体"/>
                <w:sz w:val="24"/>
              </w:rPr>
            </w:pPr>
          </w:p>
          <w:p>
            <w:pPr>
              <w:rPr>
                <w:rFonts w:ascii="仿宋_GB2312"/>
                <w:sz w:val="24"/>
              </w:rPr>
            </w:pPr>
            <w:r>
              <w:rPr>
                <w:rFonts w:hint="eastAsia" w:ascii="仿宋_GB2312"/>
                <w:sz w:val="24"/>
              </w:rPr>
              <w:t>（盖章）       年     月     日</w:t>
            </w:r>
          </w:p>
        </w:tc>
      </w:tr>
      <w:tr>
        <w:tblPrEx>
          <w:tblLayout w:type="fixed"/>
          <w:tblCellMar>
            <w:top w:w="0" w:type="dxa"/>
            <w:left w:w="108" w:type="dxa"/>
            <w:bottom w:w="0" w:type="dxa"/>
            <w:right w:w="108" w:type="dxa"/>
          </w:tblCellMar>
        </w:tblPrEx>
        <w:trPr>
          <w:cantSplit/>
          <w:trHeight w:val="1762" w:hRule="atLeast"/>
        </w:trPr>
        <w:tc>
          <w:tcPr>
            <w:tcW w:w="1847" w:type="dxa"/>
            <w:gridSpan w:val="5"/>
            <w:tcBorders>
              <w:top w:val="single" w:color="000000" w:sz="4" w:space="0"/>
              <w:left w:val="single" w:color="000000" w:sz="8" w:space="0"/>
              <w:bottom w:val="single" w:color="000000" w:sz="8" w:space="0"/>
            </w:tcBorders>
            <w:vAlign w:val="center"/>
          </w:tcPr>
          <w:p>
            <w:pPr>
              <w:snapToGrid w:val="0"/>
              <w:spacing w:line="400" w:lineRule="exact"/>
              <w:jc w:val="center"/>
              <w:rPr>
                <w:rFonts w:ascii="仿宋_GB2312" w:hAnsi="宋体"/>
                <w:sz w:val="24"/>
              </w:rPr>
            </w:pPr>
            <w:r>
              <w:rPr>
                <w:rFonts w:hint="eastAsia" w:ascii="仿宋_GB2312" w:hAnsi="宋体"/>
                <w:sz w:val="24"/>
              </w:rPr>
              <w:t>市地或省级厅局人事（职改）部门意见</w:t>
            </w:r>
          </w:p>
        </w:tc>
        <w:tc>
          <w:tcPr>
            <w:tcW w:w="7554" w:type="dxa"/>
            <w:gridSpan w:val="34"/>
            <w:tcBorders>
              <w:top w:val="single" w:color="000000" w:sz="4" w:space="0"/>
              <w:left w:val="single" w:color="000000" w:sz="4" w:space="0"/>
              <w:bottom w:val="single" w:color="000000" w:sz="8" w:space="0"/>
              <w:right w:val="single" w:color="000000" w:sz="8" w:space="0"/>
            </w:tcBorders>
          </w:tcPr>
          <w:p>
            <w:pPr>
              <w:snapToGrid w:val="0"/>
              <w:rPr>
                <w:rFonts w:ascii="仿宋_GB2312" w:hAnsi="宋体"/>
                <w:sz w:val="24"/>
              </w:rPr>
            </w:pPr>
          </w:p>
          <w:p>
            <w:pPr>
              <w:rPr>
                <w:rFonts w:hint="eastAsia" w:ascii="仿宋_GB2312" w:hAnsi="宋体"/>
                <w:sz w:val="24"/>
              </w:rPr>
            </w:pPr>
          </w:p>
          <w:p>
            <w:pPr>
              <w:rPr>
                <w:rFonts w:ascii="仿宋_GB2312" w:hAnsi="宋体"/>
                <w:sz w:val="24"/>
              </w:rPr>
            </w:pPr>
          </w:p>
          <w:p>
            <w:pPr>
              <w:rPr>
                <w:rFonts w:ascii="仿宋_GB2312" w:hAnsi="宋体"/>
                <w:sz w:val="24"/>
              </w:rPr>
            </w:pPr>
          </w:p>
          <w:p>
            <w:pPr>
              <w:rPr>
                <w:rFonts w:ascii="仿宋_GB2312"/>
                <w:sz w:val="24"/>
              </w:rPr>
            </w:pPr>
            <w:r>
              <w:rPr>
                <w:rFonts w:hint="eastAsia" w:ascii="仿宋_GB2312"/>
                <w:sz w:val="24"/>
              </w:rPr>
              <w:t>（盖章）       年     月     日</w:t>
            </w:r>
          </w:p>
        </w:tc>
      </w:tr>
    </w:tbl>
    <w:p>
      <w:pPr>
        <w:spacing w:line="360" w:lineRule="exact"/>
        <w:ind w:left="-640" w:leftChars="-200" w:firstLine="480" w:firstLineChars="200"/>
        <w:rPr>
          <w:rFonts w:ascii="仿宋_GB2312" w:hAnsi="仿宋_GB2312"/>
          <w:sz w:val="24"/>
        </w:rPr>
      </w:pPr>
      <w:r>
        <w:rPr>
          <w:rFonts w:ascii="仿宋_GB2312" w:hAnsi="仿宋_GB2312"/>
          <w:sz w:val="24"/>
        </w:rPr>
        <w:t>注：1</w:t>
      </w:r>
      <w:r>
        <w:rPr>
          <w:rFonts w:hint="eastAsia" w:ascii="仿宋_GB2312" w:hAnsi="仿宋_GB2312"/>
          <w:sz w:val="24"/>
        </w:rPr>
        <w:t xml:space="preserve">. </w:t>
      </w:r>
      <w:r>
        <w:rPr>
          <w:rFonts w:ascii="仿宋_GB2312" w:hAnsi="仿宋_GB2312"/>
          <w:sz w:val="24"/>
        </w:rPr>
        <w:t>本表统一使用A4纸打印，一式3份。</w:t>
      </w:r>
    </w:p>
    <w:p>
      <w:pPr>
        <w:spacing w:line="360" w:lineRule="exact"/>
        <w:ind w:left="-640" w:leftChars="-200" w:firstLine="960" w:firstLineChars="400"/>
        <w:rPr>
          <w:rFonts w:ascii="仿宋_GB2312" w:hAnsi="仿宋_GB2312"/>
          <w:sz w:val="24"/>
        </w:rPr>
      </w:pPr>
      <w:r>
        <w:rPr>
          <w:rFonts w:ascii="仿宋_GB2312" w:hAnsi="仿宋_GB2312"/>
          <w:sz w:val="24"/>
        </w:rPr>
        <w:t>2</w:t>
      </w:r>
      <w:r>
        <w:rPr>
          <w:rFonts w:hint="eastAsia" w:ascii="仿宋_GB2312" w:hAnsi="仿宋_GB2312"/>
          <w:sz w:val="24"/>
        </w:rPr>
        <w:t xml:space="preserve">. </w:t>
      </w:r>
      <w:r>
        <w:rPr>
          <w:rFonts w:ascii="仿宋_GB2312" w:hAnsi="仿宋_GB2312"/>
          <w:sz w:val="24"/>
        </w:rPr>
        <w:t>本表中的“申报类别”指：研究类、决策类、实务类。</w:t>
      </w:r>
    </w:p>
    <w:p>
      <w:pPr>
        <w:spacing w:line="360" w:lineRule="exact"/>
        <w:ind w:left="-640" w:leftChars="-200" w:firstLine="960" w:firstLineChars="400"/>
        <w:rPr>
          <w:rFonts w:ascii="仿宋_GB2312" w:hAnsi="仿宋_GB2312"/>
          <w:sz w:val="24"/>
        </w:rPr>
      </w:pPr>
      <w:r>
        <w:rPr>
          <w:rFonts w:ascii="仿宋_GB2312" w:hAnsi="仿宋_GB2312"/>
          <w:sz w:val="24"/>
        </w:rPr>
        <w:t>3</w:t>
      </w:r>
      <w:r>
        <w:rPr>
          <w:rFonts w:hint="eastAsia" w:ascii="仿宋_GB2312" w:hAnsi="仿宋_GB2312"/>
          <w:sz w:val="24"/>
        </w:rPr>
        <w:t xml:space="preserve">. </w:t>
      </w:r>
      <w:r>
        <w:rPr>
          <w:rFonts w:ascii="仿宋_GB2312" w:hAnsi="仿宋_GB2312"/>
          <w:sz w:val="24"/>
        </w:rPr>
        <w:t>本表中的业绩、论文（著）、科研、获奖、专利等是指任现职务以来所取得的。</w:t>
      </w:r>
    </w:p>
    <w:p>
      <w:pPr>
        <w:spacing w:line="360" w:lineRule="exact"/>
        <w:ind w:left="677" w:leftChars="99" w:hanging="360" w:hangingChars="150"/>
        <w:rPr>
          <w:rFonts w:ascii="仿宋_GB2312" w:hAnsi="仿宋_GB2312"/>
          <w:sz w:val="24"/>
        </w:rPr>
      </w:pPr>
      <w:r>
        <w:rPr>
          <w:rFonts w:ascii="仿宋_GB2312" w:hAnsi="仿宋_GB2312"/>
          <w:sz w:val="24"/>
        </w:rPr>
        <w:t>4</w:t>
      </w:r>
      <w:r>
        <w:rPr>
          <w:rFonts w:hint="eastAsia" w:ascii="仿宋_GB2312" w:hAnsi="仿宋_GB2312"/>
          <w:sz w:val="24"/>
        </w:rPr>
        <w:t xml:space="preserve">. </w:t>
      </w:r>
      <w:r>
        <w:rPr>
          <w:rFonts w:ascii="仿宋_GB2312" w:hAnsi="仿宋_GB2312"/>
          <w:sz w:val="24"/>
        </w:rPr>
        <w:t>所有内容填写在规定的页面范围内，不得增页、附页，同一页内各栏目之间可根据内容多少相互调整。</w:t>
      </w:r>
    </w:p>
    <w:p>
      <w:pPr>
        <w:adjustRightInd w:val="0"/>
        <w:snapToGrid w:val="0"/>
        <w:spacing w:line="400" w:lineRule="exact"/>
        <w:rPr>
          <w:rFonts w:ascii="仿宋_GB2312"/>
        </w:rPr>
      </w:pPr>
      <w:r>
        <w:rPr>
          <w:rFonts w:ascii="仿宋_GB2312" w:hAnsi="仿宋_GB2312"/>
        </w:rPr>
        <w:br w:type="page"/>
      </w:r>
      <w:r>
        <w:rPr>
          <w:rFonts w:hint="eastAsia" w:ascii="黑体" w:eastAsia="黑体"/>
        </w:rPr>
        <w:t>附件6</w:t>
      </w:r>
    </w:p>
    <w:p>
      <w:pPr>
        <w:adjustRightInd w:val="0"/>
        <w:snapToGrid w:val="0"/>
        <w:spacing w:line="400" w:lineRule="exact"/>
        <w:jc w:val="center"/>
        <w:rPr>
          <w:rFonts w:ascii="方正小标宋简体" w:eastAsia="方正小标宋简体"/>
          <w:sz w:val="36"/>
        </w:rPr>
      </w:pPr>
      <w:r>
        <w:rPr>
          <w:rFonts w:hint="eastAsia" w:ascii="方正小标宋简体" w:eastAsia="方正小标宋简体"/>
          <w:sz w:val="36"/>
        </w:rPr>
        <w:t>破格推荐高级专业技术任职资格审批表</w:t>
      </w:r>
    </w:p>
    <w:tbl>
      <w:tblPr>
        <w:tblStyle w:val="1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57"/>
        <w:gridCol w:w="2103"/>
        <w:gridCol w:w="301"/>
        <w:gridCol w:w="521"/>
        <w:gridCol w:w="600"/>
        <w:gridCol w:w="869"/>
        <w:gridCol w:w="281"/>
        <w:gridCol w:w="1134"/>
        <w:gridCol w:w="42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387" w:type="dxa"/>
            <w:gridSpan w:val="2"/>
            <w:vAlign w:val="center"/>
          </w:tcPr>
          <w:p>
            <w:pPr>
              <w:adjustRightInd w:val="0"/>
              <w:snapToGrid w:val="0"/>
              <w:jc w:val="center"/>
              <w:rPr>
                <w:rFonts w:ascii="仿宋_GB2312"/>
                <w:sz w:val="24"/>
              </w:rPr>
            </w:pPr>
            <w:r>
              <w:rPr>
                <w:rFonts w:hint="eastAsia" w:ascii="仿宋_GB2312"/>
                <w:sz w:val="24"/>
              </w:rPr>
              <w:t>姓  名</w:t>
            </w:r>
          </w:p>
        </w:tc>
        <w:tc>
          <w:tcPr>
            <w:tcW w:w="2103" w:type="dxa"/>
            <w:vAlign w:val="center"/>
          </w:tcPr>
          <w:p>
            <w:pPr>
              <w:adjustRightInd w:val="0"/>
              <w:snapToGrid w:val="0"/>
              <w:jc w:val="center"/>
              <w:rPr>
                <w:rFonts w:ascii="仿宋_GB2312"/>
                <w:sz w:val="24"/>
              </w:rPr>
            </w:pPr>
          </w:p>
        </w:tc>
        <w:tc>
          <w:tcPr>
            <w:tcW w:w="822" w:type="dxa"/>
            <w:gridSpan w:val="2"/>
            <w:vAlign w:val="center"/>
          </w:tcPr>
          <w:p>
            <w:pPr>
              <w:adjustRightInd w:val="0"/>
              <w:snapToGrid w:val="0"/>
              <w:jc w:val="center"/>
              <w:rPr>
                <w:rFonts w:ascii="仿宋_GB2312"/>
                <w:sz w:val="24"/>
              </w:rPr>
            </w:pPr>
            <w:r>
              <w:rPr>
                <w:rFonts w:hint="eastAsia" w:ascii="仿宋_GB2312"/>
                <w:sz w:val="24"/>
              </w:rPr>
              <w:t>性别</w:t>
            </w:r>
          </w:p>
        </w:tc>
        <w:tc>
          <w:tcPr>
            <w:tcW w:w="1469" w:type="dxa"/>
            <w:gridSpan w:val="2"/>
            <w:vAlign w:val="center"/>
          </w:tcPr>
          <w:p>
            <w:pPr>
              <w:adjustRightInd w:val="0"/>
              <w:snapToGrid w:val="0"/>
              <w:jc w:val="center"/>
              <w:rPr>
                <w:rFonts w:ascii="仿宋_GB2312"/>
                <w:sz w:val="24"/>
              </w:rPr>
            </w:pPr>
          </w:p>
        </w:tc>
        <w:tc>
          <w:tcPr>
            <w:tcW w:w="1415" w:type="dxa"/>
            <w:gridSpan w:val="2"/>
            <w:vAlign w:val="center"/>
          </w:tcPr>
          <w:p>
            <w:pPr>
              <w:adjustRightInd w:val="0"/>
              <w:snapToGrid w:val="0"/>
              <w:jc w:val="center"/>
              <w:rPr>
                <w:rFonts w:ascii="仿宋_GB2312"/>
                <w:sz w:val="24"/>
              </w:rPr>
            </w:pPr>
            <w:r>
              <w:rPr>
                <w:rFonts w:hint="eastAsia" w:ascii="仿宋_GB2312"/>
                <w:sz w:val="24"/>
              </w:rPr>
              <w:t>出生年月</w:t>
            </w:r>
          </w:p>
        </w:tc>
        <w:tc>
          <w:tcPr>
            <w:tcW w:w="1701" w:type="dxa"/>
            <w:gridSpan w:val="2"/>
            <w:vAlign w:val="center"/>
          </w:tcPr>
          <w:p>
            <w:pPr>
              <w:adjustRightInd w:val="0"/>
              <w:snapToGrid w:val="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387" w:type="dxa"/>
            <w:gridSpan w:val="2"/>
            <w:vAlign w:val="center"/>
          </w:tcPr>
          <w:p>
            <w:pPr>
              <w:adjustRightInd w:val="0"/>
              <w:snapToGrid w:val="0"/>
              <w:jc w:val="center"/>
              <w:rPr>
                <w:rFonts w:ascii="仿宋_GB2312"/>
                <w:sz w:val="24"/>
              </w:rPr>
            </w:pPr>
            <w:r>
              <w:rPr>
                <w:rFonts w:hint="eastAsia" w:ascii="仿宋_GB2312"/>
                <w:sz w:val="24"/>
              </w:rPr>
              <w:t>工作单位</w:t>
            </w:r>
          </w:p>
        </w:tc>
        <w:tc>
          <w:tcPr>
            <w:tcW w:w="2103" w:type="dxa"/>
            <w:vAlign w:val="center"/>
          </w:tcPr>
          <w:p>
            <w:pPr>
              <w:adjustRightInd w:val="0"/>
              <w:snapToGrid w:val="0"/>
              <w:jc w:val="center"/>
              <w:rPr>
                <w:rFonts w:ascii="仿宋_GB2312"/>
                <w:sz w:val="24"/>
              </w:rPr>
            </w:pPr>
          </w:p>
        </w:tc>
        <w:tc>
          <w:tcPr>
            <w:tcW w:w="1422" w:type="dxa"/>
            <w:gridSpan w:val="3"/>
            <w:vAlign w:val="center"/>
          </w:tcPr>
          <w:p>
            <w:pPr>
              <w:adjustRightInd w:val="0"/>
              <w:snapToGrid w:val="0"/>
              <w:jc w:val="center"/>
              <w:rPr>
                <w:rFonts w:ascii="仿宋_GB2312"/>
                <w:sz w:val="24"/>
              </w:rPr>
            </w:pPr>
            <w:r>
              <w:rPr>
                <w:rFonts w:hint="eastAsia" w:ascii="仿宋_GB2312"/>
                <w:sz w:val="24"/>
              </w:rPr>
              <w:t>行政职务</w:t>
            </w:r>
          </w:p>
        </w:tc>
        <w:tc>
          <w:tcPr>
            <w:tcW w:w="1150" w:type="dxa"/>
            <w:gridSpan w:val="2"/>
            <w:vAlign w:val="center"/>
          </w:tcPr>
          <w:p>
            <w:pPr>
              <w:adjustRightInd w:val="0"/>
              <w:snapToGrid w:val="0"/>
              <w:jc w:val="center"/>
              <w:rPr>
                <w:rFonts w:ascii="仿宋_GB2312"/>
                <w:sz w:val="24"/>
              </w:rPr>
            </w:pPr>
          </w:p>
        </w:tc>
        <w:tc>
          <w:tcPr>
            <w:tcW w:w="1559" w:type="dxa"/>
            <w:gridSpan w:val="2"/>
            <w:vAlign w:val="center"/>
          </w:tcPr>
          <w:p>
            <w:pPr>
              <w:adjustRightInd w:val="0"/>
              <w:snapToGrid w:val="0"/>
              <w:jc w:val="center"/>
              <w:rPr>
                <w:rFonts w:ascii="仿宋_GB2312"/>
                <w:w w:val="90"/>
                <w:sz w:val="24"/>
              </w:rPr>
            </w:pPr>
            <w:r>
              <w:rPr>
                <w:rFonts w:hint="eastAsia" w:ascii="仿宋_GB2312"/>
                <w:w w:val="90"/>
                <w:sz w:val="24"/>
              </w:rPr>
              <w:t>专业工作年限</w:t>
            </w:r>
          </w:p>
        </w:tc>
        <w:tc>
          <w:tcPr>
            <w:tcW w:w="1276" w:type="dxa"/>
            <w:vAlign w:val="center"/>
          </w:tcPr>
          <w:p>
            <w:pPr>
              <w:adjustRightInd w:val="0"/>
              <w:snapToGrid w:val="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1387" w:type="dxa"/>
            <w:gridSpan w:val="2"/>
            <w:vMerge w:val="restart"/>
            <w:vAlign w:val="center"/>
          </w:tcPr>
          <w:p>
            <w:pPr>
              <w:adjustRightInd w:val="0"/>
              <w:snapToGrid w:val="0"/>
              <w:jc w:val="center"/>
              <w:rPr>
                <w:rFonts w:ascii="仿宋_GB2312"/>
                <w:sz w:val="24"/>
              </w:rPr>
            </w:pPr>
            <w:r>
              <w:rPr>
                <w:rFonts w:hint="eastAsia" w:ascii="仿宋_GB2312"/>
                <w:sz w:val="24"/>
              </w:rPr>
              <w:t>何年何校何 专 业</w:t>
            </w:r>
          </w:p>
          <w:p>
            <w:pPr>
              <w:adjustRightInd w:val="0"/>
              <w:snapToGrid w:val="0"/>
              <w:jc w:val="center"/>
              <w:rPr>
                <w:rFonts w:ascii="仿宋_GB2312"/>
                <w:sz w:val="24"/>
              </w:rPr>
            </w:pPr>
            <w:r>
              <w:rPr>
                <w:rFonts w:hint="eastAsia" w:ascii="仿宋_GB2312"/>
                <w:sz w:val="24"/>
              </w:rPr>
              <w:t>毕    业</w:t>
            </w:r>
          </w:p>
        </w:tc>
        <w:tc>
          <w:tcPr>
            <w:tcW w:w="2925" w:type="dxa"/>
            <w:gridSpan w:val="3"/>
            <w:vMerge w:val="restart"/>
            <w:vAlign w:val="center"/>
          </w:tcPr>
          <w:p>
            <w:pPr>
              <w:adjustRightInd w:val="0"/>
              <w:snapToGrid w:val="0"/>
              <w:jc w:val="center"/>
              <w:rPr>
                <w:rFonts w:ascii="仿宋_GB2312"/>
                <w:sz w:val="24"/>
              </w:rPr>
            </w:pPr>
          </w:p>
        </w:tc>
        <w:tc>
          <w:tcPr>
            <w:tcW w:w="1750" w:type="dxa"/>
            <w:gridSpan w:val="3"/>
            <w:vAlign w:val="center"/>
          </w:tcPr>
          <w:p>
            <w:pPr>
              <w:adjustRightInd w:val="0"/>
              <w:snapToGrid w:val="0"/>
              <w:jc w:val="center"/>
              <w:rPr>
                <w:rFonts w:ascii="仿宋_GB2312"/>
                <w:sz w:val="24"/>
              </w:rPr>
            </w:pPr>
            <w:r>
              <w:rPr>
                <w:rFonts w:hint="eastAsia" w:ascii="仿宋_GB2312"/>
                <w:sz w:val="24"/>
              </w:rPr>
              <w:t>专业技术职务</w:t>
            </w:r>
          </w:p>
        </w:tc>
        <w:tc>
          <w:tcPr>
            <w:tcW w:w="2835" w:type="dxa"/>
            <w:gridSpan w:val="3"/>
            <w:vAlign w:val="center"/>
          </w:tcPr>
          <w:p>
            <w:pPr>
              <w:adjustRightInd w:val="0"/>
              <w:snapToGrid w:val="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1387" w:type="dxa"/>
            <w:gridSpan w:val="2"/>
            <w:vMerge w:val="continue"/>
            <w:vAlign w:val="center"/>
          </w:tcPr>
          <w:p>
            <w:pPr>
              <w:adjustRightInd w:val="0"/>
              <w:snapToGrid w:val="0"/>
              <w:jc w:val="center"/>
              <w:rPr>
                <w:rFonts w:ascii="仿宋_GB2312"/>
                <w:sz w:val="24"/>
              </w:rPr>
            </w:pPr>
          </w:p>
        </w:tc>
        <w:tc>
          <w:tcPr>
            <w:tcW w:w="2925" w:type="dxa"/>
            <w:gridSpan w:val="3"/>
            <w:vMerge w:val="continue"/>
            <w:vAlign w:val="center"/>
          </w:tcPr>
          <w:p>
            <w:pPr>
              <w:adjustRightInd w:val="0"/>
              <w:snapToGrid w:val="0"/>
              <w:jc w:val="center"/>
              <w:rPr>
                <w:rFonts w:ascii="仿宋_GB2312"/>
                <w:sz w:val="24"/>
              </w:rPr>
            </w:pPr>
          </w:p>
        </w:tc>
        <w:tc>
          <w:tcPr>
            <w:tcW w:w="1750" w:type="dxa"/>
            <w:gridSpan w:val="3"/>
            <w:vAlign w:val="center"/>
          </w:tcPr>
          <w:p>
            <w:pPr>
              <w:adjustRightInd w:val="0"/>
              <w:snapToGrid w:val="0"/>
              <w:jc w:val="center"/>
              <w:rPr>
                <w:rFonts w:ascii="仿宋_GB2312"/>
                <w:sz w:val="24"/>
              </w:rPr>
            </w:pPr>
            <w:r>
              <w:rPr>
                <w:rFonts w:hint="eastAsia" w:ascii="仿宋_GB2312"/>
                <w:sz w:val="24"/>
              </w:rPr>
              <w:t>聘任时间</w:t>
            </w:r>
          </w:p>
        </w:tc>
        <w:tc>
          <w:tcPr>
            <w:tcW w:w="2835" w:type="dxa"/>
            <w:gridSpan w:val="3"/>
            <w:vAlign w:val="center"/>
          </w:tcPr>
          <w:p>
            <w:pPr>
              <w:adjustRightInd w:val="0"/>
              <w:snapToGrid w:val="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trPr>
        <w:tc>
          <w:tcPr>
            <w:tcW w:w="3791" w:type="dxa"/>
            <w:gridSpan w:val="4"/>
            <w:vAlign w:val="center"/>
          </w:tcPr>
          <w:p>
            <w:pPr>
              <w:adjustRightInd w:val="0"/>
              <w:snapToGrid w:val="0"/>
              <w:jc w:val="center"/>
              <w:rPr>
                <w:rFonts w:ascii="仿宋_GB2312"/>
                <w:sz w:val="24"/>
              </w:rPr>
            </w:pPr>
            <w:r>
              <w:rPr>
                <w:rFonts w:hint="eastAsia" w:ascii="仿宋_GB2312"/>
                <w:sz w:val="24"/>
              </w:rPr>
              <w:t>破格推荐何专业技术资格</w:t>
            </w:r>
          </w:p>
        </w:tc>
        <w:tc>
          <w:tcPr>
            <w:tcW w:w="5106" w:type="dxa"/>
            <w:gridSpan w:val="7"/>
            <w:vAlign w:val="center"/>
          </w:tcPr>
          <w:p>
            <w:pPr>
              <w:adjustRightInd w:val="0"/>
              <w:snapToGrid w:val="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0" w:hRule="atLeast"/>
        </w:trPr>
        <w:tc>
          <w:tcPr>
            <w:tcW w:w="630" w:type="dxa"/>
            <w:textDirection w:val="tbRlV"/>
            <w:vAlign w:val="center"/>
          </w:tcPr>
          <w:p>
            <w:pPr>
              <w:adjustRightInd w:val="0"/>
              <w:snapToGrid w:val="0"/>
              <w:ind w:left="113" w:right="113"/>
              <w:jc w:val="center"/>
              <w:rPr>
                <w:rFonts w:ascii="仿宋_GB2312"/>
                <w:sz w:val="24"/>
              </w:rPr>
            </w:pPr>
            <w:r>
              <w:rPr>
                <w:rFonts w:hint="eastAsia" w:ascii="仿宋_GB2312"/>
                <w:sz w:val="24"/>
              </w:rPr>
              <w:t>简  历</w:t>
            </w:r>
          </w:p>
        </w:tc>
        <w:tc>
          <w:tcPr>
            <w:tcW w:w="8267" w:type="dxa"/>
            <w:gridSpan w:val="10"/>
            <w:vAlign w:val="center"/>
          </w:tcPr>
          <w:p>
            <w:pPr>
              <w:adjustRightInd w:val="0"/>
              <w:snapToGrid w:val="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6" w:hRule="atLeast"/>
        </w:trPr>
        <w:tc>
          <w:tcPr>
            <w:tcW w:w="630" w:type="dxa"/>
            <w:vAlign w:val="center"/>
          </w:tcPr>
          <w:p>
            <w:pPr>
              <w:adjustRightInd w:val="0"/>
              <w:snapToGrid w:val="0"/>
              <w:jc w:val="center"/>
              <w:rPr>
                <w:rFonts w:ascii="仿宋_GB2312"/>
                <w:sz w:val="24"/>
              </w:rPr>
            </w:pPr>
            <w:r>
              <w:rPr>
                <w:rFonts w:hint="eastAsia" w:ascii="仿宋_GB2312"/>
                <w:sz w:val="24"/>
              </w:rPr>
              <w:t>破格推荐理由</w:t>
            </w:r>
          </w:p>
        </w:tc>
        <w:tc>
          <w:tcPr>
            <w:tcW w:w="8267" w:type="dxa"/>
            <w:gridSpan w:val="10"/>
            <w:vAlign w:val="center"/>
          </w:tcPr>
          <w:p>
            <w:pPr>
              <w:adjustRightInd w:val="0"/>
              <w:snapToGrid w:val="0"/>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5" w:hRule="atLeast"/>
        </w:trPr>
        <w:tc>
          <w:tcPr>
            <w:tcW w:w="630" w:type="dxa"/>
            <w:vAlign w:val="center"/>
          </w:tcPr>
          <w:p>
            <w:pPr>
              <w:adjustRightInd w:val="0"/>
              <w:snapToGrid w:val="0"/>
              <w:jc w:val="center"/>
              <w:rPr>
                <w:rFonts w:ascii="仿宋_GB2312"/>
                <w:sz w:val="24"/>
              </w:rPr>
            </w:pPr>
            <w:r>
              <w:rPr>
                <w:rFonts w:hint="eastAsia" w:ascii="仿宋_GB2312"/>
                <w:sz w:val="24"/>
              </w:rPr>
              <w:t>所在单位意见</w:t>
            </w:r>
          </w:p>
        </w:tc>
        <w:tc>
          <w:tcPr>
            <w:tcW w:w="3682" w:type="dxa"/>
            <w:gridSpan w:val="4"/>
            <w:vAlign w:val="bottom"/>
          </w:tcPr>
          <w:p>
            <w:pPr>
              <w:adjustRightInd w:val="0"/>
              <w:snapToGrid w:val="0"/>
              <w:jc w:val="right"/>
              <w:rPr>
                <w:rFonts w:ascii="仿宋_GB2312"/>
                <w:sz w:val="24"/>
              </w:rPr>
            </w:pPr>
            <w:r>
              <w:rPr>
                <w:rFonts w:hint="eastAsia" w:ascii="仿宋_GB2312"/>
                <w:sz w:val="24"/>
              </w:rPr>
              <w:t>（盖章）    年  月  日</w:t>
            </w:r>
          </w:p>
        </w:tc>
        <w:tc>
          <w:tcPr>
            <w:tcW w:w="600" w:type="dxa"/>
            <w:vAlign w:val="center"/>
          </w:tcPr>
          <w:p>
            <w:pPr>
              <w:adjustRightInd w:val="0"/>
              <w:snapToGrid w:val="0"/>
              <w:jc w:val="center"/>
              <w:rPr>
                <w:rFonts w:ascii="仿宋_GB2312"/>
                <w:sz w:val="24"/>
              </w:rPr>
            </w:pPr>
            <w:r>
              <w:rPr>
                <w:rFonts w:hint="eastAsia" w:ascii="仿宋_GB2312"/>
                <w:sz w:val="24"/>
              </w:rPr>
              <w:t>主管部门意见</w:t>
            </w:r>
          </w:p>
        </w:tc>
        <w:tc>
          <w:tcPr>
            <w:tcW w:w="3985" w:type="dxa"/>
            <w:gridSpan w:val="5"/>
            <w:vAlign w:val="bottom"/>
          </w:tcPr>
          <w:p>
            <w:pPr>
              <w:adjustRightInd w:val="0"/>
              <w:snapToGrid w:val="0"/>
              <w:jc w:val="right"/>
              <w:rPr>
                <w:rFonts w:ascii="仿宋_GB2312"/>
                <w:sz w:val="24"/>
              </w:rPr>
            </w:pPr>
            <w:r>
              <w:rPr>
                <w:rFonts w:hint="eastAsia" w:ascii="仿宋_GB2312"/>
                <w:sz w:val="24"/>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82" w:hRule="atLeast"/>
        </w:trPr>
        <w:tc>
          <w:tcPr>
            <w:tcW w:w="8897" w:type="dxa"/>
            <w:gridSpan w:val="11"/>
          </w:tcPr>
          <w:p>
            <w:pPr>
              <w:adjustRightInd w:val="0"/>
              <w:snapToGrid w:val="0"/>
              <w:spacing w:beforeLines="50"/>
              <w:rPr>
                <w:rFonts w:ascii="仿宋_GB2312"/>
                <w:sz w:val="24"/>
              </w:rPr>
            </w:pPr>
            <w:r>
              <w:rPr>
                <w:rFonts w:hint="eastAsia" w:ascii="仿宋_GB2312"/>
                <w:sz w:val="24"/>
              </w:rPr>
              <w:t>区县（市）人力社保部门意见：</w:t>
            </w:r>
          </w:p>
          <w:p>
            <w:pPr>
              <w:adjustRightInd w:val="0"/>
              <w:snapToGrid w:val="0"/>
              <w:rPr>
                <w:rFonts w:ascii="仿宋_GB2312"/>
                <w:sz w:val="24"/>
              </w:rPr>
            </w:pPr>
          </w:p>
          <w:p>
            <w:pPr>
              <w:adjustRightInd w:val="0"/>
              <w:snapToGrid w:val="0"/>
              <w:rPr>
                <w:rFonts w:hint="eastAsia" w:ascii="仿宋_GB2312"/>
                <w:sz w:val="24"/>
              </w:rPr>
            </w:pPr>
          </w:p>
          <w:p>
            <w:pPr>
              <w:adjustRightInd w:val="0"/>
              <w:snapToGrid w:val="0"/>
              <w:rPr>
                <w:rFonts w:hint="eastAsia" w:ascii="仿宋_GB2312"/>
                <w:sz w:val="24"/>
              </w:rPr>
            </w:pPr>
          </w:p>
          <w:p>
            <w:pPr>
              <w:adjustRightInd w:val="0"/>
              <w:snapToGrid w:val="0"/>
              <w:rPr>
                <w:rFonts w:hint="eastAsia" w:ascii="仿宋_GB2312"/>
                <w:sz w:val="24"/>
              </w:rPr>
            </w:pPr>
          </w:p>
          <w:p>
            <w:pPr>
              <w:adjustRightInd w:val="0"/>
              <w:snapToGrid w:val="0"/>
              <w:rPr>
                <w:rFonts w:ascii="仿宋_GB2312"/>
                <w:sz w:val="24"/>
              </w:rPr>
            </w:pPr>
          </w:p>
          <w:p>
            <w:pPr>
              <w:adjustRightInd w:val="0"/>
              <w:snapToGrid w:val="0"/>
              <w:jc w:val="right"/>
              <w:rPr>
                <w:rFonts w:ascii="仿宋_GB2312"/>
                <w:sz w:val="24"/>
              </w:rPr>
            </w:pPr>
            <w:r>
              <w:rPr>
                <w:rFonts w:hint="eastAsia" w:ascii="仿宋_GB2312"/>
                <w:sz w:val="24"/>
              </w:rPr>
              <w:t>（盖章）    年  月  日</w:t>
            </w:r>
          </w:p>
        </w:tc>
      </w:tr>
    </w:tbl>
    <w:p>
      <w:pPr>
        <w:spacing w:before="156"/>
        <w:rPr>
          <w:rFonts w:ascii="仿宋_GB2312"/>
          <w:szCs w:val="32"/>
        </w:rPr>
        <w:sectPr>
          <w:footerReference r:id="rId4" w:type="default"/>
          <w:footerReference r:id="rId5" w:type="even"/>
          <w:pgSz w:w="11906" w:h="16838"/>
          <w:pgMar w:top="2098" w:right="1474" w:bottom="1984" w:left="1587" w:header="851" w:footer="1644" w:gutter="0"/>
          <w:cols w:space="720" w:num="1"/>
          <w:docGrid w:type="lines" w:linePitch="435" w:charSpace="0"/>
        </w:sectPr>
      </w:pPr>
    </w:p>
    <w:p>
      <w:pPr>
        <w:rPr>
          <w:rFonts w:ascii="黑体" w:eastAsia="黑体"/>
          <w:sz w:val="30"/>
        </w:rPr>
      </w:pPr>
      <w:r>
        <w:rPr>
          <w:rFonts w:hint="eastAsia" w:ascii="黑体" w:eastAsia="黑体"/>
          <w:sz w:val="30"/>
        </w:rPr>
        <w:t>附件</w:t>
      </w:r>
      <w:r>
        <w:rPr>
          <w:rFonts w:hint="eastAsia" w:ascii="黑体" w:eastAsia="黑体"/>
        </w:rPr>
        <w:t>7</w:t>
      </w:r>
    </w:p>
    <w:p>
      <w:pPr>
        <w:spacing w:line="440" w:lineRule="exact"/>
        <w:jc w:val="center"/>
        <w:rPr>
          <w:rFonts w:ascii="方正小标宋简体" w:eastAsia="方正小标宋简体"/>
          <w:sz w:val="44"/>
          <w:szCs w:val="44"/>
        </w:rPr>
      </w:pPr>
      <w:r>
        <w:rPr>
          <w:rFonts w:hint="eastAsia" w:ascii="方正小标宋简体" w:eastAsia="方正小标宋简体"/>
          <w:sz w:val="44"/>
          <w:szCs w:val="44"/>
        </w:rPr>
        <w:t>直接推荐高级经济师资格审核表</w:t>
      </w:r>
    </w:p>
    <w:tbl>
      <w:tblPr>
        <w:tblStyle w:val="1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90"/>
        <w:gridCol w:w="2070"/>
        <w:gridCol w:w="720"/>
        <w:gridCol w:w="270"/>
        <w:gridCol w:w="450"/>
        <w:gridCol w:w="540"/>
        <w:gridCol w:w="540"/>
        <w:gridCol w:w="900"/>
        <w:gridCol w:w="630"/>
        <w:gridCol w:w="68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530" w:type="dxa"/>
            <w:gridSpan w:val="2"/>
            <w:vAlign w:val="center"/>
          </w:tcPr>
          <w:p>
            <w:pPr>
              <w:spacing w:line="400" w:lineRule="exact"/>
              <w:jc w:val="center"/>
              <w:rPr>
                <w:sz w:val="24"/>
              </w:rPr>
            </w:pPr>
            <w:r>
              <w:rPr>
                <w:rFonts w:hint="eastAsia"/>
                <w:sz w:val="24"/>
              </w:rPr>
              <w:t>姓  名</w:t>
            </w:r>
          </w:p>
        </w:tc>
        <w:tc>
          <w:tcPr>
            <w:tcW w:w="2070" w:type="dxa"/>
            <w:vAlign w:val="center"/>
          </w:tcPr>
          <w:p>
            <w:pPr>
              <w:spacing w:line="400" w:lineRule="exact"/>
              <w:jc w:val="center"/>
              <w:rPr>
                <w:sz w:val="24"/>
              </w:rPr>
            </w:pPr>
          </w:p>
        </w:tc>
        <w:tc>
          <w:tcPr>
            <w:tcW w:w="990" w:type="dxa"/>
            <w:gridSpan w:val="2"/>
            <w:vAlign w:val="center"/>
          </w:tcPr>
          <w:p>
            <w:pPr>
              <w:spacing w:line="400" w:lineRule="exact"/>
              <w:jc w:val="center"/>
              <w:rPr>
                <w:sz w:val="24"/>
              </w:rPr>
            </w:pPr>
            <w:r>
              <w:rPr>
                <w:rFonts w:hint="eastAsia"/>
                <w:sz w:val="24"/>
              </w:rPr>
              <w:t>性别</w:t>
            </w:r>
          </w:p>
        </w:tc>
        <w:tc>
          <w:tcPr>
            <w:tcW w:w="1530" w:type="dxa"/>
            <w:gridSpan w:val="3"/>
            <w:vAlign w:val="center"/>
          </w:tcPr>
          <w:p>
            <w:pPr>
              <w:spacing w:line="400" w:lineRule="exact"/>
              <w:jc w:val="center"/>
              <w:rPr>
                <w:sz w:val="24"/>
              </w:rPr>
            </w:pPr>
          </w:p>
        </w:tc>
        <w:tc>
          <w:tcPr>
            <w:tcW w:w="1530" w:type="dxa"/>
            <w:gridSpan w:val="2"/>
            <w:vAlign w:val="center"/>
          </w:tcPr>
          <w:p>
            <w:pPr>
              <w:spacing w:line="400" w:lineRule="exact"/>
              <w:jc w:val="center"/>
              <w:rPr>
                <w:sz w:val="24"/>
              </w:rPr>
            </w:pPr>
            <w:r>
              <w:rPr>
                <w:rFonts w:hint="eastAsia"/>
                <w:sz w:val="24"/>
              </w:rPr>
              <w:t>出生年月</w:t>
            </w:r>
          </w:p>
        </w:tc>
        <w:tc>
          <w:tcPr>
            <w:tcW w:w="1389"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530" w:type="dxa"/>
            <w:gridSpan w:val="2"/>
            <w:vAlign w:val="center"/>
          </w:tcPr>
          <w:p>
            <w:pPr>
              <w:spacing w:line="400" w:lineRule="exact"/>
              <w:jc w:val="center"/>
              <w:rPr>
                <w:sz w:val="24"/>
              </w:rPr>
            </w:pPr>
            <w:r>
              <w:rPr>
                <w:rFonts w:hint="eastAsia"/>
                <w:sz w:val="24"/>
              </w:rPr>
              <w:t>工作单位</w:t>
            </w:r>
          </w:p>
        </w:tc>
        <w:tc>
          <w:tcPr>
            <w:tcW w:w="2070" w:type="dxa"/>
            <w:vAlign w:val="center"/>
          </w:tcPr>
          <w:p>
            <w:pPr>
              <w:spacing w:line="400" w:lineRule="exact"/>
              <w:jc w:val="center"/>
              <w:rPr>
                <w:sz w:val="24"/>
              </w:rPr>
            </w:pPr>
          </w:p>
        </w:tc>
        <w:tc>
          <w:tcPr>
            <w:tcW w:w="1980" w:type="dxa"/>
            <w:gridSpan w:val="4"/>
            <w:vAlign w:val="center"/>
          </w:tcPr>
          <w:p>
            <w:pPr>
              <w:spacing w:line="400" w:lineRule="exact"/>
              <w:jc w:val="center"/>
              <w:rPr>
                <w:sz w:val="24"/>
              </w:rPr>
            </w:pPr>
            <w:r>
              <w:rPr>
                <w:rFonts w:hint="eastAsia"/>
                <w:sz w:val="24"/>
              </w:rPr>
              <w:t>行政职务</w:t>
            </w:r>
          </w:p>
        </w:tc>
        <w:tc>
          <w:tcPr>
            <w:tcW w:w="1440" w:type="dxa"/>
            <w:gridSpan w:val="2"/>
            <w:vAlign w:val="center"/>
          </w:tcPr>
          <w:p>
            <w:pPr>
              <w:spacing w:line="400" w:lineRule="exact"/>
              <w:jc w:val="center"/>
              <w:rPr>
                <w:sz w:val="24"/>
              </w:rPr>
            </w:pPr>
          </w:p>
        </w:tc>
        <w:tc>
          <w:tcPr>
            <w:tcW w:w="1310" w:type="dxa"/>
            <w:gridSpan w:val="2"/>
            <w:vAlign w:val="center"/>
          </w:tcPr>
          <w:p>
            <w:pPr>
              <w:spacing w:line="400" w:lineRule="exact"/>
              <w:jc w:val="center"/>
              <w:rPr>
                <w:sz w:val="24"/>
              </w:rPr>
            </w:pPr>
            <w:r>
              <w:rPr>
                <w:rFonts w:hint="eastAsia"/>
                <w:sz w:val="24"/>
              </w:rPr>
              <w:t>经济专业 工作年限</w:t>
            </w:r>
          </w:p>
        </w:tc>
        <w:tc>
          <w:tcPr>
            <w:tcW w:w="709"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0" w:hRule="atLeast"/>
        </w:trPr>
        <w:tc>
          <w:tcPr>
            <w:tcW w:w="1530" w:type="dxa"/>
            <w:gridSpan w:val="2"/>
            <w:tcBorders>
              <w:bottom w:val="single" w:color="auto" w:sz="4" w:space="0"/>
            </w:tcBorders>
            <w:vAlign w:val="center"/>
          </w:tcPr>
          <w:p>
            <w:pPr>
              <w:spacing w:line="400" w:lineRule="exact"/>
              <w:jc w:val="center"/>
              <w:rPr>
                <w:sz w:val="24"/>
              </w:rPr>
            </w:pPr>
            <w:r>
              <w:rPr>
                <w:rFonts w:hint="eastAsia"/>
                <w:sz w:val="24"/>
              </w:rPr>
              <w:t>最后学历</w:t>
            </w:r>
          </w:p>
        </w:tc>
        <w:tc>
          <w:tcPr>
            <w:tcW w:w="2070" w:type="dxa"/>
            <w:tcBorders>
              <w:bottom w:val="single" w:color="auto" w:sz="4" w:space="0"/>
            </w:tcBorders>
            <w:vAlign w:val="center"/>
          </w:tcPr>
          <w:p>
            <w:pPr>
              <w:spacing w:line="400" w:lineRule="exact"/>
              <w:jc w:val="center"/>
              <w:rPr>
                <w:sz w:val="24"/>
              </w:rPr>
            </w:pPr>
          </w:p>
        </w:tc>
        <w:tc>
          <w:tcPr>
            <w:tcW w:w="1980" w:type="dxa"/>
            <w:gridSpan w:val="4"/>
            <w:tcBorders>
              <w:bottom w:val="single" w:color="auto" w:sz="4" w:space="0"/>
            </w:tcBorders>
            <w:vAlign w:val="center"/>
          </w:tcPr>
          <w:p>
            <w:pPr>
              <w:spacing w:line="400" w:lineRule="exact"/>
              <w:jc w:val="center"/>
              <w:rPr>
                <w:sz w:val="24"/>
              </w:rPr>
            </w:pPr>
            <w:r>
              <w:rPr>
                <w:rFonts w:hint="eastAsia"/>
                <w:sz w:val="24"/>
              </w:rPr>
              <w:t>何年何校     何专业毕业</w:t>
            </w:r>
          </w:p>
        </w:tc>
        <w:tc>
          <w:tcPr>
            <w:tcW w:w="3459" w:type="dxa"/>
            <w:gridSpan w:val="5"/>
            <w:tcBorders>
              <w:bottom w:val="single" w:color="auto" w:sz="4"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6" w:hRule="atLeast"/>
        </w:trPr>
        <w:tc>
          <w:tcPr>
            <w:tcW w:w="540" w:type="dxa"/>
            <w:vAlign w:val="center"/>
          </w:tcPr>
          <w:p>
            <w:pPr>
              <w:spacing w:line="400" w:lineRule="exact"/>
              <w:jc w:val="center"/>
              <w:rPr>
                <w:sz w:val="24"/>
              </w:rPr>
            </w:pPr>
            <w:r>
              <w:rPr>
                <w:rFonts w:hint="eastAsia"/>
                <w:sz w:val="24"/>
              </w:rPr>
              <w:t>简历</w:t>
            </w:r>
          </w:p>
        </w:tc>
        <w:tc>
          <w:tcPr>
            <w:tcW w:w="8499" w:type="dxa"/>
            <w:gridSpan w:val="11"/>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4" w:hRule="atLeast"/>
        </w:trPr>
        <w:tc>
          <w:tcPr>
            <w:tcW w:w="540" w:type="dxa"/>
          </w:tcPr>
          <w:p>
            <w:pPr>
              <w:spacing w:line="400" w:lineRule="exact"/>
              <w:rPr>
                <w:sz w:val="24"/>
              </w:rPr>
            </w:pPr>
            <w:r>
              <w:rPr>
                <w:rFonts w:hint="eastAsia"/>
                <w:sz w:val="24"/>
              </w:rPr>
              <w:t>直接推荐理由</w:t>
            </w:r>
          </w:p>
        </w:tc>
        <w:tc>
          <w:tcPr>
            <w:tcW w:w="8499" w:type="dxa"/>
            <w:gridSpan w:val="11"/>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7" w:hRule="atLeast"/>
        </w:trPr>
        <w:tc>
          <w:tcPr>
            <w:tcW w:w="540" w:type="dxa"/>
          </w:tcPr>
          <w:p>
            <w:pPr>
              <w:spacing w:line="400" w:lineRule="exact"/>
              <w:rPr>
                <w:sz w:val="24"/>
              </w:rPr>
            </w:pPr>
            <w:r>
              <w:rPr>
                <w:rFonts w:hint="eastAsia"/>
                <w:sz w:val="24"/>
              </w:rPr>
              <w:t>所在单位意见</w:t>
            </w:r>
          </w:p>
        </w:tc>
        <w:tc>
          <w:tcPr>
            <w:tcW w:w="3780" w:type="dxa"/>
            <w:gridSpan w:val="3"/>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r>
              <w:rPr>
                <w:rFonts w:hint="eastAsia"/>
                <w:sz w:val="24"/>
              </w:rPr>
              <w:t>（盖章）　　年　月　日</w:t>
            </w:r>
          </w:p>
        </w:tc>
        <w:tc>
          <w:tcPr>
            <w:tcW w:w="720" w:type="dxa"/>
            <w:gridSpan w:val="2"/>
            <w:vAlign w:val="center"/>
          </w:tcPr>
          <w:p>
            <w:pPr>
              <w:spacing w:line="400" w:lineRule="exact"/>
              <w:jc w:val="center"/>
              <w:rPr>
                <w:sz w:val="24"/>
              </w:rPr>
            </w:pPr>
            <w:r>
              <w:rPr>
                <w:rFonts w:hint="eastAsia"/>
                <w:sz w:val="24"/>
              </w:rPr>
              <w:t>主管　　　　部门意见</w:t>
            </w:r>
          </w:p>
        </w:tc>
        <w:tc>
          <w:tcPr>
            <w:tcW w:w="3999" w:type="dxa"/>
            <w:gridSpan w:val="6"/>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r>
              <w:rPr>
                <w:rFonts w:hint="eastAsia"/>
                <w:sz w:val="24"/>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88" w:hRule="atLeast"/>
        </w:trPr>
        <w:tc>
          <w:tcPr>
            <w:tcW w:w="9039" w:type="dxa"/>
            <w:gridSpan w:val="12"/>
          </w:tcPr>
          <w:p>
            <w:pPr>
              <w:spacing w:line="400" w:lineRule="exact"/>
              <w:rPr>
                <w:sz w:val="24"/>
              </w:rPr>
            </w:pPr>
            <w:r>
              <w:rPr>
                <w:rFonts w:hint="eastAsia"/>
                <w:sz w:val="24"/>
              </w:rPr>
              <w:t>区县（市）人力社保部门意见：</w:t>
            </w:r>
          </w:p>
          <w:p>
            <w:pPr>
              <w:spacing w:line="400" w:lineRule="exact"/>
              <w:rPr>
                <w:sz w:val="24"/>
              </w:rPr>
            </w:pPr>
          </w:p>
          <w:p>
            <w:pPr>
              <w:spacing w:line="400" w:lineRule="exact"/>
              <w:rPr>
                <w:rFonts w:hint="eastAsia"/>
                <w:sz w:val="24"/>
              </w:rPr>
            </w:pPr>
          </w:p>
          <w:p>
            <w:pPr>
              <w:spacing w:line="400" w:lineRule="exact"/>
              <w:rPr>
                <w:rFonts w:hint="eastAsia"/>
                <w:sz w:val="24"/>
              </w:rPr>
            </w:pPr>
          </w:p>
          <w:p>
            <w:pPr>
              <w:spacing w:line="400" w:lineRule="exact"/>
              <w:rPr>
                <w:sz w:val="24"/>
              </w:rPr>
            </w:pPr>
          </w:p>
          <w:p>
            <w:pPr>
              <w:spacing w:line="400" w:lineRule="exact"/>
              <w:rPr>
                <w:sz w:val="24"/>
              </w:rPr>
            </w:pPr>
            <w:r>
              <w:rPr>
                <w:rFonts w:hint="eastAsia"/>
                <w:sz w:val="24"/>
              </w:rPr>
              <w:t>　　　　　　　　　            　　　　　　（盖章）　　　年　　月　　日</w:t>
            </w:r>
          </w:p>
        </w:tc>
      </w:tr>
    </w:tbl>
    <w:p>
      <w:pPr>
        <w:spacing w:line="360" w:lineRule="auto"/>
        <w:rPr>
          <w:rFonts w:ascii="黑体" w:eastAsia="黑体"/>
        </w:rPr>
      </w:pPr>
      <w:r>
        <w:rPr>
          <w:rFonts w:hint="eastAsia" w:ascii="黑体" w:eastAsia="黑体"/>
        </w:rPr>
        <w:br w:type="page"/>
      </w:r>
      <w:r>
        <w:rPr>
          <w:rFonts w:hint="eastAsia" w:ascii="黑体" w:eastAsia="黑体"/>
        </w:rPr>
        <w:t>附件8</w:t>
      </w:r>
    </w:p>
    <w:p>
      <w:pPr>
        <w:spacing w:line="360" w:lineRule="auto"/>
        <w:rPr>
          <w:rFonts w:ascii="黑体" w:eastAsia="黑体"/>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专业技术职务任职资格评审材料真实性</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诚信承诺保证书</w:t>
      </w:r>
    </w:p>
    <w:p>
      <w:pPr>
        <w:spacing w:line="360" w:lineRule="auto"/>
        <w:jc w:val="center"/>
        <w:rPr>
          <w:rFonts w:ascii="楷体_GB2312" w:eastAsia="楷体_GB2312"/>
          <w:bCs/>
          <w:szCs w:val="32"/>
        </w:rPr>
      </w:pPr>
      <w:r>
        <w:rPr>
          <w:rFonts w:hint="eastAsia" w:ascii="楷体_GB2312" w:eastAsia="楷体_GB2312"/>
          <w:bCs/>
          <w:szCs w:val="32"/>
        </w:rPr>
        <w:t>（个人）</w:t>
      </w:r>
    </w:p>
    <w:p>
      <w:pPr>
        <w:spacing w:line="360" w:lineRule="auto"/>
        <w:ind w:firstLine="640" w:firstLineChars="200"/>
        <w:rPr>
          <w:szCs w:val="32"/>
        </w:rPr>
      </w:pPr>
      <w:r>
        <w:rPr>
          <w:rFonts w:hint="eastAsia"/>
          <w:szCs w:val="32"/>
        </w:rPr>
        <w:t xml:space="preserve">本人申报 </w:t>
      </w:r>
      <w:r>
        <w:rPr>
          <w:rFonts w:hint="eastAsia"/>
          <w:szCs w:val="32"/>
          <w:u w:val="single"/>
        </w:rPr>
        <w:t xml:space="preserve">高级经济师 </w:t>
      </w:r>
      <w:r>
        <w:rPr>
          <w:rFonts w:hint="eastAsia"/>
          <w:szCs w:val="32"/>
        </w:rPr>
        <w:t>专业技术职务任职资格，所提供各种表格、相关证书、业绩成果、论文等材料真实可靠，并已如实填报任职以来所有奖惩情况（其中，社保、档案、无违反劳动法规等情况，详细如下表）。如有任何不实或隐瞒，愿按专业技术资格评审的有关规定接受处理。</w:t>
      </w:r>
    </w:p>
    <w:tbl>
      <w:tblPr>
        <w:tblStyle w:val="10"/>
        <w:tblW w:w="8665" w:type="dxa"/>
        <w:jc w:val="center"/>
        <w:tblInd w:w="0" w:type="dxa"/>
        <w:tblLayout w:type="fixed"/>
        <w:tblCellMar>
          <w:top w:w="0" w:type="dxa"/>
          <w:left w:w="108" w:type="dxa"/>
          <w:bottom w:w="0" w:type="dxa"/>
          <w:right w:w="108" w:type="dxa"/>
        </w:tblCellMar>
      </w:tblPr>
      <w:tblGrid>
        <w:gridCol w:w="1187"/>
        <w:gridCol w:w="1827"/>
        <w:gridCol w:w="1292"/>
        <w:gridCol w:w="1808"/>
        <w:gridCol w:w="2551"/>
      </w:tblGrid>
      <w:tr>
        <w:tblPrEx>
          <w:tblLayout w:type="fixed"/>
          <w:tblCellMar>
            <w:top w:w="0" w:type="dxa"/>
            <w:left w:w="108" w:type="dxa"/>
            <w:bottom w:w="0" w:type="dxa"/>
            <w:right w:w="108" w:type="dxa"/>
          </w:tblCellMar>
        </w:tblPrEx>
        <w:trPr>
          <w:trHeight w:val="582" w:hRule="atLeast"/>
          <w:jc w:val="center"/>
        </w:trPr>
        <w:tc>
          <w:tcPr>
            <w:tcW w:w="301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2"/>
              </w:rPr>
            </w:pPr>
            <w:r>
              <w:rPr>
                <w:rFonts w:hint="eastAsia" w:ascii="黑体" w:hAnsi="黑体" w:eastAsia="黑体" w:cs="宋体"/>
                <w:kern w:val="0"/>
                <w:sz w:val="22"/>
              </w:rPr>
              <w:t>个人社保近三年参保情况</w:t>
            </w:r>
          </w:p>
        </w:tc>
        <w:tc>
          <w:tcPr>
            <w:tcW w:w="310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2"/>
              </w:rPr>
            </w:pPr>
            <w:r>
              <w:rPr>
                <w:rFonts w:hint="eastAsia" w:ascii="黑体" w:hAnsi="黑体" w:eastAsia="黑体" w:cs="宋体"/>
                <w:kern w:val="0"/>
                <w:sz w:val="22"/>
              </w:rPr>
              <w:t>目前人事档案存放情况</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2"/>
              </w:rPr>
            </w:pPr>
            <w:r>
              <w:rPr>
                <w:rFonts w:hint="eastAsia" w:ascii="黑体" w:hAnsi="黑体" w:eastAsia="黑体" w:cs="宋体"/>
                <w:kern w:val="0"/>
                <w:sz w:val="22"/>
              </w:rPr>
              <w:t>所在企业近三年      有无劳动违法记录情况</w:t>
            </w:r>
          </w:p>
        </w:tc>
      </w:tr>
      <w:tr>
        <w:tblPrEx>
          <w:tblLayout w:type="fixed"/>
          <w:tblCellMar>
            <w:top w:w="0" w:type="dxa"/>
            <w:left w:w="108" w:type="dxa"/>
            <w:bottom w:w="0" w:type="dxa"/>
            <w:right w:w="108" w:type="dxa"/>
          </w:tblCellMar>
        </w:tblPrEx>
        <w:trPr>
          <w:trHeight w:val="1241" w:hRule="atLeast"/>
          <w:jc w:val="center"/>
        </w:trPr>
        <w:tc>
          <w:tcPr>
            <w:tcW w:w="1187"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r>
              <w:rPr>
                <w:rFonts w:hint="eastAsia" w:ascii="黑体" w:hAnsi="黑体" w:eastAsia="黑体" w:cs="宋体"/>
                <w:kern w:val="0"/>
                <w:sz w:val="22"/>
              </w:rPr>
              <w:t>起止时间</w:t>
            </w:r>
          </w:p>
        </w:tc>
        <w:tc>
          <w:tcPr>
            <w:tcW w:w="1827" w:type="dxa"/>
            <w:tcBorders>
              <w:top w:val="nil"/>
              <w:left w:val="nil"/>
              <w:bottom w:val="single" w:color="auto" w:sz="4" w:space="0"/>
              <w:right w:val="single" w:color="auto" w:sz="4" w:space="0"/>
            </w:tcBorders>
            <w:vAlign w:val="center"/>
          </w:tcPr>
          <w:p>
            <w:pPr>
              <w:widowControl/>
              <w:jc w:val="left"/>
              <w:rPr>
                <w:rFonts w:ascii="黑体" w:hAnsi="黑体" w:eastAsia="黑体" w:cs="宋体"/>
                <w:kern w:val="0"/>
                <w:sz w:val="22"/>
              </w:rPr>
            </w:pPr>
            <w:r>
              <w:rPr>
                <w:rFonts w:hint="eastAsia" w:ascii="黑体" w:hAnsi="黑体" w:eastAsia="黑体" w:cs="宋体"/>
                <w:kern w:val="0"/>
                <w:sz w:val="22"/>
              </w:rPr>
              <w:t>　</w:t>
            </w:r>
          </w:p>
        </w:tc>
        <w:tc>
          <w:tcPr>
            <w:tcW w:w="1292" w:type="dxa"/>
            <w:tcBorders>
              <w:top w:val="nil"/>
              <w:left w:val="nil"/>
              <w:bottom w:val="single" w:color="auto" w:sz="4" w:space="0"/>
              <w:right w:val="single" w:color="auto" w:sz="4" w:space="0"/>
            </w:tcBorders>
            <w:vAlign w:val="center"/>
          </w:tcPr>
          <w:p>
            <w:pPr>
              <w:widowControl/>
              <w:jc w:val="left"/>
              <w:rPr>
                <w:rFonts w:ascii="黑体" w:hAnsi="黑体" w:eastAsia="黑体" w:cs="宋体"/>
                <w:kern w:val="0"/>
                <w:sz w:val="22"/>
              </w:rPr>
            </w:pPr>
            <w:r>
              <w:rPr>
                <w:rFonts w:hint="eastAsia" w:ascii="黑体" w:hAnsi="黑体" w:eastAsia="黑体" w:cs="宋体"/>
                <w:kern w:val="0"/>
                <w:sz w:val="22"/>
              </w:rPr>
              <w:t>开始时间</w:t>
            </w:r>
          </w:p>
        </w:tc>
        <w:tc>
          <w:tcPr>
            <w:tcW w:w="180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2"/>
              </w:rPr>
            </w:pPr>
            <w:r>
              <w:rPr>
                <w:rFonts w:hint="eastAsia" w:ascii="黑体" w:hAnsi="黑体" w:eastAsia="黑体" w:cs="宋体"/>
                <w:kern w:val="0"/>
                <w:sz w:val="22"/>
              </w:rPr>
              <w:t>　</w:t>
            </w:r>
          </w:p>
        </w:tc>
        <w:tc>
          <w:tcPr>
            <w:tcW w:w="2551" w:type="dxa"/>
            <w:vMerge w:val="restart"/>
            <w:tcBorders>
              <w:top w:val="nil"/>
              <w:left w:val="single" w:color="auto" w:sz="4" w:space="0"/>
              <w:bottom w:val="single" w:color="000000" w:sz="4" w:space="0"/>
              <w:right w:val="single" w:color="auto" w:sz="4" w:space="0"/>
            </w:tcBorders>
            <w:vAlign w:val="center"/>
          </w:tcPr>
          <w:p>
            <w:pPr>
              <w:widowControl/>
              <w:jc w:val="center"/>
              <w:rPr>
                <w:rFonts w:ascii="微软雅黑" w:hAnsi="微软雅黑" w:eastAsia="微软雅黑" w:cs="宋体"/>
                <w:kern w:val="0"/>
                <w:sz w:val="22"/>
              </w:rPr>
            </w:pPr>
            <w:r>
              <w:rPr>
                <w:rFonts w:hint="eastAsia" w:ascii="微软雅黑" w:hAnsi="微软雅黑" w:eastAsia="微软雅黑" w:cs="宋体"/>
                <w:kern w:val="0"/>
                <w:sz w:val="22"/>
              </w:rPr>
              <w:t>（企业决策类申报人员）　</w:t>
            </w:r>
          </w:p>
        </w:tc>
      </w:tr>
      <w:tr>
        <w:tblPrEx>
          <w:tblLayout w:type="fixed"/>
          <w:tblCellMar>
            <w:top w:w="0" w:type="dxa"/>
            <w:left w:w="108" w:type="dxa"/>
            <w:bottom w:w="0" w:type="dxa"/>
            <w:right w:w="108" w:type="dxa"/>
          </w:tblCellMar>
        </w:tblPrEx>
        <w:trPr>
          <w:trHeight w:val="1362" w:hRule="atLeast"/>
          <w:jc w:val="center"/>
        </w:trPr>
        <w:tc>
          <w:tcPr>
            <w:tcW w:w="1187" w:type="dxa"/>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r>
              <w:rPr>
                <w:rFonts w:hint="eastAsia" w:ascii="黑体" w:hAnsi="黑体" w:eastAsia="黑体" w:cs="宋体"/>
                <w:kern w:val="0"/>
                <w:sz w:val="22"/>
              </w:rPr>
              <w:t>社保经办机构名称</w:t>
            </w:r>
          </w:p>
        </w:tc>
        <w:tc>
          <w:tcPr>
            <w:tcW w:w="1827" w:type="dxa"/>
            <w:tcBorders>
              <w:top w:val="nil"/>
              <w:left w:val="nil"/>
              <w:bottom w:val="single" w:color="auto" w:sz="4" w:space="0"/>
              <w:right w:val="single" w:color="auto" w:sz="4" w:space="0"/>
            </w:tcBorders>
            <w:vAlign w:val="center"/>
          </w:tcPr>
          <w:p>
            <w:pPr>
              <w:widowControl/>
              <w:jc w:val="left"/>
              <w:rPr>
                <w:rFonts w:ascii="黑体" w:hAnsi="黑体" w:eastAsia="黑体" w:cs="宋体"/>
                <w:kern w:val="0"/>
                <w:sz w:val="22"/>
              </w:rPr>
            </w:pPr>
            <w:r>
              <w:rPr>
                <w:rFonts w:hint="eastAsia" w:ascii="黑体" w:hAnsi="黑体" w:eastAsia="黑体" w:cs="宋体"/>
                <w:kern w:val="0"/>
                <w:sz w:val="22"/>
              </w:rPr>
              <w:t>　</w:t>
            </w:r>
          </w:p>
        </w:tc>
        <w:tc>
          <w:tcPr>
            <w:tcW w:w="1292" w:type="dxa"/>
            <w:tcBorders>
              <w:top w:val="nil"/>
              <w:left w:val="nil"/>
              <w:bottom w:val="single" w:color="auto" w:sz="4" w:space="0"/>
              <w:right w:val="single" w:color="auto" w:sz="4" w:space="0"/>
            </w:tcBorders>
            <w:vAlign w:val="center"/>
          </w:tcPr>
          <w:p>
            <w:pPr>
              <w:widowControl/>
              <w:jc w:val="left"/>
              <w:rPr>
                <w:rFonts w:ascii="黑体" w:hAnsi="黑体" w:eastAsia="黑体" w:cs="宋体"/>
                <w:kern w:val="0"/>
                <w:sz w:val="22"/>
              </w:rPr>
            </w:pPr>
            <w:r>
              <w:rPr>
                <w:rFonts w:hint="eastAsia" w:ascii="黑体" w:hAnsi="黑体" w:eastAsia="黑体" w:cs="宋体"/>
                <w:kern w:val="0"/>
                <w:sz w:val="22"/>
              </w:rPr>
              <w:t>档案存放机构名称</w:t>
            </w:r>
          </w:p>
        </w:tc>
        <w:tc>
          <w:tcPr>
            <w:tcW w:w="180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2"/>
              </w:rPr>
            </w:pPr>
            <w:r>
              <w:rPr>
                <w:rFonts w:hint="eastAsia" w:ascii="黑体" w:hAnsi="黑体" w:eastAsia="黑体" w:cs="宋体"/>
                <w:kern w:val="0"/>
                <w:sz w:val="22"/>
              </w:rPr>
              <w:t>　</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22"/>
              </w:rPr>
            </w:pPr>
          </w:p>
        </w:tc>
      </w:tr>
    </w:tbl>
    <w:p>
      <w:pPr>
        <w:spacing w:line="360" w:lineRule="auto"/>
        <w:rPr>
          <w:szCs w:val="32"/>
        </w:rPr>
      </w:pPr>
    </w:p>
    <w:p>
      <w:pPr>
        <w:spacing w:line="360" w:lineRule="auto"/>
        <w:rPr>
          <w:szCs w:val="32"/>
        </w:rPr>
      </w:pPr>
    </w:p>
    <w:p>
      <w:pPr>
        <w:spacing w:line="360" w:lineRule="auto"/>
        <w:ind w:firstLine="5440" w:firstLineChars="1700"/>
        <w:rPr>
          <w:szCs w:val="32"/>
        </w:rPr>
      </w:pPr>
      <w:r>
        <w:rPr>
          <w:rFonts w:hint="eastAsia"/>
          <w:szCs w:val="32"/>
        </w:rPr>
        <w:t>申报承诺人：</w:t>
      </w:r>
    </w:p>
    <w:p>
      <w:pPr>
        <w:spacing w:line="360" w:lineRule="auto"/>
        <w:ind w:firstLine="5440" w:firstLineChars="1700"/>
        <w:rPr>
          <w:szCs w:val="32"/>
        </w:rPr>
      </w:pPr>
      <w:r>
        <w:rPr>
          <w:rFonts w:hint="eastAsia"/>
          <w:szCs w:val="32"/>
        </w:rPr>
        <w:t>年    月    日</w:t>
      </w:r>
    </w:p>
    <w:p>
      <w:pPr>
        <w:spacing w:line="360" w:lineRule="auto"/>
        <w:ind w:firstLine="6080" w:firstLineChars="1900"/>
        <w:rPr>
          <w:szCs w:val="32"/>
        </w:rPr>
      </w:pPr>
    </w:p>
    <w:p>
      <w:pPr>
        <w:spacing w:line="560" w:lineRule="exact"/>
        <w:jc w:val="center"/>
        <w:rPr>
          <w:rFonts w:ascii="方正小标宋简体" w:eastAsia="方正小标宋简体"/>
          <w:sz w:val="44"/>
          <w:szCs w:val="44"/>
        </w:rPr>
      </w:pPr>
      <w:r>
        <w:rPr>
          <w:sz w:val="44"/>
          <w:szCs w:val="44"/>
        </w:rPr>
        <w:br w:type="page"/>
      </w:r>
      <w:r>
        <w:rPr>
          <w:rFonts w:hint="eastAsia" w:ascii="方正小标宋简体" w:eastAsia="方正小标宋简体"/>
          <w:sz w:val="44"/>
          <w:szCs w:val="44"/>
        </w:rPr>
        <w:t>专业技术职务任职资格评审材料真实性</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诚信承诺保证书</w:t>
      </w:r>
    </w:p>
    <w:p>
      <w:pPr>
        <w:spacing w:line="360" w:lineRule="auto"/>
        <w:jc w:val="center"/>
        <w:rPr>
          <w:rFonts w:ascii="楷体_GB2312" w:eastAsia="楷体_GB2312"/>
          <w:bCs/>
          <w:szCs w:val="32"/>
        </w:rPr>
      </w:pPr>
      <w:r>
        <w:rPr>
          <w:rFonts w:hint="eastAsia" w:ascii="楷体_GB2312" w:eastAsia="楷体_GB2312"/>
          <w:bCs/>
          <w:szCs w:val="32"/>
        </w:rPr>
        <w:t>（单位）</w:t>
      </w:r>
    </w:p>
    <w:p>
      <w:pPr>
        <w:spacing w:line="360" w:lineRule="auto"/>
        <w:jc w:val="center"/>
        <w:rPr>
          <w:rFonts w:ascii="楷体_GB2312" w:eastAsia="楷体_GB2312"/>
          <w:bCs/>
          <w:szCs w:val="32"/>
        </w:rPr>
      </w:pPr>
    </w:p>
    <w:p>
      <w:pPr>
        <w:spacing w:line="360" w:lineRule="auto"/>
        <w:rPr>
          <w:szCs w:val="32"/>
        </w:rPr>
      </w:pPr>
    </w:p>
    <w:p>
      <w:pPr>
        <w:spacing w:line="360" w:lineRule="auto"/>
        <w:ind w:firstLine="640" w:firstLineChars="200"/>
        <w:rPr>
          <w:szCs w:val="32"/>
        </w:rPr>
      </w:pPr>
      <w:r>
        <w:rPr>
          <w:rFonts w:hint="eastAsia"/>
          <w:szCs w:val="32"/>
        </w:rPr>
        <w:t>兹保证           同志确系本单位职工，所报材料审核属实，且已向本单位所有人员公示超过5个工作日。如有隐瞒，愿承担相应责任。</w:t>
      </w:r>
    </w:p>
    <w:p>
      <w:pPr>
        <w:spacing w:line="360" w:lineRule="auto"/>
        <w:rPr>
          <w:szCs w:val="32"/>
        </w:rPr>
      </w:pPr>
    </w:p>
    <w:p>
      <w:pPr>
        <w:spacing w:line="360" w:lineRule="auto"/>
        <w:ind w:firstLine="640" w:firstLineChars="200"/>
        <w:rPr>
          <w:szCs w:val="32"/>
        </w:rPr>
      </w:pPr>
      <w:r>
        <w:rPr>
          <w:rFonts w:hint="eastAsia"/>
          <w:szCs w:val="32"/>
        </w:rPr>
        <w:t xml:space="preserve">                              单  位（盖印）：</w:t>
      </w:r>
    </w:p>
    <w:p>
      <w:pPr>
        <w:spacing w:line="360" w:lineRule="auto"/>
        <w:ind w:firstLine="640" w:firstLineChars="200"/>
        <w:rPr>
          <w:szCs w:val="32"/>
        </w:rPr>
      </w:pPr>
      <w:r>
        <w:rPr>
          <w:rFonts w:hint="eastAsia"/>
          <w:szCs w:val="32"/>
        </w:rPr>
        <w:t xml:space="preserve">                              负责人（签名）：</w:t>
      </w:r>
    </w:p>
    <w:p>
      <w:pPr>
        <w:spacing w:line="360" w:lineRule="auto"/>
        <w:ind w:firstLine="640" w:firstLineChars="200"/>
        <w:rPr>
          <w:szCs w:val="32"/>
        </w:rPr>
      </w:pPr>
      <w:r>
        <w:rPr>
          <w:rFonts w:hint="eastAsia"/>
          <w:szCs w:val="32"/>
        </w:rPr>
        <w:t xml:space="preserve">                              年    月    日</w:t>
      </w:r>
    </w:p>
    <w:p>
      <w:pPr>
        <w:rPr>
          <w:rFonts w:ascii="黑体" w:eastAsia="黑体"/>
          <w:szCs w:val="32"/>
        </w:rPr>
      </w:pPr>
      <w:r>
        <w:rPr>
          <w:rFonts w:hint="eastAsia" w:ascii="仿宋_GB2312"/>
          <w:szCs w:val="32"/>
        </w:rPr>
        <w:br w:type="page"/>
      </w:r>
    </w:p>
    <w:p>
      <w:pPr>
        <w:rPr>
          <w:rFonts w:ascii="仿宋_GB2312" w:eastAsia="黑体"/>
          <w:szCs w:val="32"/>
        </w:rPr>
      </w:pPr>
      <w:r>
        <w:rPr>
          <w:rFonts w:hint="eastAsia" w:ascii="黑体" w:eastAsia="黑体"/>
          <w:szCs w:val="32"/>
        </w:rPr>
        <w:t>附件9</w:t>
      </w:r>
    </w:p>
    <w:p>
      <w:pPr>
        <w:spacing w:line="590" w:lineRule="exact"/>
        <w:jc w:val="center"/>
        <w:rPr>
          <w:rFonts w:hint="eastAsia" w:ascii="方正小标宋简体" w:eastAsia="方正小标宋简体"/>
          <w:sz w:val="44"/>
          <w:szCs w:val="44"/>
        </w:rPr>
      </w:pPr>
      <w:r>
        <w:rPr>
          <w:rFonts w:hint="eastAsia" w:ascii="方正小标宋简体" w:eastAsia="方正小标宋简体"/>
          <w:sz w:val="44"/>
          <w:szCs w:val="44"/>
        </w:rPr>
        <w:t>事业单位人员职称申报岗位信息表</w:t>
      </w:r>
    </w:p>
    <w:p>
      <w:pPr>
        <w:spacing w:line="590" w:lineRule="exact"/>
        <w:jc w:val="center"/>
        <w:rPr>
          <w:rFonts w:ascii="方正小标宋简体" w:eastAsia="方正小标宋简体"/>
          <w:sz w:val="44"/>
          <w:szCs w:val="44"/>
        </w:rPr>
      </w:pPr>
    </w:p>
    <w:tbl>
      <w:tblPr>
        <w:tblStyle w:val="10"/>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88"/>
        <w:gridCol w:w="457"/>
        <w:gridCol w:w="349"/>
        <w:gridCol w:w="808"/>
        <w:gridCol w:w="956"/>
        <w:gridCol w:w="1097"/>
        <w:gridCol w:w="1134"/>
        <w:gridCol w:w="953"/>
        <w:gridCol w:w="959"/>
        <w:gridCol w:w="208"/>
        <w:gridCol w:w="12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trPr>
        <w:tc>
          <w:tcPr>
            <w:tcW w:w="688" w:type="dxa"/>
            <w:vMerge w:val="restart"/>
            <w:vAlign w:val="center"/>
          </w:tcPr>
          <w:p>
            <w:pPr>
              <w:widowControl/>
              <w:jc w:val="center"/>
              <w:rPr>
                <w:bCs/>
                <w:kern w:val="0"/>
                <w:sz w:val="24"/>
              </w:rPr>
            </w:pPr>
            <w:r>
              <w:rPr>
                <w:bCs/>
                <w:kern w:val="0"/>
                <w:sz w:val="24"/>
              </w:rPr>
              <w:t>单位专业技术岗位     情况</w:t>
            </w:r>
          </w:p>
        </w:tc>
        <w:tc>
          <w:tcPr>
            <w:tcW w:w="2570" w:type="dxa"/>
            <w:gridSpan w:val="4"/>
            <w:vAlign w:val="center"/>
          </w:tcPr>
          <w:p>
            <w:pPr>
              <w:widowControl/>
              <w:spacing w:line="300" w:lineRule="exact"/>
              <w:jc w:val="center"/>
              <w:rPr>
                <w:kern w:val="0"/>
                <w:sz w:val="24"/>
              </w:rPr>
            </w:pPr>
            <w:r>
              <w:rPr>
                <w:kern w:val="0"/>
                <w:sz w:val="24"/>
              </w:rPr>
              <w:t>单位名称（盖章）</w:t>
            </w:r>
          </w:p>
        </w:tc>
        <w:tc>
          <w:tcPr>
            <w:tcW w:w="5587" w:type="dxa"/>
            <w:gridSpan w:val="6"/>
            <w:vAlign w:val="center"/>
          </w:tcPr>
          <w:p>
            <w:pPr>
              <w:widowControl/>
              <w:spacing w:line="300" w:lineRule="exact"/>
              <w:jc w:val="left"/>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trPr>
        <w:tc>
          <w:tcPr>
            <w:tcW w:w="688" w:type="dxa"/>
            <w:vMerge w:val="continue"/>
            <w:vAlign w:val="center"/>
          </w:tcPr>
          <w:p>
            <w:pPr>
              <w:rPr>
                <w:sz w:val="24"/>
              </w:rPr>
            </w:pPr>
          </w:p>
        </w:tc>
        <w:tc>
          <w:tcPr>
            <w:tcW w:w="1614" w:type="dxa"/>
            <w:gridSpan w:val="3"/>
            <w:vAlign w:val="center"/>
          </w:tcPr>
          <w:p>
            <w:pPr>
              <w:widowControl/>
              <w:spacing w:line="300" w:lineRule="exact"/>
              <w:jc w:val="center"/>
              <w:rPr>
                <w:kern w:val="0"/>
                <w:sz w:val="24"/>
              </w:rPr>
            </w:pPr>
            <w:r>
              <w:rPr>
                <w:kern w:val="0"/>
                <w:sz w:val="24"/>
              </w:rPr>
              <w:t>编制数</w:t>
            </w:r>
          </w:p>
        </w:tc>
        <w:tc>
          <w:tcPr>
            <w:tcW w:w="956" w:type="dxa"/>
            <w:vAlign w:val="center"/>
          </w:tcPr>
          <w:p>
            <w:pPr>
              <w:widowControl/>
              <w:spacing w:line="300" w:lineRule="exact"/>
              <w:jc w:val="center"/>
              <w:rPr>
                <w:kern w:val="0"/>
                <w:sz w:val="24"/>
              </w:rPr>
            </w:pPr>
          </w:p>
        </w:tc>
        <w:tc>
          <w:tcPr>
            <w:tcW w:w="2231" w:type="dxa"/>
            <w:gridSpan w:val="2"/>
            <w:vAlign w:val="center"/>
          </w:tcPr>
          <w:p>
            <w:pPr>
              <w:widowControl/>
              <w:spacing w:line="300" w:lineRule="exact"/>
              <w:jc w:val="center"/>
              <w:rPr>
                <w:kern w:val="0"/>
                <w:sz w:val="24"/>
              </w:rPr>
            </w:pPr>
            <w:r>
              <w:rPr>
                <w:kern w:val="0"/>
                <w:sz w:val="24"/>
              </w:rPr>
              <w:t>专业技术岗位总数</w:t>
            </w:r>
          </w:p>
        </w:tc>
        <w:tc>
          <w:tcPr>
            <w:tcW w:w="3356" w:type="dxa"/>
            <w:gridSpan w:val="4"/>
            <w:vAlign w:val="center"/>
          </w:tcPr>
          <w:p>
            <w:pPr>
              <w:widowControl/>
              <w:spacing w:line="300" w:lineRule="exact"/>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trPr>
        <w:tc>
          <w:tcPr>
            <w:tcW w:w="688" w:type="dxa"/>
            <w:vMerge w:val="continue"/>
            <w:vAlign w:val="center"/>
          </w:tcPr>
          <w:p>
            <w:pPr>
              <w:rPr>
                <w:sz w:val="24"/>
              </w:rPr>
            </w:pPr>
          </w:p>
        </w:tc>
        <w:tc>
          <w:tcPr>
            <w:tcW w:w="457" w:type="dxa"/>
            <w:vMerge w:val="restart"/>
            <w:vAlign w:val="center"/>
          </w:tcPr>
          <w:p>
            <w:pPr>
              <w:widowControl/>
              <w:spacing w:line="300" w:lineRule="exact"/>
              <w:jc w:val="center"/>
              <w:rPr>
                <w:kern w:val="0"/>
                <w:sz w:val="24"/>
              </w:rPr>
            </w:pPr>
            <w:r>
              <w:rPr>
                <w:kern w:val="0"/>
                <w:sz w:val="24"/>
              </w:rPr>
              <w:t>岗位情况</w:t>
            </w:r>
          </w:p>
        </w:tc>
        <w:tc>
          <w:tcPr>
            <w:tcW w:w="1157" w:type="dxa"/>
            <w:gridSpan w:val="2"/>
            <w:vAlign w:val="center"/>
          </w:tcPr>
          <w:p>
            <w:pPr>
              <w:widowControl/>
              <w:spacing w:line="300" w:lineRule="exact"/>
              <w:jc w:val="center"/>
              <w:rPr>
                <w:i/>
                <w:iCs/>
                <w:kern w:val="0"/>
                <w:sz w:val="24"/>
              </w:rPr>
            </w:pPr>
            <w:r>
              <w:rPr>
                <w:kern w:val="0"/>
                <w:sz w:val="24"/>
              </w:rPr>
              <w:t>等级</w:t>
            </w:r>
          </w:p>
        </w:tc>
        <w:tc>
          <w:tcPr>
            <w:tcW w:w="956" w:type="dxa"/>
            <w:vAlign w:val="center"/>
          </w:tcPr>
          <w:p>
            <w:pPr>
              <w:widowControl/>
              <w:spacing w:line="300" w:lineRule="exact"/>
              <w:jc w:val="center"/>
              <w:rPr>
                <w:kern w:val="0"/>
                <w:sz w:val="24"/>
              </w:rPr>
            </w:pPr>
            <w:r>
              <w:rPr>
                <w:kern w:val="0"/>
                <w:sz w:val="24"/>
              </w:rPr>
              <w:t>正高级</w:t>
            </w:r>
          </w:p>
        </w:tc>
        <w:tc>
          <w:tcPr>
            <w:tcW w:w="1097" w:type="dxa"/>
            <w:vAlign w:val="center"/>
          </w:tcPr>
          <w:p>
            <w:pPr>
              <w:widowControl/>
              <w:spacing w:line="300" w:lineRule="exact"/>
              <w:jc w:val="center"/>
              <w:rPr>
                <w:kern w:val="0"/>
                <w:sz w:val="24"/>
              </w:rPr>
            </w:pPr>
            <w:r>
              <w:rPr>
                <w:kern w:val="0"/>
                <w:sz w:val="24"/>
              </w:rPr>
              <w:t>副高级</w:t>
            </w:r>
          </w:p>
        </w:tc>
        <w:tc>
          <w:tcPr>
            <w:tcW w:w="1134" w:type="dxa"/>
            <w:vAlign w:val="center"/>
          </w:tcPr>
          <w:p>
            <w:pPr>
              <w:widowControl/>
              <w:spacing w:line="300" w:lineRule="exact"/>
              <w:jc w:val="center"/>
              <w:rPr>
                <w:kern w:val="0"/>
                <w:sz w:val="24"/>
              </w:rPr>
            </w:pPr>
            <w:r>
              <w:rPr>
                <w:kern w:val="0"/>
                <w:sz w:val="24"/>
              </w:rPr>
              <w:t>中级</w:t>
            </w:r>
          </w:p>
        </w:tc>
        <w:tc>
          <w:tcPr>
            <w:tcW w:w="1912" w:type="dxa"/>
            <w:gridSpan w:val="2"/>
            <w:vAlign w:val="center"/>
          </w:tcPr>
          <w:p>
            <w:pPr>
              <w:widowControl/>
              <w:spacing w:line="300" w:lineRule="exact"/>
              <w:jc w:val="center"/>
              <w:rPr>
                <w:kern w:val="0"/>
                <w:sz w:val="24"/>
              </w:rPr>
            </w:pPr>
            <w:r>
              <w:rPr>
                <w:kern w:val="0"/>
                <w:sz w:val="24"/>
              </w:rPr>
              <w:t>初级及未定级</w:t>
            </w:r>
          </w:p>
        </w:tc>
        <w:tc>
          <w:tcPr>
            <w:tcW w:w="1444" w:type="dxa"/>
            <w:gridSpan w:val="2"/>
            <w:vAlign w:val="center"/>
          </w:tcPr>
          <w:p>
            <w:pPr>
              <w:widowControl/>
              <w:spacing w:line="300" w:lineRule="exact"/>
              <w:jc w:val="center"/>
              <w:rPr>
                <w:kern w:val="0"/>
                <w:sz w:val="24"/>
              </w:rPr>
            </w:pPr>
            <w:r>
              <w:rPr>
                <w:kern w:val="0"/>
                <w:sz w:val="24"/>
              </w:rPr>
              <w:t>总数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34" w:hRule="atLeast"/>
          <w:jc w:val="center"/>
        </w:trPr>
        <w:tc>
          <w:tcPr>
            <w:tcW w:w="688" w:type="dxa"/>
            <w:vMerge w:val="continue"/>
            <w:vAlign w:val="center"/>
          </w:tcPr>
          <w:p>
            <w:pPr>
              <w:rPr>
                <w:sz w:val="24"/>
              </w:rPr>
            </w:pPr>
          </w:p>
        </w:tc>
        <w:tc>
          <w:tcPr>
            <w:tcW w:w="457" w:type="dxa"/>
            <w:vMerge w:val="continue"/>
            <w:vAlign w:val="center"/>
          </w:tcPr>
          <w:p>
            <w:pPr>
              <w:rPr>
                <w:sz w:val="24"/>
              </w:rPr>
            </w:pPr>
          </w:p>
        </w:tc>
        <w:tc>
          <w:tcPr>
            <w:tcW w:w="1157" w:type="dxa"/>
            <w:gridSpan w:val="2"/>
            <w:vAlign w:val="center"/>
          </w:tcPr>
          <w:p>
            <w:pPr>
              <w:widowControl/>
              <w:spacing w:line="300" w:lineRule="exact"/>
              <w:jc w:val="center"/>
              <w:rPr>
                <w:kern w:val="0"/>
                <w:sz w:val="24"/>
              </w:rPr>
            </w:pPr>
            <w:r>
              <w:rPr>
                <w:kern w:val="0"/>
                <w:sz w:val="24"/>
              </w:rPr>
              <w:t>核准比例</w:t>
            </w:r>
          </w:p>
        </w:tc>
        <w:tc>
          <w:tcPr>
            <w:tcW w:w="956" w:type="dxa"/>
            <w:vAlign w:val="center"/>
          </w:tcPr>
          <w:p>
            <w:pPr>
              <w:widowControl/>
              <w:spacing w:line="300" w:lineRule="exact"/>
              <w:jc w:val="center"/>
              <w:rPr>
                <w:kern w:val="0"/>
                <w:sz w:val="24"/>
              </w:rPr>
            </w:pPr>
          </w:p>
        </w:tc>
        <w:tc>
          <w:tcPr>
            <w:tcW w:w="1097" w:type="dxa"/>
            <w:vAlign w:val="center"/>
          </w:tcPr>
          <w:p>
            <w:pPr>
              <w:widowControl/>
              <w:spacing w:line="300" w:lineRule="exact"/>
              <w:jc w:val="center"/>
              <w:rPr>
                <w:kern w:val="0"/>
                <w:sz w:val="24"/>
              </w:rPr>
            </w:pPr>
          </w:p>
        </w:tc>
        <w:tc>
          <w:tcPr>
            <w:tcW w:w="1134" w:type="dxa"/>
            <w:vAlign w:val="center"/>
          </w:tcPr>
          <w:p>
            <w:pPr>
              <w:widowControl/>
              <w:spacing w:line="300" w:lineRule="exact"/>
              <w:jc w:val="center"/>
              <w:rPr>
                <w:kern w:val="0"/>
                <w:sz w:val="24"/>
              </w:rPr>
            </w:pPr>
          </w:p>
        </w:tc>
        <w:tc>
          <w:tcPr>
            <w:tcW w:w="1912" w:type="dxa"/>
            <w:gridSpan w:val="2"/>
            <w:vAlign w:val="center"/>
          </w:tcPr>
          <w:p>
            <w:pPr>
              <w:widowControl/>
              <w:spacing w:line="300" w:lineRule="exact"/>
              <w:jc w:val="center"/>
              <w:rPr>
                <w:kern w:val="0"/>
                <w:sz w:val="24"/>
              </w:rPr>
            </w:pPr>
          </w:p>
        </w:tc>
        <w:tc>
          <w:tcPr>
            <w:tcW w:w="1444" w:type="dxa"/>
            <w:gridSpan w:val="2"/>
            <w:vAlign w:val="center"/>
          </w:tcPr>
          <w:p>
            <w:pPr>
              <w:widowControl/>
              <w:spacing w:line="300" w:lineRule="exact"/>
              <w:jc w:val="center"/>
              <w:rPr>
                <w:kern w:val="0"/>
                <w:sz w:val="24"/>
              </w:rPr>
            </w:pPr>
            <w:r>
              <w:rPr>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12" w:hRule="atLeast"/>
          <w:jc w:val="center"/>
        </w:trPr>
        <w:tc>
          <w:tcPr>
            <w:tcW w:w="688" w:type="dxa"/>
            <w:vMerge w:val="continue"/>
            <w:vAlign w:val="center"/>
          </w:tcPr>
          <w:p>
            <w:pPr>
              <w:rPr>
                <w:sz w:val="24"/>
              </w:rPr>
            </w:pPr>
          </w:p>
        </w:tc>
        <w:tc>
          <w:tcPr>
            <w:tcW w:w="457" w:type="dxa"/>
            <w:vMerge w:val="continue"/>
            <w:vAlign w:val="center"/>
          </w:tcPr>
          <w:p>
            <w:pPr>
              <w:rPr>
                <w:sz w:val="24"/>
              </w:rPr>
            </w:pPr>
          </w:p>
        </w:tc>
        <w:tc>
          <w:tcPr>
            <w:tcW w:w="1157" w:type="dxa"/>
            <w:gridSpan w:val="2"/>
            <w:vAlign w:val="center"/>
          </w:tcPr>
          <w:p>
            <w:pPr>
              <w:widowControl/>
              <w:spacing w:line="300" w:lineRule="exact"/>
              <w:jc w:val="center"/>
              <w:rPr>
                <w:kern w:val="0"/>
                <w:sz w:val="24"/>
              </w:rPr>
            </w:pPr>
            <w:r>
              <w:rPr>
                <w:kern w:val="0"/>
                <w:sz w:val="24"/>
              </w:rPr>
              <w:t>核准人数</w:t>
            </w:r>
          </w:p>
        </w:tc>
        <w:tc>
          <w:tcPr>
            <w:tcW w:w="956" w:type="dxa"/>
            <w:vAlign w:val="center"/>
          </w:tcPr>
          <w:p>
            <w:pPr>
              <w:widowControl/>
              <w:spacing w:line="300" w:lineRule="exact"/>
              <w:jc w:val="center"/>
              <w:rPr>
                <w:kern w:val="0"/>
                <w:sz w:val="24"/>
              </w:rPr>
            </w:pPr>
          </w:p>
        </w:tc>
        <w:tc>
          <w:tcPr>
            <w:tcW w:w="1097" w:type="dxa"/>
            <w:vAlign w:val="center"/>
          </w:tcPr>
          <w:p>
            <w:pPr>
              <w:widowControl/>
              <w:spacing w:line="300" w:lineRule="exact"/>
              <w:jc w:val="center"/>
              <w:rPr>
                <w:kern w:val="0"/>
                <w:sz w:val="24"/>
              </w:rPr>
            </w:pPr>
          </w:p>
        </w:tc>
        <w:tc>
          <w:tcPr>
            <w:tcW w:w="1134" w:type="dxa"/>
            <w:vAlign w:val="center"/>
          </w:tcPr>
          <w:p>
            <w:pPr>
              <w:widowControl/>
              <w:spacing w:line="300" w:lineRule="exact"/>
              <w:jc w:val="center"/>
              <w:rPr>
                <w:kern w:val="0"/>
                <w:sz w:val="24"/>
              </w:rPr>
            </w:pPr>
          </w:p>
        </w:tc>
        <w:tc>
          <w:tcPr>
            <w:tcW w:w="1912" w:type="dxa"/>
            <w:gridSpan w:val="2"/>
            <w:vAlign w:val="center"/>
          </w:tcPr>
          <w:p>
            <w:pPr>
              <w:widowControl/>
              <w:spacing w:line="300" w:lineRule="exact"/>
              <w:jc w:val="center"/>
              <w:rPr>
                <w:kern w:val="0"/>
                <w:sz w:val="24"/>
              </w:rPr>
            </w:pPr>
          </w:p>
        </w:tc>
        <w:tc>
          <w:tcPr>
            <w:tcW w:w="1444" w:type="dxa"/>
            <w:gridSpan w:val="2"/>
            <w:vAlign w:val="center"/>
          </w:tcPr>
          <w:p>
            <w:pPr>
              <w:widowControl/>
              <w:spacing w:line="300" w:lineRule="exact"/>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17" w:hRule="atLeast"/>
          <w:jc w:val="center"/>
        </w:trPr>
        <w:tc>
          <w:tcPr>
            <w:tcW w:w="688" w:type="dxa"/>
            <w:vMerge w:val="continue"/>
            <w:vAlign w:val="center"/>
          </w:tcPr>
          <w:p>
            <w:pPr>
              <w:rPr>
                <w:sz w:val="24"/>
              </w:rPr>
            </w:pPr>
          </w:p>
        </w:tc>
        <w:tc>
          <w:tcPr>
            <w:tcW w:w="457" w:type="dxa"/>
            <w:vMerge w:val="continue"/>
            <w:vAlign w:val="center"/>
          </w:tcPr>
          <w:p>
            <w:pPr>
              <w:rPr>
                <w:sz w:val="24"/>
              </w:rPr>
            </w:pPr>
          </w:p>
        </w:tc>
        <w:tc>
          <w:tcPr>
            <w:tcW w:w="1157" w:type="dxa"/>
            <w:gridSpan w:val="2"/>
            <w:vAlign w:val="center"/>
          </w:tcPr>
          <w:p>
            <w:pPr>
              <w:widowControl/>
              <w:spacing w:line="300" w:lineRule="exact"/>
              <w:jc w:val="center"/>
              <w:rPr>
                <w:kern w:val="0"/>
                <w:sz w:val="24"/>
              </w:rPr>
            </w:pPr>
            <w:r>
              <w:rPr>
                <w:kern w:val="0"/>
                <w:sz w:val="24"/>
              </w:rPr>
              <w:t>实聘人数</w:t>
            </w:r>
          </w:p>
        </w:tc>
        <w:tc>
          <w:tcPr>
            <w:tcW w:w="956" w:type="dxa"/>
            <w:vAlign w:val="center"/>
          </w:tcPr>
          <w:p>
            <w:pPr>
              <w:widowControl/>
              <w:spacing w:line="300" w:lineRule="exact"/>
              <w:jc w:val="center"/>
              <w:rPr>
                <w:kern w:val="0"/>
                <w:sz w:val="24"/>
              </w:rPr>
            </w:pPr>
          </w:p>
        </w:tc>
        <w:tc>
          <w:tcPr>
            <w:tcW w:w="1097" w:type="dxa"/>
            <w:vAlign w:val="center"/>
          </w:tcPr>
          <w:p>
            <w:pPr>
              <w:widowControl/>
              <w:spacing w:line="300" w:lineRule="exact"/>
              <w:jc w:val="center"/>
              <w:rPr>
                <w:kern w:val="0"/>
                <w:sz w:val="24"/>
              </w:rPr>
            </w:pPr>
          </w:p>
        </w:tc>
        <w:tc>
          <w:tcPr>
            <w:tcW w:w="1134" w:type="dxa"/>
            <w:vAlign w:val="center"/>
          </w:tcPr>
          <w:p>
            <w:pPr>
              <w:widowControl/>
              <w:spacing w:line="300" w:lineRule="exact"/>
              <w:jc w:val="center"/>
              <w:rPr>
                <w:kern w:val="0"/>
                <w:sz w:val="24"/>
              </w:rPr>
            </w:pPr>
          </w:p>
        </w:tc>
        <w:tc>
          <w:tcPr>
            <w:tcW w:w="1912" w:type="dxa"/>
            <w:gridSpan w:val="2"/>
            <w:vAlign w:val="center"/>
          </w:tcPr>
          <w:p>
            <w:pPr>
              <w:widowControl/>
              <w:spacing w:line="300" w:lineRule="exact"/>
              <w:jc w:val="center"/>
              <w:rPr>
                <w:kern w:val="0"/>
                <w:sz w:val="24"/>
              </w:rPr>
            </w:pPr>
          </w:p>
        </w:tc>
        <w:tc>
          <w:tcPr>
            <w:tcW w:w="1444" w:type="dxa"/>
            <w:gridSpan w:val="2"/>
            <w:vAlign w:val="center"/>
          </w:tcPr>
          <w:p>
            <w:pPr>
              <w:widowControl/>
              <w:spacing w:line="300" w:lineRule="exact"/>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24" w:hRule="atLeast"/>
          <w:jc w:val="center"/>
        </w:trPr>
        <w:tc>
          <w:tcPr>
            <w:tcW w:w="688" w:type="dxa"/>
            <w:vMerge w:val="continue"/>
            <w:vAlign w:val="center"/>
          </w:tcPr>
          <w:p>
            <w:pPr>
              <w:rPr>
                <w:sz w:val="24"/>
              </w:rPr>
            </w:pPr>
          </w:p>
        </w:tc>
        <w:tc>
          <w:tcPr>
            <w:tcW w:w="457" w:type="dxa"/>
            <w:vMerge w:val="continue"/>
            <w:vAlign w:val="center"/>
          </w:tcPr>
          <w:p>
            <w:pPr>
              <w:rPr>
                <w:sz w:val="24"/>
              </w:rPr>
            </w:pPr>
          </w:p>
        </w:tc>
        <w:tc>
          <w:tcPr>
            <w:tcW w:w="1157" w:type="dxa"/>
            <w:gridSpan w:val="2"/>
            <w:vAlign w:val="center"/>
          </w:tcPr>
          <w:p>
            <w:pPr>
              <w:widowControl/>
              <w:spacing w:line="300" w:lineRule="exact"/>
              <w:jc w:val="center"/>
              <w:rPr>
                <w:kern w:val="0"/>
                <w:sz w:val="24"/>
              </w:rPr>
            </w:pPr>
            <w:r>
              <w:rPr>
                <w:kern w:val="0"/>
                <w:sz w:val="24"/>
              </w:rPr>
              <w:t>空缺情况</w:t>
            </w:r>
          </w:p>
        </w:tc>
        <w:tc>
          <w:tcPr>
            <w:tcW w:w="956" w:type="dxa"/>
            <w:vAlign w:val="center"/>
          </w:tcPr>
          <w:p>
            <w:pPr>
              <w:widowControl/>
              <w:spacing w:line="300" w:lineRule="exact"/>
              <w:jc w:val="center"/>
              <w:rPr>
                <w:kern w:val="0"/>
                <w:sz w:val="24"/>
              </w:rPr>
            </w:pPr>
          </w:p>
        </w:tc>
        <w:tc>
          <w:tcPr>
            <w:tcW w:w="1097" w:type="dxa"/>
            <w:vAlign w:val="center"/>
          </w:tcPr>
          <w:p>
            <w:pPr>
              <w:widowControl/>
              <w:spacing w:line="300" w:lineRule="exact"/>
              <w:jc w:val="center"/>
              <w:rPr>
                <w:kern w:val="0"/>
                <w:sz w:val="24"/>
              </w:rPr>
            </w:pPr>
          </w:p>
        </w:tc>
        <w:tc>
          <w:tcPr>
            <w:tcW w:w="1134" w:type="dxa"/>
            <w:vAlign w:val="center"/>
          </w:tcPr>
          <w:p>
            <w:pPr>
              <w:widowControl/>
              <w:spacing w:line="300" w:lineRule="exact"/>
              <w:jc w:val="center"/>
              <w:rPr>
                <w:kern w:val="0"/>
                <w:sz w:val="24"/>
              </w:rPr>
            </w:pPr>
          </w:p>
        </w:tc>
        <w:tc>
          <w:tcPr>
            <w:tcW w:w="1912" w:type="dxa"/>
            <w:gridSpan w:val="2"/>
            <w:vAlign w:val="center"/>
          </w:tcPr>
          <w:p>
            <w:pPr>
              <w:widowControl/>
              <w:spacing w:line="300" w:lineRule="exact"/>
              <w:jc w:val="center"/>
              <w:rPr>
                <w:kern w:val="0"/>
                <w:sz w:val="24"/>
              </w:rPr>
            </w:pPr>
          </w:p>
        </w:tc>
        <w:tc>
          <w:tcPr>
            <w:tcW w:w="1444" w:type="dxa"/>
            <w:gridSpan w:val="2"/>
            <w:vAlign w:val="center"/>
          </w:tcPr>
          <w:p>
            <w:pPr>
              <w:widowControl/>
              <w:spacing w:line="300" w:lineRule="exact"/>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trPr>
        <w:tc>
          <w:tcPr>
            <w:tcW w:w="688" w:type="dxa"/>
            <w:vMerge w:val="restart"/>
            <w:vAlign w:val="center"/>
          </w:tcPr>
          <w:p>
            <w:pPr>
              <w:widowControl/>
              <w:jc w:val="center"/>
              <w:rPr>
                <w:bCs/>
                <w:kern w:val="0"/>
                <w:sz w:val="24"/>
              </w:rPr>
            </w:pPr>
            <w:r>
              <w:rPr>
                <w:bCs/>
                <w:kern w:val="0"/>
                <w:sz w:val="24"/>
              </w:rPr>
              <w:t>单位专业技术岗位竞聘结果</w:t>
            </w:r>
          </w:p>
        </w:tc>
        <w:tc>
          <w:tcPr>
            <w:tcW w:w="8157" w:type="dxa"/>
            <w:gridSpan w:val="10"/>
            <w:vAlign w:val="center"/>
          </w:tcPr>
          <w:p>
            <w:pPr>
              <w:ind w:firstLine="480" w:firstLineChars="200"/>
              <w:rPr>
                <w:kern w:val="0"/>
                <w:sz w:val="24"/>
              </w:rPr>
            </w:pPr>
            <w:r>
              <w:rPr>
                <w:kern w:val="0"/>
                <w:sz w:val="24"/>
              </w:rPr>
              <w:t>2020 年我单位共推出</w:t>
            </w:r>
            <w:r>
              <w:rPr>
                <w:kern w:val="0"/>
                <w:sz w:val="24"/>
                <w:u w:val="single"/>
              </w:rPr>
              <w:tab/>
            </w:r>
            <w:r>
              <w:rPr>
                <w:kern w:val="0"/>
                <w:sz w:val="24"/>
              </w:rPr>
              <w:t>个正高级专业技术岗位，</w:t>
            </w:r>
            <w:r>
              <w:rPr>
                <w:kern w:val="0"/>
                <w:sz w:val="24"/>
                <w:u w:val="single"/>
              </w:rPr>
              <w:tab/>
            </w:r>
            <w:r>
              <w:rPr>
                <w:kern w:val="0"/>
                <w:sz w:val="24"/>
              </w:rPr>
              <w:t>个副高级专业技术岗位。经考核竞聘，确定聘任的在编人员中</w:t>
            </w:r>
            <w:r>
              <w:rPr>
                <w:kern w:val="0"/>
                <w:sz w:val="24"/>
                <w:u w:val="single"/>
              </w:rPr>
              <w:tab/>
            </w:r>
            <w:r>
              <w:rPr>
                <w:kern w:val="0"/>
                <w:sz w:val="24"/>
              </w:rPr>
              <w:t>人已具有相应的专业技术职务任职资格，直接办理聘任手续，</w:t>
            </w:r>
            <w:r>
              <w:rPr>
                <w:kern w:val="0"/>
                <w:sz w:val="24"/>
                <w:u w:val="single"/>
              </w:rPr>
              <w:tab/>
            </w:r>
            <w:r>
              <w:rPr>
                <w:kern w:val="0"/>
                <w:sz w:val="24"/>
              </w:rPr>
              <w:t>人目前不具有相应的专业技术职务任职资格，同意推荐参加评审，并承诺在取得职务任职资格后，按规定及时聘任。拟聘任人员中不具有相应职务任职资格的人员名单如下：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trPr>
        <w:tc>
          <w:tcPr>
            <w:tcW w:w="688" w:type="dxa"/>
            <w:vMerge w:val="continue"/>
            <w:vAlign w:val="center"/>
          </w:tcPr>
          <w:p>
            <w:pPr>
              <w:rPr>
                <w:sz w:val="24"/>
              </w:rPr>
            </w:pPr>
          </w:p>
        </w:tc>
        <w:tc>
          <w:tcPr>
            <w:tcW w:w="806" w:type="dxa"/>
            <w:gridSpan w:val="2"/>
            <w:vAlign w:val="center"/>
          </w:tcPr>
          <w:p>
            <w:pPr>
              <w:widowControl/>
              <w:jc w:val="center"/>
              <w:rPr>
                <w:kern w:val="0"/>
                <w:sz w:val="24"/>
              </w:rPr>
            </w:pPr>
            <w:r>
              <w:rPr>
                <w:kern w:val="0"/>
                <w:sz w:val="24"/>
              </w:rPr>
              <w:t>姓名</w:t>
            </w:r>
          </w:p>
        </w:tc>
        <w:tc>
          <w:tcPr>
            <w:tcW w:w="1764" w:type="dxa"/>
            <w:gridSpan w:val="2"/>
            <w:vAlign w:val="center"/>
          </w:tcPr>
          <w:p>
            <w:pPr>
              <w:widowControl/>
              <w:jc w:val="center"/>
              <w:rPr>
                <w:kern w:val="0"/>
                <w:sz w:val="24"/>
              </w:rPr>
            </w:pPr>
            <w:r>
              <w:rPr>
                <w:kern w:val="0"/>
                <w:sz w:val="24"/>
              </w:rPr>
              <w:t>身份证号码</w:t>
            </w:r>
          </w:p>
        </w:tc>
        <w:tc>
          <w:tcPr>
            <w:tcW w:w="1097" w:type="dxa"/>
            <w:vAlign w:val="center"/>
          </w:tcPr>
          <w:p>
            <w:pPr>
              <w:widowControl/>
              <w:jc w:val="center"/>
              <w:rPr>
                <w:kern w:val="0"/>
                <w:sz w:val="24"/>
              </w:rPr>
            </w:pPr>
            <w:r>
              <w:rPr>
                <w:kern w:val="0"/>
                <w:sz w:val="24"/>
              </w:rPr>
              <w:t>现有专业技术职务任职资格</w:t>
            </w:r>
          </w:p>
        </w:tc>
        <w:tc>
          <w:tcPr>
            <w:tcW w:w="1134" w:type="dxa"/>
            <w:vAlign w:val="center"/>
          </w:tcPr>
          <w:p>
            <w:pPr>
              <w:widowControl/>
              <w:jc w:val="center"/>
              <w:rPr>
                <w:kern w:val="0"/>
                <w:sz w:val="24"/>
              </w:rPr>
            </w:pPr>
            <w:r>
              <w:rPr>
                <w:kern w:val="0"/>
                <w:sz w:val="24"/>
              </w:rPr>
              <w:t>聘任专业</w:t>
            </w:r>
          </w:p>
          <w:p>
            <w:pPr>
              <w:widowControl/>
              <w:jc w:val="center"/>
              <w:rPr>
                <w:kern w:val="0"/>
                <w:sz w:val="24"/>
              </w:rPr>
            </w:pPr>
            <w:r>
              <w:rPr>
                <w:kern w:val="0"/>
                <w:sz w:val="24"/>
              </w:rPr>
              <w:t>技术职级</w:t>
            </w:r>
          </w:p>
        </w:tc>
        <w:tc>
          <w:tcPr>
            <w:tcW w:w="953" w:type="dxa"/>
            <w:vAlign w:val="center"/>
          </w:tcPr>
          <w:p>
            <w:pPr>
              <w:widowControl/>
              <w:jc w:val="center"/>
              <w:rPr>
                <w:kern w:val="0"/>
                <w:sz w:val="24"/>
              </w:rPr>
            </w:pPr>
            <w:r>
              <w:rPr>
                <w:kern w:val="0"/>
                <w:sz w:val="24"/>
              </w:rPr>
              <w:t>聘任</w:t>
            </w:r>
          </w:p>
          <w:p>
            <w:pPr>
              <w:widowControl/>
              <w:jc w:val="center"/>
              <w:rPr>
                <w:kern w:val="0"/>
                <w:sz w:val="24"/>
              </w:rPr>
            </w:pPr>
            <w:r>
              <w:rPr>
                <w:kern w:val="0"/>
                <w:sz w:val="24"/>
              </w:rPr>
              <w:t>时间</w:t>
            </w:r>
          </w:p>
        </w:tc>
        <w:tc>
          <w:tcPr>
            <w:tcW w:w="1167" w:type="dxa"/>
            <w:gridSpan w:val="2"/>
            <w:vAlign w:val="center"/>
          </w:tcPr>
          <w:p>
            <w:pPr>
              <w:widowControl/>
              <w:jc w:val="center"/>
              <w:rPr>
                <w:kern w:val="0"/>
                <w:sz w:val="24"/>
              </w:rPr>
            </w:pPr>
            <w:r>
              <w:rPr>
                <w:kern w:val="0"/>
                <w:sz w:val="24"/>
              </w:rPr>
              <w:t>在聘岗位等级</w:t>
            </w:r>
          </w:p>
        </w:tc>
        <w:tc>
          <w:tcPr>
            <w:tcW w:w="1236" w:type="dxa"/>
            <w:vAlign w:val="center"/>
          </w:tcPr>
          <w:p>
            <w:pPr>
              <w:widowControl/>
              <w:jc w:val="center"/>
              <w:rPr>
                <w:kern w:val="0"/>
                <w:sz w:val="24"/>
              </w:rPr>
            </w:pPr>
            <w:r>
              <w:rPr>
                <w:kern w:val="0"/>
                <w:sz w:val="24"/>
              </w:rPr>
              <w:t>推荐申报职称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05" w:hRule="atLeast"/>
          <w:jc w:val="center"/>
        </w:trPr>
        <w:tc>
          <w:tcPr>
            <w:tcW w:w="688" w:type="dxa"/>
            <w:vMerge w:val="continue"/>
            <w:vAlign w:val="center"/>
          </w:tcPr>
          <w:p>
            <w:pPr>
              <w:rPr>
                <w:sz w:val="24"/>
              </w:rPr>
            </w:pPr>
          </w:p>
        </w:tc>
        <w:tc>
          <w:tcPr>
            <w:tcW w:w="806" w:type="dxa"/>
            <w:gridSpan w:val="2"/>
            <w:vAlign w:val="center"/>
          </w:tcPr>
          <w:p>
            <w:pPr>
              <w:widowControl/>
              <w:spacing w:line="240" w:lineRule="exact"/>
              <w:jc w:val="center"/>
              <w:rPr>
                <w:kern w:val="0"/>
                <w:sz w:val="24"/>
              </w:rPr>
            </w:pPr>
          </w:p>
        </w:tc>
        <w:tc>
          <w:tcPr>
            <w:tcW w:w="1764" w:type="dxa"/>
            <w:gridSpan w:val="2"/>
            <w:vAlign w:val="center"/>
          </w:tcPr>
          <w:p>
            <w:pPr>
              <w:widowControl/>
              <w:spacing w:line="240" w:lineRule="exact"/>
              <w:jc w:val="center"/>
              <w:rPr>
                <w:kern w:val="0"/>
                <w:sz w:val="24"/>
              </w:rPr>
            </w:pPr>
          </w:p>
        </w:tc>
        <w:tc>
          <w:tcPr>
            <w:tcW w:w="1097" w:type="dxa"/>
            <w:vAlign w:val="center"/>
          </w:tcPr>
          <w:p>
            <w:pPr>
              <w:widowControl/>
              <w:spacing w:line="240" w:lineRule="exact"/>
              <w:jc w:val="center"/>
              <w:rPr>
                <w:kern w:val="0"/>
                <w:sz w:val="24"/>
              </w:rPr>
            </w:pPr>
          </w:p>
        </w:tc>
        <w:tc>
          <w:tcPr>
            <w:tcW w:w="1134" w:type="dxa"/>
            <w:vAlign w:val="center"/>
          </w:tcPr>
          <w:p>
            <w:pPr>
              <w:widowControl/>
              <w:spacing w:line="240" w:lineRule="exact"/>
              <w:jc w:val="center"/>
              <w:rPr>
                <w:kern w:val="0"/>
                <w:sz w:val="24"/>
              </w:rPr>
            </w:pPr>
          </w:p>
        </w:tc>
        <w:tc>
          <w:tcPr>
            <w:tcW w:w="953" w:type="dxa"/>
            <w:vAlign w:val="center"/>
          </w:tcPr>
          <w:p>
            <w:pPr>
              <w:widowControl/>
              <w:spacing w:line="240" w:lineRule="exact"/>
              <w:jc w:val="center"/>
              <w:rPr>
                <w:kern w:val="0"/>
                <w:sz w:val="24"/>
              </w:rPr>
            </w:pPr>
          </w:p>
        </w:tc>
        <w:tc>
          <w:tcPr>
            <w:tcW w:w="1167" w:type="dxa"/>
            <w:gridSpan w:val="2"/>
            <w:vAlign w:val="center"/>
          </w:tcPr>
          <w:p>
            <w:pPr>
              <w:widowControl/>
              <w:spacing w:line="240" w:lineRule="exact"/>
              <w:jc w:val="center"/>
              <w:rPr>
                <w:kern w:val="0"/>
                <w:sz w:val="24"/>
              </w:rPr>
            </w:pPr>
          </w:p>
        </w:tc>
        <w:tc>
          <w:tcPr>
            <w:tcW w:w="1236" w:type="dxa"/>
            <w:vAlign w:val="center"/>
          </w:tcPr>
          <w:p>
            <w:pPr>
              <w:widowControl/>
              <w:spacing w:line="240" w:lineRule="exact"/>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26" w:hRule="atLeast"/>
          <w:jc w:val="center"/>
        </w:trPr>
        <w:tc>
          <w:tcPr>
            <w:tcW w:w="688" w:type="dxa"/>
            <w:vMerge w:val="continue"/>
            <w:vAlign w:val="center"/>
          </w:tcPr>
          <w:p>
            <w:pPr>
              <w:rPr>
                <w:sz w:val="24"/>
              </w:rPr>
            </w:pPr>
          </w:p>
        </w:tc>
        <w:tc>
          <w:tcPr>
            <w:tcW w:w="806" w:type="dxa"/>
            <w:gridSpan w:val="2"/>
            <w:vAlign w:val="center"/>
          </w:tcPr>
          <w:p>
            <w:pPr>
              <w:widowControl/>
              <w:spacing w:line="240" w:lineRule="exact"/>
              <w:jc w:val="center"/>
              <w:rPr>
                <w:kern w:val="0"/>
                <w:sz w:val="24"/>
              </w:rPr>
            </w:pPr>
          </w:p>
        </w:tc>
        <w:tc>
          <w:tcPr>
            <w:tcW w:w="1764" w:type="dxa"/>
            <w:gridSpan w:val="2"/>
            <w:vAlign w:val="center"/>
          </w:tcPr>
          <w:p>
            <w:pPr>
              <w:widowControl/>
              <w:spacing w:line="240" w:lineRule="exact"/>
              <w:jc w:val="center"/>
              <w:rPr>
                <w:kern w:val="0"/>
                <w:sz w:val="24"/>
              </w:rPr>
            </w:pPr>
          </w:p>
        </w:tc>
        <w:tc>
          <w:tcPr>
            <w:tcW w:w="1097" w:type="dxa"/>
            <w:vAlign w:val="center"/>
          </w:tcPr>
          <w:p>
            <w:pPr>
              <w:widowControl/>
              <w:spacing w:line="240" w:lineRule="exact"/>
              <w:jc w:val="center"/>
              <w:rPr>
                <w:kern w:val="0"/>
                <w:sz w:val="24"/>
              </w:rPr>
            </w:pPr>
          </w:p>
        </w:tc>
        <w:tc>
          <w:tcPr>
            <w:tcW w:w="1134" w:type="dxa"/>
            <w:vAlign w:val="center"/>
          </w:tcPr>
          <w:p>
            <w:pPr>
              <w:widowControl/>
              <w:spacing w:line="240" w:lineRule="exact"/>
              <w:jc w:val="center"/>
              <w:rPr>
                <w:kern w:val="0"/>
                <w:sz w:val="24"/>
              </w:rPr>
            </w:pPr>
          </w:p>
        </w:tc>
        <w:tc>
          <w:tcPr>
            <w:tcW w:w="953" w:type="dxa"/>
            <w:vAlign w:val="center"/>
          </w:tcPr>
          <w:p>
            <w:pPr>
              <w:widowControl/>
              <w:spacing w:line="240" w:lineRule="exact"/>
              <w:jc w:val="center"/>
              <w:rPr>
                <w:kern w:val="0"/>
                <w:sz w:val="24"/>
              </w:rPr>
            </w:pPr>
          </w:p>
        </w:tc>
        <w:tc>
          <w:tcPr>
            <w:tcW w:w="1167" w:type="dxa"/>
            <w:gridSpan w:val="2"/>
            <w:vAlign w:val="center"/>
          </w:tcPr>
          <w:p>
            <w:pPr>
              <w:widowControl/>
              <w:spacing w:line="240" w:lineRule="exact"/>
              <w:jc w:val="center"/>
              <w:rPr>
                <w:kern w:val="0"/>
                <w:sz w:val="24"/>
              </w:rPr>
            </w:pPr>
          </w:p>
        </w:tc>
        <w:tc>
          <w:tcPr>
            <w:tcW w:w="1236" w:type="dxa"/>
            <w:vAlign w:val="center"/>
          </w:tcPr>
          <w:p>
            <w:pPr>
              <w:widowControl/>
              <w:spacing w:line="240" w:lineRule="exact"/>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26" w:hRule="atLeast"/>
          <w:jc w:val="center"/>
        </w:trPr>
        <w:tc>
          <w:tcPr>
            <w:tcW w:w="688" w:type="dxa"/>
            <w:vMerge w:val="continue"/>
            <w:vAlign w:val="center"/>
          </w:tcPr>
          <w:p>
            <w:pPr>
              <w:rPr>
                <w:sz w:val="24"/>
              </w:rPr>
            </w:pPr>
          </w:p>
        </w:tc>
        <w:tc>
          <w:tcPr>
            <w:tcW w:w="806" w:type="dxa"/>
            <w:gridSpan w:val="2"/>
            <w:vAlign w:val="center"/>
          </w:tcPr>
          <w:p>
            <w:pPr>
              <w:widowControl/>
              <w:spacing w:line="240" w:lineRule="exact"/>
              <w:jc w:val="center"/>
              <w:rPr>
                <w:kern w:val="0"/>
                <w:sz w:val="24"/>
              </w:rPr>
            </w:pPr>
          </w:p>
        </w:tc>
        <w:tc>
          <w:tcPr>
            <w:tcW w:w="1764" w:type="dxa"/>
            <w:gridSpan w:val="2"/>
            <w:vAlign w:val="center"/>
          </w:tcPr>
          <w:p>
            <w:pPr>
              <w:widowControl/>
              <w:spacing w:line="240" w:lineRule="exact"/>
              <w:jc w:val="center"/>
              <w:rPr>
                <w:kern w:val="0"/>
                <w:sz w:val="24"/>
              </w:rPr>
            </w:pPr>
          </w:p>
        </w:tc>
        <w:tc>
          <w:tcPr>
            <w:tcW w:w="1097" w:type="dxa"/>
            <w:vAlign w:val="center"/>
          </w:tcPr>
          <w:p>
            <w:pPr>
              <w:widowControl/>
              <w:spacing w:line="240" w:lineRule="exact"/>
              <w:jc w:val="center"/>
              <w:rPr>
                <w:kern w:val="0"/>
                <w:sz w:val="24"/>
              </w:rPr>
            </w:pPr>
          </w:p>
        </w:tc>
        <w:tc>
          <w:tcPr>
            <w:tcW w:w="1134" w:type="dxa"/>
            <w:vAlign w:val="center"/>
          </w:tcPr>
          <w:p>
            <w:pPr>
              <w:widowControl/>
              <w:spacing w:line="240" w:lineRule="exact"/>
              <w:jc w:val="center"/>
              <w:rPr>
                <w:kern w:val="0"/>
                <w:sz w:val="24"/>
              </w:rPr>
            </w:pPr>
          </w:p>
        </w:tc>
        <w:tc>
          <w:tcPr>
            <w:tcW w:w="953" w:type="dxa"/>
            <w:vAlign w:val="center"/>
          </w:tcPr>
          <w:p>
            <w:pPr>
              <w:widowControl/>
              <w:spacing w:line="240" w:lineRule="exact"/>
              <w:jc w:val="center"/>
              <w:rPr>
                <w:kern w:val="0"/>
                <w:sz w:val="24"/>
              </w:rPr>
            </w:pPr>
          </w:p>
        </w:tc>
        <w:tc>
          <w:tcPr>
            <w:tcW w:w="1167" w:type="dxa"/>
            <w:gridSpan w:val="2"/>
            <w:vAlign w:val="center"/>
          </w:tcPr>
          <w:p>
            <w:pPr>
              <w:widowControl/>
              <w:spacing w:line="240" w:lineRule="exact"/>
              <w:jc w:val="center"/>
              <w:rPr>
                <w:kern w:val="0"/>
                <w:sz w:val="24"/>
              </w:rPr>
            </w:pPr>
          </w:p>
        </w:tc>
        <w:tc>
          <w:tcPr>
            <w:tcW w:w="1236" w:type="dxa"/>
            <w:vAlign w:val="center"/>
          </w:tcPr>
          <w:p>
            <w:pPr>
              <w:widowControl/>
              <w:spacing w:line="240" w:lineRule="exact"/>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04" w:hRule="atLeast"/>
          <w:jc w:val="center"/>
        </w:trPr>
        <w:tc>
          <w:tcPr>
            <w:tcW w:w="688" w:type="dxa"/>
            <w:vMerge w:val="continue"/>
            <w:vAlign w:val="center"/>
          </w:tcPr>
          <w:p>
            <w:pPr>
              <w:rPr>
                <w:sz w:val="24"/>
              </w:rPr>
            </w:pPr>
          </w:p>
        </w:tc>
        <w:tc>
          <w:tcPr>
            <w:tcW w:w="806" w:type="dxa"/>
            <w:gridSpan w:val="2"/>
            <w:vAlign w:val="center"/>
          </w:tcPr>
          <w:p>
            <w:pPr>
              <w:widowControl/>
              <w:spacing w:line="240" w:lineRule="exact"/>
              <w:jc w:val="center"/>
              <w:rPr>
                <w:kern w:val="0"/>
                <w:sz w:val="24"/>
              </w:rPr>
            </w:pPr>
          </w:p>
        </w:tc>
        <w:tc>
          <w:tcPr>
            <w:tcW w:w="1764" w:type="dxa"/>
            <w:gridSpan w:val="2"/>
            <w:vAlign w:val="center"/>
          </w:tcPr>
          <w:p>
            <w:pPr>
              <w:widowControl/>
              <w:spacing w:line="240" w:lineRule="exact"/>
              <w:jc w:val="center"/>
              <w:rPr>
                <w:kern w:val="0"/>
                <w:sz w:val="24"/>
              </w:rPr>
            </w:pPr>
          </w:p>
        </w:tc>
        <w:tc>
          <w:tcPr>
            <w:tcW w:w="1097" w:type="dxa"/>
            <w:vAlign w:val="center"/>
          </w:tcPr>
          <w:p>
            <w:pPr>
              <w:widowControl/>
              <w:spacing w:line="240" w:lineRule="exact"/>
              <w:jc w:val="center"/>
              <w:rPr>
                <w:kern w:val="0"/>
                <w:sz w:val="24"/>
              </w:rPr>
            </w:pPr>
          </w:p>
        </w:tc>
        <w:tc>
          <w:tcPr>
            <w:tcW w:w="1134" w:type="dxa"/>
            <w:vAlign w:val="center"/>
          </w:tcPr>
          <w:p>
            <w:pPr>
              <w:widowControl/>
              <w:spacing w:line="240" w:lineRule="exact"/>
              <w:jc w:val="center"/>
              <w:rPr>
                <w:kern w:val="0"/>
                <w:sz w:val="24"/>
              </w:rPr>
            </w:pPr>
          </w:p>
        </w:tc>
        <w:tc>
          <w:tcPr>
            <w:tcW w:w="953" w:type="dxa"/>
            <w:vAlign w:val="center"/>
          </w:tcPr>
          <w:p>
            <w:pPr>
              <w:widowControl/>
              <w:spacing w:line="240" w:lineRule="exact"/>
              <w:jc w:val="center"/>
              <w:rPr>
                <w:kern w:val="0"/>
                <w:sz w:val="24"/>
              </w:rPr>
            </w:pPr>
          </w:p>
        </w:tc>
        <w:tc>
          <w:tcPr>
            <w:tcW w:w="1167" w:type="dxa"/>
            <w:gridSpan w:val="2"/>
            <w:vAlign w:val="center"/>
          </w:tcPr>
          <w:p>
            <w:pPr>
              <w:widowControl/>
              <w:spacing w:line="240" w:lineRule="exact"/>
              <w:jc w:val="center"/>
              <w:rPr>
                <w:kern w:val="0"/>
                <w:sz w:val="24"/>
              </w:rPr>
            </w:pPr>
          </w:p>
        </w:tc>
        <w:tc>
          <w:tcPr>
            <w:tcW w:w="1236" w:type="dxa"/>
            <w:vAlign w:val="center"/>
          </w:tcPr>
          <w:p>
            <w:pPr>
              <w:widowControl/>
              <w:spacing w:line="240" w:lineRule="exact"/>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284" w:hRule="atLeast"/>
          <w:jc w:val="center"/>
        </w:trPr>
        <w:tc>
          <w:tcPr>
            <w:tcW w:w="688" w:type="dxa"/>
            <w:vAlign w:val="center"/>
          </w:tcPr>
          <w:p>
            <w:pPr>
              <w:widowControl/>
              <w:jc w:val="center"/>
              <w:rPr>
                <w:bCs/>
                <w:kern w:val="0"/>
                <w:sz w:val="24"/>
              </w:rPr>
            </w:pPr>
            <w:r>
              <w:rPr>
                <w:bCs/>
                <w:kern w:val="0"/>
                <w:sz w:val="24"/>
              </w:rPr>
              <w:t>主管部门或人</w:t>
            </w:r>
          </w:p>
          <w:p>
            <w:pPr>
              <w:widowControl/>
              <w:jc w:val="center"/>
              <w:rPr>
                <w:sz w:val="24"/>
              </w:rPr>
            </w:pPr>
            <w:r>
              <w:rPr>
                <w:bCs/>
                <w:kern w:val="0"/>
                <w:sz w:val="24"/>
              </w:rPr>
              <w:t>力社保部门意见</w:t>
            </w:r>
          </w:p>
        </w:tc>
        <w:tc>
          <w:tcPr>
            <w:tcW w:w="8157" w:type="dxa"/>
            <w:gridSpan w:val="10"/>
          </w:tcPr>
          <w:p>
            <w:pPr>
              <w:rPr>
                <w:kern w:val="0"/>
                <w:sz w:val="24"/>
              </w:rPr>
            </w:pPr>
          </w:p>
          <w:p>
            <w:pPr>
              <w:rPr>
                <w:rFonts w:hint="eastAsia"/>
                <w:kern w:val="0"/>
                <w:sz w:val="24"/>
              </w:rPr>
            </w:pPr>
          </w:p>
          <w:p>
            <w:pPr>
              <w:rPr>
                <w:rFonts w:hint="eastAsia"/>
                <w:kern w:val="0"/>
                <w:sz w:val="24"/>
              </w:rPr>
            </w:pPr>
          </w:p>
          <w:p>
            <w:pPr>
              <w:rPr>
                <w:kern w:val="0"/>
                <w:sz w:val="24"/>
              </w:rPr>
            </w:pPr>
          </w:p>
          <w:p>
            <w:pPr>
              <w:rPr>
                <w:rFonts w:hint="eastAsia"/>
                <w:kern w:val="0"/>
                <w:sz w:val="24"/>
              </w:rPr>
            </w:pPr>
          </w:p>
          <w:p>
            <w:pPr>
              <w:rPr>
                <w:kern w:val="0"/>
                <w:sz w:val="24"/>
              </w:rPr>
            </w:pPr>
          </w:p>
          <w:p>
            <w:pPr>
              <w:rPr>
                <w:kern w:val="0"/>
                <w:sz w:val="24"/>
              </w:rPr>
            </w:pPr>
          </w:p>
          <w:p>
            <w:pPr>
              <w:rPr>
                <w:kern w:val="0"/>
                <w:sz w:val="24"/>
              </w:rPr>
            </w:pPr>
          </w:p>
          <w:p>
            <w:pPr>
              <w:rPr>
                <w:kern w:val="0"/>
                <w:sz w:val="24"/>
              </w:rPr>
            </w:pPr>
          </w:p>
          <w:p>
            <w:pPr>
              <w:rPr>
                <w:kern w:val="0"/>
                <w:sz w:val="24"/>
              </w:rPr>
            </w:pPr>
          </w:p>
          <w:p>
            <w:pPr>
              <w:rPr>
                <w:kern w:val="0"/>
                <w:sz w:val="24"/>
              </w:rPr>
            </w:pPr>
            <w:r>
              <w:rPr>
                <w:kern w:val="0"/>
                <w:sz w:val="24"/>
              </w:rPr>
              <w:t>（盖章）</w:t>
            </w:r>
          </w:p>
          <w:p>
            <w:pPr>
              <w:ind w:firstLine="5520" w:firstLineChars="2300"/>
              <w:rPr>
                <w:kern w:val="0"/>
                <w:sz w:val="24"/>
              </w:rPr>
            </w:pPr>
            <w:r>
              <w:rPr>
                <w:kern w:val="0"/>
                <w:sz w:val="24"/>
              </w:rPr>
              <w:t xml:space="preserve"> 年    月    日</w:t>
            </w:r>
          </w:p>
        </w:tc>
      </w:tr>
    </w:tbl>
    <w:p>
      <w:pPr>
        <w:spacing w:beforeLines="30"/>
        <w:rPr>
          <w:rFonts w:hint="eastAsia" w:ascii="楷体_GB2312" w:eastAsia="楷体_GB2312"/>
          <w:kern w:val="0"/>
          <w:sz w:val="28"/>
          <w:szCs w:val="28"/>
        </w:rPr>
      </w:pPr>
      <w:r>
        <w:rPr>
          <w:rFonts w:hint="eastAsia" w:ascii="楷体_GB2312" w:eastAsia="楷体_GB2312"/>
          <w:kern w:val="0"/>
          <w:sz w:val="28"/>
          <w:szCs w:val="28"/>
        </w:rPr>
        <w:t>注：该表格为事业单位推荐在编人员参加职称评审时填写。</w:t>
      </w:r>
    </w:p>
    <w:p>
      <w:pPr>
        <w:rPr>
          <w:rFonts w:ascii="仿宋_GB2312"/>
          <w:szCs w:val="32"/>
        </w:rPr>
        <w:sectPr>
          <w:pgSz w:w="11906" w:h="16838"/>
          <w:pgMar w:top="1531" w:right="1398" w:bottom="1985" w:left="1588" w:header="851" w:footer="1644" w:gutter="0"/>
          <w:cols w:space="720" w:num="1"/>
          <w:docGrid w:linePitch="579" w:charSpace="21679"/>
        </w:sectPr>
      </w:pPr>
    </w:p>
    <w:p>
      <w:pPr>
        <w:spacing w:before="100" w:beforeAutospacing="1" w:line="240" w:lineRule="exact"/>
        <w:rPr>
          <w:rFonts w:ascii="黑体" w:hAnsi="黑体" w:eastAsia="黑体"/>
          <w:szCs w:val="32"/>
        </w:rPr>
      </w:pPr>
      <w:r>
        <w:rPr>
          <w:rFonts w:hint="eastAsia" w:ascii="黑体" w:hAnsi="黑体" w:eastAsia="黑体"/>
          <w:szCs w:val="32"/>
        </w:rPr>
        <w:t>附件10</w:t>
      </w:r>
    </w:p>
    <w:p>
      <w:pPr>
        <w:spacing w:before="100" w:beforeAutospacing="1" w:line="240" w:lineRule="exact"/>
        <w:jc w:val="center"/>
        <w:rPr>
          <w:rFonts w:ascii="方正小标宋简体" w:eastAsia="方正小标宋简体"/>
          <w:sz w:val="44"/>
          <w:szCs w:val="44"/>
        </w:rPr>
      </w:pPr>
      <w:r>
        <w:rPr>
          <w:rFonts w:hint="eastAsia" w:ascii="方正小标宋简体" w:eastAsia="方正小标宋简体"/>
          <w:sz w:val="44"/>
          <w:szCs w:val="44"/>
        </w:rPr>
        <w:t>评委会评审对象花名册</w:t>
      </w:r>
    </w:p>
    <w:p>
      <w:pPr>
        <w:spacing w:before="100" w:beforeAutospacing="1" w:line="240" w:lineRule="exact"/>
        <w:rPr>
          <w:rFonts w:ascii="仿宋_GB2312"/>
          <w:szCs w:val="32"/>
          <w:u w:val="single"/>
        </w:rPr>
      </w:pPr>
      <w:r>
        <w:rPr>
          <w:rFonts w:hint="eastAsia" w:ascii="仿宋_GB2312"/>
          <w:szCs w:val="32"/>
        </w:rPr>
        <w:t>审核推荐单位(盖章)                                         联系人及电话</w:t>
      </w:r>
    </w:p>
    <w:tbl>
      <w:tblPr>
        <w:tblStyle w:val="10"/>
        <w:tblW w:w="15120" w:type="dxa"/>
        <w:jc w:val="center"/>
        <w:tblInd w:w="0" w:type="dxa"/>
        <w:tblLayout w:type="fixed"/>
        <w:tblCellMar>
          <w:top w:w="0" w:type="dxa"/>
          <w:left w:w="0" w:type="dxa"/>
          <w:bottom w:w="0" w:type="dxa"/>
          <w:right w:w="0" w:type="dxa"/>
        </w:tblCellMar>
      </w:tblPr>
      <w:tblGrid>
        <w:gridCol w:w="300"/>
        <w:gridCol w:w="531"/>
        <w:gridCol w:w="698"/>
        <w:gridCol w:w="688"/>
        <w:gridCol w:w="251"/>
        <w:gridCol w:w="272"/>
        <w:gridCol w:w="511"/>
        <w:gridCol w:w="514"/>
        <w:gridCol w:w="426"/>
        <w:gridCol w:w="310"/>
        <w:gridCol w:w="542"/>
        <w:gridCol w:w="253"/>
        <w:gridCol w:w="309"/>
        <w:gridCol w:w="203"/>
        <w:gridCol w:w="300"/>
        <w:gridCol w:w="512"/>
        <w:gridCol w:w="281"/>
        <w:gridCol w:w="485"/>
        <w:gridCol w:w="271"/>
        <w:gridCol w:w="231"/>
        <w:gridCol w:w="359"/>
        <w:gridCol w:w="319"/>
        <w:gridCol w:w="350"/>
        <w:gridCol w:w="203"/>
        <w:gridCol w:w="319"/>
        <w:gridCol w:w="320"/>
        <w:gridCol w:w="319"/>
        <w:gridCol w:w="319"/>
        <w:gridCol w:w="426"/>
        <w:gridCol w:w="726"/>
        <w:gridCol w:w="339"/>
        <w:gridCol w:w="426"/>
        <w:gridCol w:w="349"/>
        <w:gridCol w:w="378"/>
        <w:gridCol w:w="338"/>
        <w:gridCol w:w="368"/>
        <w:gridCol w:w="368"/>
        <w:gridCol w:w="252"/>
        <w:gridCol w:w="404"/>
        <w:gridCol w:w="350"/>
      </w:tblGrid>
      <w:tr>
        <w:tblPrEx>
          <w:tblLayout w:type="fixed"/>
          <w:tblCellMar>
            <w:top w:w="0" w:type="dxa"/>
            <w:left w:w="0" w:type="dxa"/>
            <w:bottom w:w="0" w:type="dxa"/>
            <w:right w:w="0" w:type="dxa"/>
          </w:tblCellMar>
        </w:tblPrEx>
        <w:trPr>
          <w:trHeight w:val="254" w:hRule="atLeast"/>
          <w:jc w:val="center"/>
        </w:trPr>
        <w:tc>
          <w:tcPr>
            <w:tcW w:w="3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序号</w:t>
            </w:r>
          </w:p>
        </w:tc>
        <w:tc>
          <w:tcPr>
            <w:tcW w:w="5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姓名</w:t>
            </w:r>
          </w:p>
        </w:tc>
        <w:tc>
          <w:tcPr>
            <w:tcW w:w="69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身份  证号</w:t>
            </w:r>
          </w:p>
        </w:tc>
        <w:tc>
          <w:tcPr>
            <w:tcW w:w="6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工作  单位</w:t>
            </w:r>
          </w:p>
        </w:tc>
        <w:tc>
          <w:tcPr>
            <w:tcW w:w="2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单位性质</w:t>
            </w:r>
          </w:p>
        </w:tc>
        <w:tc>
          <w:tcPr>
            <w:tcW w:w="27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性别</w:t>
            </w:r>
          </w:p>
        </w:tc>
        <w:tc>
          <w:tcPr>
            <w:tcW w:w="51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出生</w:t>
            </w:r>
            <w:r>
              <w:rPr>
                <w:rFonts w:hint="eastAsia" w:ascii="宋体" w:hAnsi="宋体" w:cs="宋体"/>
                <w:kern w:val="0"/>
                <w:sz w:val="18"/>
                <w:szCs w:val="18"/>
              </w:rPr>
              <w:br w:type="textWrapping"/>
            </w:r>
            <w:r>
              <w:rPr>
                <w:rFonts w:hint="eastAsia" w:ascii="宋体" w:hAnsi="宋体" w:cs="宋体"/>
                <w:kern w:val="0"/>
                <w:sz w:val="18"/>
                <w:szCs w:val="18"/>
              </w:rPr>
              <w:t>年月</w:t>
            </w:r>
          </w:p>
        </w:tc>
        <w:tc>
          <w:tcPr>
            <w:tcW w:w="51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参加工作时间</w:t>
            </w:r>
          </w:p>
        </w:tc>
        <w:tc>
          <w:tcPr>
            <w:tcW w:w="4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行政职务</w:t>
            </w:r>
          </w:p>
        </w:tc>
        <w:tc>
          <w:tcPr>
            <w:tcW w:w="3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最高学历</w:t>
            </w:r>
          </w:p>
        </w:tc>
        <w:tc>
          <w:tcPr>
            <w:tcW w:w="5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何时何校何专业毕业</w:t>
            </w:r>
          </w:p>
        </w:tc>
        <w:tc>
          <w:tcPr>
            <w:tcW w:w="2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取得何学位</w:t>
            </w:r>
          </w:p>
        </w:tc>
        <w:tc>
          <w:tcPr>
            <w:tcW w:w="3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从事何专业工作</w:t>
            </w:r>
          </w:p>
        </w:tc>
        <w:tc>
          <w:tcPr>
            <w:tcW w:w="20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专业工作年限</w:t>
            </w:r>
          </w:p>
        </w:tc>
        <w:tc>
          <w:tcPr>
            <w:tcW w:w="81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现专业技术资格</w:t>
            </w:r>
          </w:p>
        </w:tc>
        <w:tc>
          <w:tcPr>
            <w:tcW w:w="76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现聘任专业技术职务</w:t>
            </w:r>
          </w:p>
        </w:tc>
        <w:tc>
          <w:tcPr>
            <w:tcW w:w="27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推荐专业技术资格名称</w:t>
            </w:r>
          </w:p>
        </w:tc>
        <w:tc>
          <w:tcPr>
            <w:tcW w:w="2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申报类别</w:t>
            </w:r>
          </w:p>
        </w:tc>
        <w:tc>
          <w:tcPr>
            <w:tcW w:w="35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外语成绩</w:t>
            </w:r>
          </w:p>
        </w:tc>
        <w:tc>
          <w:tcPr>
            <w:tcW w:w="31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计算机考核成绩</w:t>
            </w:r>
          </w:p>
        </w:tc>
        <w:tc>
          <w:tcPr>
            <w:tcW w:w="3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单位考核情况</w:t>
            </w:r>
          </w:p>
        </w:tc>
        <w:tc>
          <w:tcPr>
            <w:tcW w:w="20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继续教育情况</w:t>
            </w:r>
          </w:p>
        </w:tc>
        <w:tc>
          <w:tcPr>
            <w:tcW w:w="127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人力社保相关业务核查情况</w:t>
            </w:r>
          </w:p>
        </w:tc>
        <w:tc>
          <w:tcPr>
            <w:tcW w:w="4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企业类型（破格直报申报人员）</w:t>
            </w:r>
          </w:p>
        </w:tc>
        <w:tc>
          <w:tcPr>
            <w:tcW w:w="7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符合  破格 （直报）条件</w:t>
            </w:r>
          </w:p>
        </w:tc>
        <w:tc>
          <w:tcPr>
            <w:tcW w:w="3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备注</w:t>
            </w:r>
          </w:p>
        </w:tc>
        <w:tc>
          <w:tcPr>
            <w:tcW w:w="2227"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净利润和净资产收益率</w:t>
            </w:r>
          </w:p>
        </w:tc>
        <w:tc>
          <w:tcPr>
            <w:tcW w:w="25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 年企业纳税</w:t>
            </w:r>
          </w:p>
        </w:tc>
        <w:tc>
          <w:tcPr>
            <w:tcW w:w="40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个人持股</w:t>
            </w:r>
          </w:p>
        </w:tc>
        <w:tc>
          <w:tcPr>
            <w:tcW w:w="3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 19年个人纳税</w:t>
            </w:r>
          </w:p>
        </w:tc>
      </w:tr>
      <w:tr>
        <w:tblPrEx>
          <w:tblLayout w:type="fixed"/>
          <w:tblCellMar>
            <w:top w:w="0" w:type="dxa"/>
            <w:left w:w="0" w:type="dxa"/>
            <w:bottom w:w="0" w:type="dxa"/>
            <w:right w:w="0" w:type="dxa"/>
          </w:tblCellMar>
        </w:tblPrEx>
        <w:trPr>
          <w:trHeight w:val="1569"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5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69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2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272"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511"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514"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426"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310"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542"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253"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309"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203"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3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名称</w:t>
            </w:r>
          </w:p>
        </w:tc>
        <w:tc>
          <w:tcPr>
            <w:tcW w:w="51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取得时间</w:t>
            </w:r>
          </w:p>
        </w:tc>
        <w:tc>
          <w:tcPr>
            <w:tcW w:w="28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名称</w:t>
            </w:r>
          </w:p>
        </w:tc>
        <w:tc>
          <w:tcPr>
            <w:tcW w:w="4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聘任时间</w:t>
            </w:r>
          </w:p>
        </w:tc>
        <w:tc>
          <w:tcPr>
            <w:tcW w:w="271"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231"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359"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319"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350"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203"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3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个人社保参保情况</w:t>
            </w: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kern w:val="0"/>
                <w:sz w:val="18"/>
                <w:szCs w:val="18"/>
              </w:rPr>
            </w:pPr>
            <w:r>
              <w:rPr>
                <w:rFonts w:hint="eastAsia" w:ascii="宋体" w:hAnsi="宋体" w:cs="宋体"/>
                <w:kern w:val="0"/>
                <w:sz w:val="18"/>
                <w:szCs w:val="18"/>
              </w:rPr>
              <w:t>近三年按时足额支付工资和缴纳社保情况（企业决策类申报人员</w:t>
            </w:r>
          </w:p>
          <w:p>
            <w:pPr>
              <w:widowControl/>
              <w:jc w:val="center"/>
              <w:textAlignment w:val="center"/>
              <w:rPr>
                <w:rFonts w:ascii="宋体" w:hAnsi="宋体" w:cs="宋体"/>
                <w:sz w:val="18"/>
                <w:szCs w:val="18"/>
              </w:rPr>
            </w:pPr>
            <w:r>
              <w:rPr>
                <w:rFonts w:hint="eastAsia" w:ascii="宋体" w:hAnsi="宋体" w:cs="宋体"/>
                <w:kern w:val="0"/>
                <w:sz w:val="18"/>
                <w:szCs w:val="18"/>
              </w:rPr>
              <w:t>）</w:t>
            </w:r>
          </w:p>
        </w:tc>
        <w:tc>
          <w:tcPr>
            <w:tcW w:w="3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现聘岗位类别（事业单位申报人员）</w:t>
            </w:r>
          </w:p>
        </w:tc>
        <w:tc>
          <w:tcPr>
            <w:tcW w:w="3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副高岗位空缺情况（事业单位申报人员 ）</w:t>
            </w:r>
          </w:p>
        </w:tc>
        <w:tc>
          <w:tcPr>
            <w:tcW w:w="4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7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3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7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w:t>
            </w:r>
          </w:p>
        </w:tc>
        <w:tc>
          <w:tcPr>
            <w:tcW w:w="7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w:t>
            </w:r>
          </w:p>
        </w:tc>
        <w:tc>
          <w:tcPr>
            <w:tcW w:w="7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w:t>
            </w:r>
          </w:p>
        </w:tc>
        <w:tc>
          <w:tcPr>
            <w:tcW w:w="2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4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3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r>
      <w:tr>
        <w:tblPrEx>
          <w:tblLayout w:type="fixed"/>
          <w:tblCellMar>
            <w:top w:w="0" w:type="dxa"/>
            <w:left w:w="0" w:type="dxa"/>
            <w:bottom w:w="0" w:type="dxa"/>
            <w:right w:w="0" w:type="dxa"/>
          </w:tblCellMar>
        </w:tblPrEx>
        <w:trPr>
          <w:trHeight w:val="1240" w:hRule="atLeast"/>
          <w:jc w:val="center"/>
        </w:trPr>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w:t>
            </w: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张三</w:t>
            </w:r>
          </w:p>
        </w:tc>
        <w:tc>
          <w:tcPr>
            <w:tcW w:w="6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身份证号码</w:t>
            </w:r>
          </w:p>
        </w:tc>
        <w:tc>
          <w:tcPr>
            <w:tcW w:w="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XX建设集团有限公司（编外人员须注明）</w:t>
            </w:r>
          </w:p>
        </w:tc>
        <w:tc>
          <w:tcPr>
            <w:tcW w:w="2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w:t>
            </w:r>
          </w:p>
        </w:tc>
        <w:tc>
          <w:tcPr>
            <w:tcW w:w="27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女</w:t>
            </w:r>
          </w:p>
        </w:tc>
        <w:tc>
          <w:tcPr>
            <w:tcW w:w="51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1981 05</w:t>
            </w:r>
          </w:p>
        </w:tc>
        <w:tc>
          <w:tcPr>
            <w:tcW w:w="51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2003 07</w:t>
            </w:r>
          </w:p>
        </w:tc>
        <w:tc>
          <w:tcPr>
            <w:tcW w:w="42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人力资源部副经理</w:t>
            </w:r>
          </w:p>
        </w:tc>
        <w:tc>
          <w:tcPr>
            <w:tcW w:w="3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博士研究生</w:t>
            </w:r>
          </w:p>
        </w:tc>
        <w:tc>
          <w:tcPr>
            <w:tcW w:w="5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2010年6月毕业于XXXX大学企业管理专业</w:t>
            </w:r>
          </w:p>
        </w:tc>
        <w:tc>
          <w:tcPr>
            <w:tcW w:w="2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博士</w:t>
            </w:r>
          </w:p>
        </w:tc>
        <w:tc>
          <w:tcPr>
            <w:tcW w:w="30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sz w:val="18"/>
                <w:szCs w:val="18"/>
              </w:rPr>
            </w:pPr>
          </w:p>
        </w:tc>
        <w:tc>
          <w:tcPr>
            <w:tcW w:w="2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7</w:t>
            </w:r>
          </w:p>
        </w:tc>
        <w:tc>
          <w:tcPr>
            <w:tcW w:w="3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经济师</w:t>
            </w:r>
          </w:p>
        </w:tc>
        <w:tc>
          <w:tcPr>
            <w:tcW w:w="5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2012 05</w:t>
            </w:r>
          </w:p>
        </w:tc>
        <w:tc>
          <w:tcPr>
            <w:tcW w:w="2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经济师</w:t>
            </w:r>
          </w:p>
        </w:tc>
        <w:tc>
          <w:tcPr>
            <w:tcW w:w="4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2012 05</w:t>
            </w:r>
          </w:p>
        </w:tc>
        <w:tc>
          <w:tcPr>
            <w:tcW w:w="27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sz w:val="18"/>
                <w:szCs w:val="18"/>
              </w:rPr>
            </w:pPr>
          </w:p>
          <w:p>
            <w:pPr>
              <w:jc w:val="center"/>
              <w:textAlignment w:val="center"/>
              <w:rPr>
                <w:rFonts w:ascii="宋体" w:hAnsi="宋体" w:cs="宋体"/>
                <w:sz w:val="18"/>
                <w:szCs w:val="18"/>
              </w:rPr>
            </w:pPr>
            <w:r>
              <w:rPr>
                <w:rFonts w:hint="eastAsia" w:ascii="宋体" w:hAnsi="宋体" w:cs="宋体"/>
                <w:kern w:val="0"/>
                <w:sz w:val="18"/>
                <w:szCs w:val="18"/>
              </w:rPr>
              <w:t>高级经济师</w:t>
            </w:r>
          </w:p>
        </w:tc>
        <w:tc>
          <w:tcPr>
            <w:tcW w:w="23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经济管理研究</w:t>
            </w:r>
          </w:p>
        </w:tc>
        <w:tc>
          <w:tcPr>
            <w:tcW w:w="35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综合 A</w:t>
            </w:r>
          </w:p>
        </w:tc>
        <w:tc>
          <w:tcPr>
            <w:tcW w:w="3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合格</w:t>
            </w:r>
          </w:p>
        </w:tc>
        <w:tc>
          <w:tcPr>
            <w:tcW w:w="3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优秀</w:t>
            </w:r>
            <w:r>
              <w:rPr>
                <w:rFonts w:hint="eastAsia" w:ascii="宋体" w:hAnsi="宋体" w:cs="宋体"/>
                <w:kern w:val="0"/>
                <w:sz w:val="18"/>
                <w:szCs w:val="18"/>
              </w:rPr>
              <w:br w:type="textWrapping"/>
            </w:r>
            <w:r>
              <w:rPr>
                <w:rFonts w:hint="eastAsia" w:ascii="宋体" w:hAnsi="宋体" w:cs="宋体"/>
                <w:kern w:val="0"/>
                <w:sz w:val="18"/>
                <w:szCs w:val="18"/>
              </w:rPr>
              <w:t>优秀</w:t>
            </w:r>
            <w:r>
              <w:rPr>
                <w:rFonts w:hint="eastAsia" w:ascii="宋体" w:hAnsi="宋体" w:cs="宋体"/>
                <w:kern w:val="0"/>
                <w:sz w:val="18"/>
                <w:szCs w:val="18"/>
              </w:rPr>
              <w:br w:type="textWrapping"/>
            </w:r>
            <w:r>
              <w:rPr>
                <w:rFonts w:hint="eastAsia" w:ascii="宋体" w:hAnsi="宋体" w:cs="宋体"/>
                <w:kern w:val="0"/>
                <w:sz w:val="18"/>
                <w:szCs w:val="18"/>
              </w:rPr>
              <w:t>优秀（填写三个年度）</w:t>
            </w:r>
          </w:p>
        </w:tc>
        <w:tc>
          <w:tcPr>
            <w:tcW w:w="2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有</w:t>
            </w:r>
          </w:p>
        </w:tc>
        <w:tc>
          <w:tcPr>
            <w:tcW w:w="31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3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3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p>
        </w:tc>
        <w:tc>
          <w:tcPr>
            <w:tcW w:w="7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严格对照文件的标号填写</w:t>
            </w:r>
          </w:p>
        </w:tc>
        <w:tc>
          <w:tcPr>
            <w:tcW w:w="3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p>
        </w:tc>
        <w:tc>
          <w:tcPr>
            <w:tcW w:w="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XXXX万元（填净利润）</w:t>
            </w:r>
          </w:p>
        </w:tc>
        <w:tc>
          <w:tcPr>
            <w:tcW w:w="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净利润/所有者权益，百分比保留1位小数</w:t>
            </w: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XXXX万元（填净利润）</w:t>
            </w:r>
          </w:p>
        </w:tc>
        <w:tc>
          <w:tcPr>
            <w:tcW w:w="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净利润/所有者权益，百分比保留1位小数</w:t>
            </w:r>
          </w:p>
        </w:tc>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XXXX万元（填净利润）</w:t>
            </w:r>
          </w:p>
        </w:tc>
        <w:tc>
          <w:tcPr>
            <w:tcW w:w="3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净利润/所有者权益，百分比保留1位小数</w:t>
            </w:r>
          </w:p>
        </w:tc>
        <w:tc>
          <w:tcPr>
            <w:tcW w:w="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XXX万元</w:t>
            </w:r>
          </w:p>
        </w:tc>
        <w:tc>
          <w:tcPr>
            <w:tcW w:w="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48%（无百分比的也可填股数）</w:t>
            </w:r>
          </w:p>
        </w:tc>
        <w:tc>
          <w:tcPr>
            <w:tcW w:w="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XXXX元</w:t>
            </w:r>
          </w:p>
        </w:tc>
      </w:tr>
    </w:tbl>
    <w:p>
      <w:pPr>
        <w:spacing w:beforeLines="30" w:line="520" w:lineRule="exact"/>
        <w:rPr>
          <w:rFonts w:ascii="黑体" w:eastAsia="黑体"/>
          <w:szCs w:val="32"/>
        </w:rPr>
        <w:sectPr>
          <w:pgSz w:w="16838" w:h="11906" w:orient="landscape"/>
          <w:pgMar w:top="1588" w:right="1531" w:bottom="1474" w:left="1985" w:header="851" w:footer="1644" w:gutter="0"/>
          <w:cols w:space="720" w:num="1"/>
          <w:docGrid w:linePitch="579" w:charSpace="21679"/>
        </w:sectPr>
      </w:pPr>
    </w:p>
    <w:p>
      <w:pPr>
        <w:rPr>
          <w:rFonts w:ascii="黑体" w:eastAsia="黑体"/>
          <w:szCs w:val="32"/>
        </w:rPr>
      </w:pPr>
      <w:r>
        <w:rPr>
          <w:rFonts w:hint="eastAsia" w:ascii="黑体" w:eastAsia="黑体"/>
          <w:szCs w:val="32"/>
        </w:rPr>
        <w:t>附件11</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期刊目录</w:t>
      </w:r>
    </w:p>
    <w:p>
      <w:pPr>
        <w:spacing w:line="560" w:lineRule="exact"/>
        <w:jc w:val="center"/>
        <w:rPr>
          <w:rFonts w:ascii="方正小标宋简体" w:eastAsia="方正小标宋简体"/>
          <w:szCs w:val="32"/>
        </w:rPr>
      </w:pPr>
    </w:p>
    <w:p>
      <w:pPr>
        <w:spacing w:line="440" w:lineRule="exact"/>
        <w:ind w:firstLine="560" w:firstLineChars="200"/>
        <w:rPr>
          <w:rFonts w:ascii="仿宋_GB2312"/>
          <w:sz w:val="28"/>
          <w:szCs w:val="28"/>
        </w:rPr>
      </w:pPr>
      <w:r>
        <w:rPr>
          <w:rFonts w:hint="eastAsia" w:ascii="仿宋_GB2312"/>
          <w:sz w:val="28"/>
          <w:szCs w:val="28"/>
        </w:rPr>
        <w:t>一、具有国际标准刊号“ISSN”的期刊。</w:t>
      </w:r>
    </w:p>
    <w:p>
      <w:pPr>
        <w:spacing w:line="440" w:lineRule="exact"/>
        <w:ind w:firstLine="560" w:firstLineChars="200"/>
        <w:rPr>
          <w:rFonts w:ascii="仿宋_GB2312"/>
          <w:sz w:val="28"/>
          <w:szCs w:val="28"/>
        </w:rPr>
      </w:pPr>
      <w:r>
        <w:rPr>
          <w:rFonts w:hint="eastAsia" w:ascii="仿宋_GB2312"/>
          <w:sz w:val="28"/>
          <w:szCs w:val="28"/>
        </w:rPr>
        <w:t>二、具有国内统一刊号“CN”的期刊。</w:t>
      </w:r>
    </w:p>
    <w:p>
      <w:pPr>
        <w:spacing w:line="440" w:lineRule="exact"/>
        <w:ind w:firstLine="560" w:firstLineChars="200"/>
        <w:rPr>
          <w:rFonts w:ascii="仿宋_GB2312"/>
          <w:sz w:val="28"/>
          <w:szCs w:val="28"/>
        </w:rPr>
      </w:pPr>
      <w:r>
        <w:rPr>
          <w:rFonts w:hint="eastAsia" w:ascii="仿宋_GB2312"/>
          <w:sz w:val="28"/>
          <w:szCs w:val="28"/>
        </w:rPr>
        <w:t>三、具有省准印证号“浙内准字”的期刊目录如下：</w:t>
      </w:r>
    </w:p>
    <w:tbl>
      <w:tblPr>
        <w:tblStyle w:val="10"/>
        <w:tblW w:w="9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3118"/>
        <w:gridCol w:w="212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86" w:type="dxa"/>
            <w:vAlign w:val="center"/>
          </w:tcPr>
          <w:p>
            <w:pPr>
              <w:jc w:val="center"/>
              <w:rPr>
                <w:rFonts w:ascii="黑体" w:eastAsia="黑体"/>
                <w:sz w:val="28"/>
                <w:szCs w:val="28"/>
              </w:rPr>
            </w:pPr>
            <w:r>
              <w:rPr>
                <w:rFonts w:hint="eastAsia" w:ascii="黑体" w:eastAsia="黑体"/>
                <w:sz w:val="28"/>
                <w:szCs w:val="28"/>
              </w:rPr>
              <w:t>序号</w:t>
            </w:r>
          </w:p>
        </w:tc>
        <w:tc>
          <w:tcPr>
            <w:tcW w:w="3118" w:type="dxa"/>
            <w:vAlign w:val="center"/>
          </w:tcPr>
          <w:p>
            <w:pPr>
              <w:jc w:val="center"/>
              <w:rPr>
                <w:rFonts w:ascii="黑体" w:eastAsia="黑体"/>
                <w:sz w:val="28"/>
                <w:szCs w:val="28"/>
              </w:rPr>
            </w:pPr>
            <w:r>
              <w:rPr>
                <w:rFonts w:hint="eastAsia" w:ascii="黑体" w:eastAsia="黑体"/>
                <w:sz w:val="28"/>
                <w:szCs w:val="28"/>
              </w:rPr>
              <w:t>刊物名称</w:t>
            </w:r>
          </w:p>
        </w:tc>
        <w:tc>
          <w:tcPr>
            <w:tcW w:w="2126" w:type="dxa"/>
            <w:vAlign w:val="center"/>
          </w:tcPr>
          <w:p>
            <w:pPr>
              <w:jc w:val="center"/>
              <w:rPr>
                <w:rFonts w:ascii="黑体" w:eastAsia="黑体"/>
                <w:sz w:val="28"/>
                <w:szCs w:val="28"/>
              </w:rPr>
            </w:pPr>
            <w:r>
              <w:rPr>
                <w:rFonts w:hint="eastAsia" w:ascii="黑体" w:eastAsia="黑体"/>
                <w:sz w:val="28"/>
                <w:szCs w:val="28"/>
              </w:rPr>
              <w:t>准印证号</w:t>
            </w:r>
          </w:p>
        </w:tc>
        <w:tc>
          <w:tcPr>
            <w:tcW w:w="2977" w:type="dxa"/>
            <w:vAlign w:val="center"/>
          </w:tcPr>
          <w:p>
            <w:pPr>
              <w:jc w:val="center"/>
              <w:rPr>
                <w:rFonts w:ascii="黑体" w:eastAsia="黑体"/>
                <w:sz w:val="28"/>
                <w:szCs w:val="28"/>
              </w:rPr>
            </w:pPr>
            <w:r>
              <w:rPr>
                <w:rFonts w:hint="eastAsia" w:ascii="黑体" w:eastAsia="黑体"/>
                <w:sz w:val="28"/>
                <w:szCs w:val="28"/>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86" w:type="dxa"/>
            <w:vAlign w:val="center"/>
          </w:tcPr>
          <w:p>
            <w:pPr>
              <w:jc w:val="center"/>
              <w:rPr>
                <w:rFonts w:ascii="仿宋_GB2312"/>
                <w:sz w:val="24"/>
              </w:rPr>
            </w:pPr>
            <w:r>
              <w:rPr>
                <w:rFonts w:hint="eastAsia" w:ascii="仿宋_GB2312"/>
                <w:sz w:val="24"/>
              </w:rPr>
              <w:t>1</w:t>
            </w:r>
          </w:p>
        </w:tc>
        <w:tc>
          <w:tcPr>
            <w:tcW w:w="3118" w:type="dxa"/>
            <w:vAlign w:val="center"/>
          </w:tcPr>
          <w:p>
            <w:pPr>
              <w:rPr>
                <w:rFonts w:ascii="仿宋_GB2312"/>
                <w:sz w:val="24"/>
              </w:rPr>
            </w:pPr>
            <w:r>
              <w:rPr>
                <w:rFonts w:hint="eastAsia" w:ascii="仿宋_GB2312"/>
                <w:sz w:val="24"/>
              </w:rPr>
              <w:t>浙江农村金融</w:t>
            </w:r>
          </w:p>
        </w:tc>
        <w:tc>
          <w:tcPr>
            <w:tcW w:w="2126" w:type="dxa"/>
            <w:vAlign w:val="center"/>
          </w:tcPr>
          <w:p>
            <w:pPr>
              <w:rPr>
                <w:rFonts w:ascii="仿宋_GB2312"/>
                <w:sz w:val="24"/>
              </w:rPr>
            </w:pPr>
            <w:r>
              <w:rPr>
                <w:rFonts w:hint="eastAsia" w:ascii="仿宋_GB2312"/>
                <w:sz w:val="24"/>
              </w:rPr>
              <w:t>浙内准字第O009</w:t>
            </w:r>
          </w:p>
        </w:tc>
        <w:tc>
          <w:tcPr>
            <w:tcW w:w="2977" w:type="dxa"/>
            <w:vAlign w:val="center"/>
          </w:tcPr>
          <w:p>
            <w:pPr>
              <w:rPr>
                <w:rFonts w:ascii="仿宋_GB2312"/>
                <w:sz w:val="24"/>
              </w:rPr>
            </w:pPr>
            <w:r>
              <w:rPr>
                <w:rFonts w:hint="eastAsia" w:ascii="仿宋_GB2312"/>
                <w:sz w:val="24"/>
              </w:rPr>
              <w:t>省农行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86" w:type="dxa"/>
            <w:vAlign w:val="center"/>
          </w:tcPr>
          <w:p>
            <w:pPr>
              <w:jc w:val="center"/>
              <w:rPr>
                <w:rFonts w:ascii="仿宋_GB2312"/>
                <w:sz w:val="24"/>
              </w:rPr>
            </w:pPr>
            <w:r>
              <w:rPr>
                <w:rFonts w:hint="eastAsia" w:ascii="仿宋_GB2312"/>
                <w:sz w:val="24"/>
              </w:rPr>
              <w:t>2</w:t>
            </w:r>
          </w:p>
        </w:tc>
        <w:tc>
          <w:tcPr>
            <w:tcW w:w="3118" w:type="dxa"/>
            <w:vAlign w:val="center"/>
          </w:tcPr>
          <w:p>
            <w:pPr>
              <w:rPr>
                <w:rFonts w:ascii="仿宋_GB2312"/>
                <w:sz w:val="24"/>
              </w:rPr>
            </w:pPr>
            <w:r>
              <w:rPr>
                <w:rFonts w:hint="eastAsia" w:ascii="仿宋_GB2312"/>
                <w:sz w:val="24"/>
              </w:rPr>
              <w:t>浙江现代农业</w:t>
            </w:r>
          </w:p>
        </w:tc>
        <w:tc>
          <w:tcPr>
            <w:tcW w:w="2126" w:type="dxa"/>
            <w:vAlign w:val="center"/>
          </w:tcPr>
          <w:p>
            <w:pPr>
              <w:rPr>
                <w:rFonts w:ascii="仿宋_GB2312"/>
                <w:sz w:val="24"/>
              </w:rPr>
            </w:pPr>
            <w:r>
              <w:rPr>
                <w:rFonts w:hint="eastAsia" w:ascii="仿宋_GB2312"/>
                <w:sz w:val="24"/>
              </w:rPr>
              <w:t>浙内准字第O014</w:t>
            </w:r>
          </w:p>
        </w:tc>
        <w:tc>
          <w:tcPr>
            <w:tcW w:w="2977" w:type="dxa"/>
            <w:vAlign w:val="center"/>
          </w:tcPr>
          <w:p>
            <w:pPr>
              <w:tabs>
                <w:tab w:val="left" w:pos="795"/>
              </w:tabs>
              <w:rPr>
                <w:rFonts w:ascii="仿宋_GB2312"/>
                <w:sz w:val="24"/>
              </w:rPr>
            </w:pPr>
            <w:r>
              <w:rPr>
                <w:rFonts w:hint="eastAsia" w:ascii="仿宋_GB2312"/>
                <w:sz w:val="24"/>
              </w:rPr>
              <w:t>省农业厅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86" w:type="dxa"/>
            <w:vAlign w:val="center"/>
          </w:tcPr>
          <w:p>
            <w:pPr>
              <w:jc w:val="center"/>
              <w:rPr>
                <w:rFonts w:ascii="仿宋_GB2312"/>
                <w:sz w:val="24"/>
              </w:rPr>
            </w:pPr>
            <w:r>
              <w:rPr>
                <w:rFonts w:hint="eastAsia" w:ascii="仿宋_GB2312"/>
                <w:sz w:val="24"/>
              </w:rPr>
              <w:t>3</w:t>
            </w:r>
          </w:p>
        </w:tc>
        <w:tc>
          <w:tcPr>
            <w:tcW w:w="3118" w:type="dxa"/>
            <w:vAlign w:val="center"/>
          </w:tcPr>
          <w:p>
            <w:pPr>
              <w:rPr>
                <w:rFonts w:ascii="仿宋_GB2312"/>
                <w:sz w:val="24"/>
              </w:rPr>
            </w:pPr>
            <w:r>
              <w:rPr>
                <w:rFonts w:hint="eastAsia" w:ascii="仿宋_GB2312"/>
                <w:sz w:val="24"/>
              </w:rPr>
              <w:t>浙江财税与会计</w:t>
            </w:r>
          </w:p>
        </w:tc>
        <w:tc>
          <w:tcPr>
            <w:tcW w:w="2126" w:type="dxa"/>
            <w:vAlign w:val="center"/>
          </w:tcPr>
          <w:p>
            <w:pPr>
              <w:rPr>
                <w:rFonts w:ascii="仿宋_GB2312"/>
                <w:sz w:val="24"/>
              </w:rPr>
            </w:pPr>
            <w:r>
              <w:rPr>
                <w:rFonts w:hint="eastAsia" w:ascii="仿宋_GB2312"/>
                <w:sz w:val="24"/>
              </w:rPr>
              <w:t>浙内准字第O024</w:t>
            </w:r>
          </w:p>
        </w:tc>
        <w:tc>
          <w:tcPr>
            <w:tcW w:w="2977" w:type="dxa"/>
            <w:vAlign w:val="center"/>
          </w:tcPr>
          <w:p>
            <w:pPr>
              <w:rPr>
                <w:rFonts w:ascii="仿宋_GB2312"/>
                <w:sz w:val="24"/>
              </w:rPr>
            </w:pPr>
            <w:r>
              <w:rPr>
                <w:rFonts w:hint="eastAsia" w:ascii="仿宋_GB2312"/>
                <w:sz w:val="24"/>
              </w:rPr>
              <w:t>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86" w:type="dxa"/>
            <w:vAlign w:val="center"/>
          </w:tcPr>
          <w:p>
            <w:pPr>
              <w:jc w:val="center"/>
              <w:rPr>
                <w:rFonts w:ascii="仿宋_GB2312"/>
                <w:sz w:val="24"/>
              </w:rPr>
            </w:pPr>
            <w:r>
              <w:rPr>
                <w:rFonts w:hint="eastAsia" w:ascii="仿宋_GB2312"/>
                <w:sz w:val="24"/>
              </w:rPr>
              <w:t>4</w:t>
            </w:r>
          </w:p>
        </w:tc>
        <w:tc>
          <w:tcPr>
            <w:tcW w:w="3118" w:type="dxa"/>
            <w:vAlign w:val="center"/>
          </w:tcPr>
          <w:p>
            <w:pPr>
              <w:rPr>
                <w:rFonts w:ascii="仿宋_GB2312"/>
                <w:sz w:val="24"/>
              </w:rPr>
            </w:pPr>
            <w:r>
              <w:rPr>
                <w:rFonts w:hint="eastAsia" w:ascii="仿宋_GB2312"/>
                <w:sz w:val="24"/>
              </w:rPr>
              <w:t>浙江审计</w:t>
            </w:r>
          </w:p>
        </w:tc>
        <w:tc>
          <w:tcPr>
            <w:tcW w:w="2126" w:type="dxa"/>
            <w:vAlign w:val="center"/>
          </w:tcPr>
          <w:p>
            <w:pPr>
              <w:rPr>
                <w:rFonts w:ascii="仿宋_GB2312"/>
                <w:sz w:val="24"/>
              </w:rPr>
            </w:pPr>
            <w:r>
              <w:rPr>
                <w:rFonts w:hint="eastAsia" w:ascii="仿宋_GB2312"/>
                <w:sz w:val="24"/>
              </w:rPr>
              <w:t>浙内准字第O025</w:t>
            </w:r>
          </w:p>
        </w:tc>
        <w:tc>
          <w:tcPr>
            <w:tcW w:w="2977" w:type="dxa"/>
            <w:vAlign w:val="center"/>
          </w:tcPr>
          <w:p>
            <w:pPr>
              <w:rPr>
                <w:rFonts w:ascii="仿宋_GB2312"/>
                <w:sz w:val="24"/>
              </w:rPr>
            </w:pPr>
            <w:r>
              <w:rPr>
                <w:rFonts w:hint="eastAsia" w:ascii="仿宋_GB2312"/>
                <w:sz w:val="24"/>
              </w:rPr>
              <w:t>省审计厅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86" w:type="dxa"/>
            <w:vAlign w:val="center"/>
          </w:tcPr>
          <w:p>
            <w:pPr>
              <w:jc w:val="center"/>
              <w:rPr>
                <w:rFonts w:ascii="仿宋_GB2312"/>
                <w:sz w:val="24"/>
              </w:rPr>
            </w:pPr>
            <w:r>
              <w:rPr>
                <w:rFonts w:hint="eastAsia" w:ascii="仿宋_GB2312"/>
                <w:sz w:val="24"/>
              </w:rPr>
              <w:t>5</w:t>
            </w:r>
          </w:p>
        </w:tc>
        <w:tc>
          <w:tcPr>
            <w:tcW w:w="3118" w:type="dxa"/>
            <w:vAlign w:val="center"/>
          </w:tcPr>
          <w:p>
            <w:pPr>
              <w:rPr>
                <w:rFonts w:ascii="仿宋_GB2312"/>
                <w:sz w:val="24"/>
              </w:rPr>
            </w:pPr>
            <w:r>
              <w:rPr>
                <w:rFonts w:hint="eastAsia" w:ascii="仿宋_GB2312"/>
                <w:sz w:val="24"/>
              </w:rPr>
              <w:t>发展规划研究</w:t>
            </w:r>
          </w:p>
        </w:tc>
        <w:tc>
          <w:tcPr>
            <w:tcW w:w="2126" w:type="dxa"/>
            <w:vAlign w:val="center"/>
          </w:tcPr>
          <w:p>
            <w:pPr>
              <w:rPr>
                <w:rFonts w:ascii="仿宋_GB2312"/>
                <w:sz w:val="24"/>
              </w:rPr>
            </w:pPr>
            <w:r>
              <w:rPr>
                <w:rFonts w:hint="eastAsia" w:ascii="仿宋_GB2312"/>
                <w:sz w:val="24"/>
              </w:rPr>
              <w:t>浙内准字第O057</w:t>
            </w:r>
          </w:p>
        </w:tc>
        <w:tc>
          <w:tcPr>
            <w:tcW w:w="2977" w:type="dxa"/>
            <w:vAlign w:val="center"/>
          </w:tcPr>
          <w:p>
            <w:pPr>
              <w:rPr>
                <w:rFonts w:ascii="仿宋_GB2312"/>
                <w:sz w:val="24"/>
              </w:rPr>
            </w:pPr>
            <w:r>
              <w:rPr>
                <w:rFonts w:hint="eastAsia" w:ascii="仿宋_GB2312"/>
                <w:sz w:val="24"/>
              </w:rPr>
              <w:t>省发展规划研究院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86" w:type="dxa"/>
            <w:vAlign w:val="center"/>
          </w:tcPr>
          <w:p>
            <w:pPr>
              <w:jc w:val="center"/>
              <w:rPr>
                <w:rFonts w:ascii="仿宋_GB2312"/>
                <w:sz w:val="24"/>
              </w:rPr>
            </w:pPr>
            <w:r>
              <w:rPr>
                <w:rFonts w:hint="eastAsia" w:ascii="仿宋_GB2312"/>
                <w:sz w:val="24"/>
              </w:rPr>
              <w:t>6</w:t>
            </w:r>
          </w:p>
        </w:tc>
        <w:tc>
          <w:tcPr>
            <w:tcW w:w="3118" w:type="dxa"/>
            <w:vAlign w:val="center"/>
          </w:tcPr>
          <w:p>
            <w:pPr>
              <w:rPr>
                <w:rFonts w:ascii="仿宋_GB2312"/>
                <w:sz w:val="24"/>
              </w:rPr>
            </w:pPr>
            <w:r>
              <w:rPr>
                <w:rFonts w:hint="eastAsia" w:ascii="仿宋_GB2312"/>
                <w:sz w:val="24"/>
              </w:rPr>
              <w:t>浙江税务</w:t>
            </w:r>
          </w:p>
        </w:tc>
        <w:tc>
          <w:tcPr>
            <w:tcW w:w="2126" w:type="dxa"/>
            <w:vAlign w:val="center"/>
          </w:tcPr>
          <w:p>
            <w:pPr>
              <w:rPr>
                <w:rFonts w:ascii="仿宋_GB2312"/>
                <w:sz w:val="24"/>
              </w:rPr>
            </w:pPr>
            <w:r>
              <w:rPr>
                <w:rFonts w:hint="eastAsia" w:ascii="仿宋_GB2312"/>
                <w:sz w:val="24"/>
              </w:rPr>
              <w:t>浙内准字第O058</w:t>
            </w:r>
          </w:p>
        </w:tc>
        <w:tc>
          <w:tcPr>
            <w:tcW w:w="2977" w:type="dxa"/>
            <w:vAlign w:val="center"/>
          </w:tcPr>
          <w:p>
            <w:pPr>
              <w:rPr>
                <w:rFonts w:ascii="仿宋_GB2312"/>
                <w:sz w:val="24"/>
              </w:rPr>
            </w:pPr>
            <w:r>
              <w:rPr>
                <w:rFonts w:hint="eastAsia" w:ascii="仿宋_GB2312"/>
                <w:sz w:val="24"/>
              </w:rPr>
              <w:t>省地方税务局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86" w:type="dxa"/>
            <w:vAlign w:val="center"/>
          </w:tcPr>
          <w:p>
            <w:pPr>
              <w:jc w:val="center"/>
              <w:rPr>
                <w:rFonts w:ascii="仿宋_GB2312"/>
                <w:sz w:val="24"/>
              </w:rPr>
            </w:pPr>
            <w:r>
              <w:rPr>
                <w:rFonts w:hint="eastAsia" w:ascii="仿宋_GB2312"/>
                <w:sz w:val="24"/>
              </w:rPr>
              <w:t>7</w:t>
            </w:r>
          </w:p>
        </w:tc>
        <w:tc>
          <w:tcPr>
            <w:tcW w:w="3118" w:type="dxa"/>
            <w:vAlign w:val="center"/>
          </w:tcPr>
          <w:p>
            <w:pPr>
              <w:rPr>
                <w:rFonts w:ascii="仿宋_GB2312"/>
                <w:sz w:val="24"/>
              </w:rPr>
            </w:pPr>
            <w:r>
              <w:rPr>
                <w:rFonts w:hint="eastAsia" w:ascii="仿宋_GB2312"/>
                <w:sz w:val="24"/>
              </w:rPr>
              <w:t>浙江人力资源社会保障</w:t>
            </w:r>
          </w:p>
        </w:tc>
        <w:tc>
          <w:tcPr>
            <w:tcW w:w="2126" w:type="dxa"/>
            <w:vAlign w:val="center"/>
          </w:tcPr>
          <w:p>
            <w:pPr>
              <w:rPr>
                <w:rFonts w:ascii="仿宋_GB2312"/>
                <w:sz w:val="24"/>
              </w:rPr>
            </w:pPr>
            <w:r>
              <w:rPr>
                <w:rFonts w:hint="eastAsia" w:ascii="仿宋_GB2312"/>
                <w:sz w:val="24"/>
              </w:rPr>
              <w:t>浙内准字第O088</w:t>
            </w:r>
          </w:p>
        </w:tc>
        <w:tc>
          <w:tcPr>
            <w:tcW w:w="2977" w:type="dxa"/>
            <w:vAlign w:val="center"/>
          </w:tcPr>
          <w:p>
            <w:pPr>
              <w:rPr>
                <w:rFonts w:ascii="仿宋_GB2312"/>
                <w:sz w:val="24"/>
              </w:rPr>
            </w:pPr>
            <w:r>
              <w:rPr>
                <w:rFonts w:hint="eastAsia" w:ascii="仿宋_GB2312"/>
                <w:sz w:val="24"/>
              </w:rPr>
              <w:t>省人力资源和社会保障厅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86" w:type="dxa"/>
            <w:vAlign w:val="center"/>
          </w:tcPr>
          <w:p>
            <w:pPr>
              <w:jc w:val="center"/>
              <w:rPr>
                <w:rFonts w:ascii="仿宋_GB2312"/>
                <w:sz w:val="24"/>
              </w:rPr>
            </w:pPr>
            <w:r>
              <w:rPr>
                <w:rFonts w:hint="eastAsia" w:ascii="仿宋_GB2312"/>
                <w:sz w:val="24"/>
              </w:rPr>
              <w:t>8</w:t>
            </w:r>
          </w:p>
        </w:tc>
        <w:tc>
          <w:tcPr>
            <w:tcW w:w="3118" w:type="dxa"/>
            <w:vAlign w:val="center"/>
          </w:tcPr>
          <w:p>
            <w:pPr>
              <w:rPr>
                <w:rFonts w:ascii="仿宋_GB2312"/>
                <w:sz w:val="24"/>
              </w:rPr>
            </w:pPr>
            <w:r>
              <w:rPr>
                <w:rFonts w:hint="eastAsia" w:ascii="仿宋_GB2312"/>
                <w:sz w:val="24"/>
              </w:rPr>
              <w:t>浙江工商</w:t>
            </w:r>
          </w:p>
        </w:tc>
        <w:tc>
          <w:tcPr>
            <w:tcW w:w="2126" w:type="dxa"/>
            <w:vAlign w:val="center"/>
          </w:tcPr>
          <w:p>
            <w:pPr>
              <w:rPr>
                <w:rFonts w:ascii="仿宋_GB2312"/>
                <w:sz w:val="24"/>
              </w:rPr>
            </w:pPr>
            <w:r>
              <w:rPr>
                <w:rFonts w:hint="eastAsia" w:ascii="仿宋_GB2312"/>
                <w:sz w:val="24"/>
              </w:rPr>
              <w:t>浙内准字第O093</w:t>
            </w:r>
          </w:p>
        </w:tc>
        <w:tc>
          <w:tcPr>
            <w:tcW w:w="2977" w:type="dxa"/>
            <w:vAlign w:val="center"/>
          </w:tcPr>
          <w:p>
            <w:pPr>
              <w:rPr>
                <w:rFonts w:ascii="仿宋_GB2312"/>
                <w:sz w:val="24"/>
              </w:rPr>
            </w:pPr>
            <w:r>
              <w:rPr>
                <w:rFonts w:hint="eastAsia" w:ascii="仿宋_GB2312"/>
                <w:sz w:val="24"/>
              </w:rPr>
              <w:t>省工商业联合会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86" w:type="dxa"/>
            <w:vAlign w:val="center"/>
          </w:tcPr>
          <w:p>
            <w:pPr>
              <w:jc w:val="center"/>
              <w:rPr>
                <w:rFonts w:ascii="仿宋_GB2312"/>
                <w:sz w:val="24"/>
              </w:rPr>
            </w:pPr>
            <w:r>
              <w:rPr>
                <w:rFonts w:hint="eastAsia" w:ascii="仿宋_GB2312"/>
                <w:sz w:val="24"/>
              </w:rPr>
              <w:t>9</w:t>
            </w:r>
          </w:p>
        </w:tc>
        <w:tc>
          <w:tcPr>
            <w:tcW w:w="3118" w:type="dxa"/>
            <w:vAlign w:val="center"/>
          </w:tcPr>
          <w:p>
            <w:pPr>
              <w:rPr>
                <w:rFonts w:ascii="仿宋_GB2312"/>
                <w:sz w:val="24"/>
              </w:rPr>
            </w:pPr>
            <w:r>
              <w:rPr>
                <w:rFonts w:hint="eastAsia" w:ascii="仿宋_GB2312"/>
                <w:sz w:val="24"/>
              </w:rPr>
              <w:t>浙江税收</w:t>
            </w:r>
          </w:p>
        </w:tc>
        <w:tc>
          <w:tcPr>
            <w:tcW w:w="2126" w:type="dxa"/>
            <w:vAlign w:val="center"/>
          </w:tcPr>
          <w:p>
            <w:pPr>
              <w:rPr>
                <w:rFonts w:ascii="仿宋_GB2312"/>
                <w:sz w:val="24"/>
              </w:rPr>
            </w:pPr>
            <w:r>
              <w:rPr>
                <w:rFonts w:hint="eastAsia" w:ascii="仿宋_GB2312"/>
                <w:sz w:val="24"/>
              </w:rPr>
              <w:t>浙内准字第O097</w:t>
            </w:r>
          </w:p>
        </w:tc>
        <w:tc>
          <w:tcPr>
            <w:tcW w:w="2977" w:type="dxa"/>
            <w:vAlign w:val="center"/>
          </w:tcPr>
          <w:p>
            <w:pPr>
              <w:rPr>
                <w:rFonts w:ascii="仿宋_GB2312"/>
                <w:sz w:val="24"/>
              </w:rPr>
            </w:pPr>
            <w:r>
              <w:rPr>
                <w:rFonts w:hint="eastAsia" w:ascii="仿宋_GB2312"/>
                <w:sz w:val="24"/>
              </w:rPr>
              <w:t>省国家税务局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86" w:type="dxa"/>
            <w:vAlign w:val="center"/>
          </w:tcPr>
          <w:p>
            <w:pPr>
              <w:jc w:val="center"/>
              <w:rPr>
                <w:rFonts w:ascii="仿宋_GB2312"/>
                <w:sz w:val="24"/>
              </w:rPr>
            </w:pPr>
            <w:r>
              <w:rPr>
                <w:rFonts w:hint="eastAsia" w:ascii="仿宋_GB2312"/>
                <w:sz w:val="24"/>
              </w:rPr>
              <w:t>10</w:t>
            </w:r>
          </w:p>
        </w:tc>
        <w:tc>
          <w:tcPr>
            <w:tcW w:w="3118" w:type="dxa"/>
            <w:vAlign w:val="center"/>
          </w:tcPr>
          <w:p>
            <w:pPr>
              <w:rPr>
                <w:rFonts w:ascii="仿宋_GB2312"/>
                <w:sz w:val="24"/>
              </w:rPr>
            </w:pPr>
            <w:r>
              <w:rPr>
                <w:rFonts w:hint="eastAsia" w:ascii="仿宋_GB2312"/>
                <w:sz w:val="24"/>
              </w:rPr>
              <w:t>浙江工商行政管理</w:t>
            </w:r>
          </w:p>
        </w:tc>
        <w:tc>
          <w:tcPr>
            <w:tcW w:w="2126" w:type="dxa"/>
            <w:vAlign w:val="center"/>
          </w:tcPr>
          <w:p>
            <w:pPr>
              <w:rPr>
                <w:rFonts w:ascii="仿宋_GB2312"/>
                <w:sz w:val="24"/>
              </w:rPr>
            </w:pPr>
            <w:r>
              <w:rPr>
                <w:rFonts w:hint="eastAsia" w:ascii="仿宋_GB2312"/>
                <w:sz w:val="24"/>
              </w:rPr>
              <w:t>浙内准字第O100</w:t>
            </w:r>
          </w:p>
        </w:tc>
        <w:tc>
          <w:tcPr>
            <w:tcW w:w="2977" w:type="dxa"/>
            <w:vAlign w:val="center"/>
          </w:tcPr>
          <w:p>
            <w:pPr>
              <w:rPr>
                <w:rFonts w:ascii="仿宋_GB2312"/>
                <w:sz w:val="24"/>
              </w:rPr>
            </w:pPr>
            <w:r>
              <w:rPr>
                <w:rFonts w:hint="eastAsia" w:ascii="仿宋_GB2312"/>
                <w:sz w:val="24"/>
              </w:rPr>
              <w:t>省工商行政管理局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86" w:type="dxa"/>
            <w:vAlign w:val="center"/>
          </w:tcPr>
          <w:p>
            <w:pPr>
              <w:jc w:val="center"/>
              <w:rPr>
                <w:rFonts w:ascii="仿宋_GB2312"/>
                <w:sz w:val="24"/>
              </w:rPr>
            </w:pPr>
            <w:r>
              <w:rPr>
                <w:rFonts w:hint="eastAsia" w:ascii="仿宋_GB2312"/>
                <w:sz w:val="24"/>
              </w:rPr>
              <w:t>11</w:t>
            </w:r>
          </w:p>
        </w:tc>
        <w:tc>
          <w:tcPr>
            <w:tcW w:w="3118" w:type="dxa"/>
            <w:vAlign w:val="center"/>
          </w:tcPr>
          <w:p>
            <w:pPr>
              <w:rPr>
                <w:rFonts w:ascii="仿宋_GB2312"/>
                <w:sz w:val="24"/>
              </w:rPr>
            </w:pPr>
            <w:r>
              <w:rPr>
                <w:rFonts w:hint="eastAsia" w:ascii="仿宋_GB2312"/>
                <w:sz w:val="24"/>
              </w:rPr>
              <w:t>浙江建设</w:t>
            </w:r>
          </w:p>
        </w:tc>
        <w:tc>
          <w:tcPr>
            <w:tcW w:w="2126" w:type="dxa"/>
            <w:vAlign w:val="center"/>
          </w:tcPr>
          <w:p>
            <w:pPr>
              <w:rPr>
                <w:rFonts w:ascii="仿宋_GB2312"/>
                <w:sz w:val="24"/>
              </w:rPr>
            </w:pPr>
            <w:r>
              <w:rPr>
                <w:rFonts w:hint="eastAsia" w:ascii="仿宋_GB2312"/>
                <w:sz w:val="24"/>
              </w:rPr>
              <w:t>浙内准字第O141</w:t>
            </w:r>
          </w:p>
        </w:tc>
        <w:tc>
          <w:tcPr>
            <w:tcW w:w="2977" w:type="dxa"/>
            <w:vAlign w:val="center"/>
          </w:tcPr>
          <w:p>
            <w:pPr>
              <w:rPr>
                <w:rFonts w:ascii="仿宋_GB2312"/>
                <w:sz w:val="24"/>
              </w:rPr>
            </w:pPr>
            <w:r>
              <w:rPr>
                <w:rFonts w:hint="eastAsia" w:ascii="仿宋_GB2312"/>
                <w:sz w:val="24"/>
              </w:rPr>
              <w:t>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86" w:type="dxa"/>
            <w:vAlign w:val="center"/>
          </w:tcPr>
          <w:p>
            <w:pPr>
              <w:jc w:val="center"/>
              <w:rPr>
                <w:rFonts w:ascii="仿宋_GB2312"/>
                <w:sz w:val="24"/>
              </w:rPr>
            </w:pPr>
            <w:r>
              <w:rPr>
                <w:rFonts w:hint="eastAsia" w:ascii="仿宋_GB2312"/>
                <w:sz w:val="24"/>
              </w:rPr>
              <w:t>12</w:t>
            </w:r>
          </w:p>
        </w:tc>
        <w:tc>
          <w:tcPr>
            <w:tcW w:w="3118" w:type="dxa"/>
            <w:vAlign w:val="center"/>
          </w:tcPr>
          <w:p>
            <w:pPr>
              <w:rPr>
                <w:rFonts w:ascii="仿宋_GB2312"/>
                <w:sz w:val="24"/>
              </w:rPr>
            </w:pPr>
            <w:r>
              <w:rPr>
                <w:rFonts w:hint="eastAsia" w:ascii="仿宋_GB2312"/>
                <w:sz w:val="24"/>
              </w:rPr>
              <w:t>浙江渔业</w:t>
            </w:r>
          </w:p>
        </w:tc>
        <w:tc>
          <w:tcPr>
            <w:tcW w:w="2126" w:type="dxa"/>
            <w:vAlign w:val="center"/>
          </w:tcPr>
          <w:p>
            <w:pPr>
              <w:rPr>
                <w:rFonts w:ascii="仿宋_GB2312"/>
                <w:sz w:val="24"/>
              </w:rPr>
            </w:pPr>
            <w:r>
              <w:rPr>
                <w:rFonts w:hint="eastAsia" w:ascii="仿宋_GB2312"/>
                <w:sz w:val="24"/>
              </w:rPr>
              <w:t>浙内准字第O156</w:t>
            </w:r>
          </w:p>
        </w:tc>
        <w:tc>
          <w:tcPr>
            <w:tcW w:w="2977" w:type="dxa"/>
            <w:vAlign w:val="center"/>
          </w:tcPr>
          <w:p>
            <w:pPr>
              <w:rPr>
                <w:rFonts w:ascii="仿宋_GB2312"/>
                <w:sz w:val="24"/>
              </w:rPr>
            </w:pPr>
            <w:r>
              <w:rPr>
                <w:rFonts w:hint="eastAsia" w:ascii="仿宋_GB2312"/>
                <w:sz w:val="24"/>
              </w:rPr>
              <w:t>省海洋与渔业局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86" w:type="dxa"/>
            <w:vAlign w:val="center"/>
          </w:tcPr>
          <w:p>
            <w:pPr>
              <w:jc w:val="center"/>
              <w:rPr>
                <w:rFonts w:ascii="仿宋_GB2312"/>
                <w:sz w:val="24"/>
              </w:rPr>
            </w:pPr>
            <w:r>
              <w:rPr>
                <w:rFonts w:hint="eastAsia" w:ascii="仿宋_GB2312"/>
                <w:sz w:val="24"/>
              </w:rPr>
              <w:t>13</w:t>
            </w:r>
          </w:p>
        </w:tc>
        <w:tc>
          <w:tcPr>
            <w:tcW w:w="3118" w:type="dxa"/>
            <w:vAlign w:val="center"/>
          </w:tcPr>
          <w:p>
            <w:pPr>
              <w:rPr>
                <w:rFonts w:ascii="仿宋_GB2312"/>
                <w:sz w:val="24"/>
              </w:rPr>
            </w:pPr>
            <w:r>
              <w:rPr>
                <w:rFonts w:hint="eastAsia" w:ascii="仿宋_GB2312"/>
                <w:sz w:val="24"/>
              </w:rPr>
              <w:t>浙江商业职业技术学院学报</w:t>
            </w:r>
          </w:p>
        </w:tc>
        <w:tc>
          <w:tcPr>
            <w:tcW w:w="2126" w:type="dxa"/>
            <w:vAlign w:val="center"/>
          </w:tcPr>
          <w:p>
            <w:pPr>
              <w:rPr>
                <w:rFonts w:ascii="仿宋_GB2312"/>
                <w:sz w:val="24"/>
              </w:rPr>
            </w:pPr>
            <w:r>
              <w:rPr>
                <w:rFonts w:hint="eastAsia" w:ascii="仿宋_GB2312"/>
                <w:sz w:val="24"/>
              </w:rPr>
              <w:t>浙内准字第O161</w:t>
            </w:r>
          </w:p>
        </w:tc>
        <w:tc>
          <w:tcPr>
            <w:tcW w:w="2977" w:type="dxa"/>
            <w:vAlign w:val="center"/>
          </w:tcPr>
          <w:p>
            <w:pPr>
              <w:rPr>
                <w:rFonts w:ascii="仿宋_GB2312"/>
                <w:sz w:val="24"/>
              </w:rPr>
            </w:pPr>
            <w:r>
              <w:rPr>
                <w:rFonts w:hint="eastAsia" w:ascii="仿宋_GB2312"/>
                <w:sz w:val="24"/>
              </w:rPr>
              <w:t>浙江商业职业技术学院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86" w:type="dxa"/>
            <w:vAlign w:val="center"/>
          </w:tcPr>
          <w:p>
            <w:pPr>
              <w:jc w:val="center"/>
              <w:rPr>
                <w:rFonts w:ascii="仿宋_GB2312"/>
                <w:sz w:val="24"/>
              </w:rPr>
            </w:pPr>
            <w:r>
              <w:rPr>
                <w:rFonts w:hint="eastAsia" w:ascii="仿宋_GB2312"/>
                <w:sz w:val="24"/>
              </w:rPr>
              <w:t>14</w:t>
            </w:r>
          </w:p>
        </w:tc>
        <w:tc>
          <w:tcPr>
            <w:tcW w:w="3118" w:type="dxa"/>
            <w:vAlign w:val="center"/>
          </w:tcPr>
          <w:p>
            <w:pPr>
              <w:rPr>
                <w:rFonts w:ascii="仿宋_GB2312"/>
                <w:sz w:val="24"/>
              </w:rPr>
            </w:pPr>
            <w:r>
              <w:rPr>
                <w:rFonts w:hint="eastAsia" w:ascii="仿宋_GB2312"/>
                <w:sz w:val="24"/>
              </w:rPr>
              <w:t>浙江旅游职业学院学报</w:t>
            </w:r>
          </w:p>
        </w:tc>
        <w:tc>
          <w:tcPr>
            <w:tcW w:w="2126" w:type="dxa"/>
            <w:vAlign w:val="center"/>
          </w:tcPr>
          <w:p>
            <w:pPr>
              <w:rPr>
                <w:rFonts w:ascii="仿宋_GB2312"/>
                <w:sz w:val="24"/>
              </w:rPr>
            </w:pPr>
            <w:r>
              <w:rPr>
                <w:rFonts w:hint="eastAsia" w:ascii="仿宋_GB2312"/>
                <w:sz w:val="24"/>
              </w:rPr>
              <w:t>浙内准字第O168</w:t>
            </w:r>
          </w:p>
        </w:tc>
        <w:tc>
          <w:tcPr>
            <w:tcW w:w="2977" w:type="dxa"/>
            <w:vAlign w:val="center"/>
          </w:tcPr>
          <w:p>
            <w:pPr>
              <w:rPr>
                <w:rFonts w:ascii="仿宋_GB2312"/>
                <w:sz w:val="24"/>
              </w:rPr>
            </w:pPr>
            <w:r>
              <w:rPr>
                <w:rFonts w:hint="eastAsia" w:ascii="仿宋_GB2312"/>
                <w:sz w:val="24"/>
              </w:rPr>
              <w:t>浙江旅游职业学院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86" w:type="dxa"/>
            <w:vAlign w:val="center"/>
          </w:tcPr>
          <w:p>
            <w:pPr>
              <w:jc w:val="center"/>
              <w:rPr>
                <w:rFonts w:ascii="仿宋_GB2312"/>
                <w:sz w:val="24"/>
              </w:rPr>
            </w:pPr>
            <w:r>
              <w:rPr>
                <w:rFonts w:hint="eastAsia" w:ascii="仿宋_GB2312"/>
                <w:sz w:val="24"/>
              </w:rPr>
              <w:t>15</w:t>
            </w:r>
          </w:p>
        </w:tc>
        <w:tc>
          <w:tcPr>
            <w:tcW w:w="3118" w:type="dxa"/>
            <w:vAlign w:val="center"/>
          </w:tcPr>
          <w:p>
            <w:pPr>
              <w:rPr>
                <w:rFonts w:ascii="仿宋_GB2312"/>
                <w:sz w:val="24"/>
              </w:rPr>
            </w:pPr>
            <w:r>
              <w:rPr>
                <w:rFonts w:hint="eastAsia" w:ascii="仿宋_GB2312"/>
                <w:sz w:val="24"/>
              </w:rPr>
              <w:t>浙江国资</w:t>
            </w:r>
          </w:p>
        </w:tc>
        <w:tc>
          <w:tcPr>
            <w:tcW w:w="2126" w:type="dxa"/>
            <w:vAlign w:val="center"/>
          </w:tcPr>
          <w:p>
            <w:pPr>
              <w:rPr>
                <w:rFonts w:ascii="仿宋_GB2312"/>
                <w:sz w:val="24"/>
              </w:rPr>
            </w:pPr>
            <w:r>
              <w:rPr>
                <w:rFonts w:hint="eastAsia" w:ascii="仿宋_GB2312"/>
                <w:sz w:val="24"/>
              </w:rPr>
              <w:t>浙内准字第O176</w:t>
            </w:r>
          </w:p>
        </w:tc>
        <w:tc>
          <w:tcPr>
            <w:tcW w:w="2977" w:type="dxa"/>
            <w:vAlign w:val="center"/>
          </w:tcPr>
          <w:p>
            <w:pPr>
              <w:rPr>
                <w:rFonts w:ascii="仿宋_GB2312"/>
                <w:sz w:val="24"/>
              </w:rPr>
            </w:pPr>
            <w:r>
              <w:rPr>
                <w:rFonts w:hint="eastAsia" w:ascii="仿宋_GB2312"/>
                <w:sz w:val="24"/>
              </w:rPr>
              <w:t>省国资委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86" w:type="dxa"/>
            <w:vAlign w:val="center"/>
          </w:tcPr>
          <w:p>
            <w:pPr>
              <w:jc w:val="center"/>
              <w:rPr>
                <w:rFonts w:ascii="仿宋_GB2312"/>
                <w:sz w:val="24"/>
              </w:rPr>
            </w:pPr>
            <w:r>
              <w:rPr>
                <w:rFonts w:hint="eastAsia" w:ascii="仿宋_GB2312"/>
                <w:sz w:val="24"/>
              </w:rPr>
              <w:t>16</w:t>
            </w:r>
          </w:p>
        </w:tc>
        <w:tc>
          <w:tcPr>
            <w:tcW w:w="3118" w:type="dxa"/>
            <w:vAlign w:val="center"/>
          </w:tcPr>
          <w:p>
            <w:pPr>
              <w:rPr>
                <w:rFonts w:ascii="仿宋_GB2312"/>
                <w:sz w:val="24"/>
              </w:rPr>
            </w:pPr>
            <w:r>
              <w:rPr>
                <w:rFonts w:hint="eastAsia" w:ascii="仿宋_GB2312"/>
                <w:sz w:val="24"/>
              </w:rPr>
              <w:t>浙江经济职业技术学院学报</w:t>
            </w:r>
          </w:p>
        </w:tc>
        <w:tc>
          <w:tcPr>
            <w:tcW w:w="2126" w:type="dxa"/>
            <w:vAlign w:val="center"/>
          </w:tcPr>
          <w:p>
            <w:pPr>
              <w:rPr>
                <w:rFonts w:ascii="仿宋_GB2312"/>
                <w:sz w:val="24"/>
              </w:rPr>
            </w:pPr>
            <w:r>
              <w:rPr>
                <w:rFonts w:hint="eastAsia" w:ascii="仿宋_GB2312"/>
                <w:sz w:val="24"/>
              </w:rPr>
              <w:t>浙内准字第O182</w:t>
            </w:r>
          </w:p>
        </w:tc>
        <w:tc>
          <w:tcPr>
            <w:tcW w:w="2977" w:type="dxa"/>
            <w:vAlign w:val="center"/>
          </w:tcPr>
          <w:p>
            <w:pPr>
              <w:rPr>
                <w:rFonts w:ascii="仿宋_GB2312"/>
                <w:sz w:val="24"/>
              </w:rPr>
            </w:pPr>
            <w:r>
              <w:rPr>
                <w:rFonts w:hint="eastAsia" w:ascii="仿宋_GB2312"/>
                <w:sz w:val="24"/>
              </w:rPr>
              <w:t>浙江经济职业技术学院</w:t>
            </w:r>
          </w:p>
        </w:tc>
      </w:tr>
    </w:tbl>
    <w:p>
      <w:pPr>
        <w:ind w:firstLine="560" w:firstLineChars="200"/>
        <w:rPr>
          <w:rFonts w:hint="eastAsia" w:ascii="仿宋_GB2312"/>
          <w:sz w:val="28"/>
          <w:szCs w:val="28"/>
        </w:rPr>
      </w:pPr>
    </w:p>
    <w:p>
      <w:pPr>
        <w:ind w:firstLine="560" w:firstLineChars="200"/>
        <w:rPr>
          <w:rFonts w:ascii="仿宋_GB2312"/>
          <w:sz w:val="28"/>
          <w:szCs w:val="28"/>
        </w:rPr>
      </w:pPr>
      <w:r>
        <w:rPr>
          <w:rFonts w:hint="eastAsia" w:ascii="仿宋_GB2312"/>
          <w:sz w:val="28"/>
          <w:szCs w:val="28"/>
        </w:rPr>
        <w:t>注：本目录为提交论文的基本条件，论文内容仍需经专家审定。</w:t>
      </w:r>
    </w:p>
    <w:p>
      <w:pPr>
        <w:pStyle w:val="2"/>
        <w:spacing w:line="444" w:lineRule="exact"/>
        <w:ind w:left="0"/>
        <w:rPr>
          <w:rFonts w:ascii="Times New Roman" w:hAnsi="Times New Roman" w:cs="Times New Roman" w:eastAsiaTheme="minorEastAsia"/>
          <w:lang w:eastAsia="zh-CN"/>
        </w:rPr>
      </w:pPr>
      <w:r>
        <w:rPr>
          <w:rFonts w:ascii="黑体" w:hAnsi="黑体" w:eastAsia="黑体" w:cs="黑体"/>
          <w:lang w:eastAsia="zh-CN"/>
        </w:rPr>
        <w:t>附件</w:t>
      </w:r>
      <w:r>
        <w:rPr>
          <w:rFonts w:hint="eastAsia" w:ascii="Times New Roman" w:hAnsi="Times New Roman" w:cs="Times New Roman" w:eastAsiaTheme="minorEastAsia"/>
          <w:lang w:eastAsia="zh-CN"/>
        </w:rPr>
        <w:t>12</w:t>
      </w:r>
    </w:p>
    <w:p>
      <w:pPr>
        <w:spacing w:beforeLines="100" w:afterLines="100" w:line="590" w:lineRule="exact"/>
        <w:jc w:val="center"/>
        <w:rPr>
          <w:rFonts w:eastAsia="方正书宋简体"/>
          <w:b/>
          <w:bCs/>
          <w:sz w:val="44"/>
          <w:szCs w:val="44"/>
        </w:rPr>
      </w:pPr>
      <w:r>
        <w:rPr>
          <w:rFonts w:eastAsia="方正书宋简体"/>
          <w:b/>
          <w:bCs/>
          <w:sz w:val="44"/>
          <w:szCs w:val="44"/>
        </w:rPr>
        <w:t>2020年度“企业家能力提升”高级研修班</w:t>
      </w:r>
    </w:p>
    <w:p>
      <w:pPr>
        <w:spacing w:before="7" w:line="240" w:lineRule="exact"/>
        <w:rPr>
          <w:sz w:val="24"/>
        </w:rPr>
      </w:pPr>
    </w:p>
    <w:tbl>
      <w:tblPr>
        <w:tblStyle w:val="19"/>
        <w:tblW w:w="8845" w:type="dxa"/>
        <w:tblInd w:w="105" w:type="dxa"/>
        <w:tblLayout w:type="fixed"/>
        <w:tblCellMar>
          <w:top w:w="0" w:type="dxa"/>
          <w:left w:w="0" w:type="dxa"/>
          <w:bottom w:w="0" w:type="dxa"/>
          <w:right w:w="0" w:type="dxa"/>
        </w:tblCellMar>
      </w:tblPr>
      <w:tblGrid>
        <w:gridCol w:w="2411"/>
        <w:gridCol w:w="2251"/>
        <w:gridCol w:w="869"/>
        <w:gridCol w:w="1126"/>
        <w:gridCol w:w="2188"/>
      </w:tblGrid>
      <w:tr>
        <w:tblPrEx>
          <w:tblLayout w:type="fixed"/>
          <w:tblCellMar>
            <w:top w:w="0" w:type="dxa"/>
            <w:left w:w="0" w:type="dxa"/>
            <w:bottom w:w="0" w:type="dxa"/>
            <w:right w:w="0" w:type="dxa"/>
          </w:tblCellMar>
        </w:tblPrEx>
        <w:trPr>
          <w:trHeight w:val="689" w:hRule="exact"/>
        </w:trPr>
        <w:tc>
          <w:tcPr>
            <w:tcW w:w="2411" w:type="dxa"/>
            <w:tcBorders>
              <w:top w:val="single" w:color="010202" w:sz="4" w:space="0"/>
              <w:left w:val="single" w:color="010202" w:sz="4" w:space="0"/>
              <w:bottom w:val="single" w:color="010202" w:sz="4" w:space="0"/>
              <w:right w:val="single" w:color="010202" w:sz="4" w:space="0"/>
            </w:tcBorders>
          </w:tcPr>
          <w:p>
            <w:pPr>
              <w:pStyle w:val="20"/>
              <w:spacing w:before="3" w:line="100" w:lineRule="exact"/>
              <w:rPr>
                <w:sz w:val="10"/>
                <w:szCs w:val="10"/>
                <w:lang w:eastAsia="zh-CN"/>
              </w:rPr>
            </w:pPr>
          </w:p>
          <w:p>
            <w:pPr>
              <w:pStyle w:val="20"/>
              <w:ind w:left="598"/>
              <w:rPr>
                <w:rFonts w:ascii="黑体" w:hAnsi="黑体" w:eastAsia="黑体" w:cs="黑体"/>
                <w:sz w:val="24"/>
                <w:szCs w:val="24"/>
              </w:rPr>
            </w:pPr>
            <w:r>
              <w:rPr>
                <w:rFonts w:ascii="黑体" w:hAnsi="黑体" w:eastAsia="黑体" w:cs="黑体"/>
                <w:sz w:val="24"/>
                <w:szCs w:val="24"/>
              </w:rPr>
              <w:t>高研班名称</w:t>
            </w:r>
          </w:p>
        </w:tc>
        <w:tc>
          <w:tcPr>
            <w:tcW w:w="2251" w:type="dxa"/>
            <w:tcBorders>
              <w:top w:val="single" w:color="010202" w:sz="4" w:space="0"/>
              <w:left w:val="single" w:color="010202" w:sz="4" w:space="0"/>
              <w:bottom w:val="single" w:color="010202" w:sz="4" w:space="0"/>
              <w:right w:val="single" w:color="010202" w:sz="4" w:space="0"/>
            </w:tcBorders>
          </w:tcPr>
          <w:p>
            <w:pPr>
              <w:pStyle w:val="20"/>
              <w:spacing w:before="3" w:line="100" w:lineRule="exact"/>
              <w:rPr>
                <w:sz w:val="10"/>
                <w:szCs w:val="10"/>
              </w:rPr>
            </w:pPr>
          </w:p>
          <w:p>
            <w:pPr>
              <w:pStyle w:val="20"/>
              <w:ind w:left="639"/>
              <w:rPr>
                <w:rFonts w:ascii="黑体" w:hAnsi="黑体" w:eastAsia="黑体" w:cs="黑体"/>
                <w:sz w:val="24"/>
                <w:szCs w:val="24"/>
              </w:rPr>
            </w:pPr>
            <w:r>
              <w:rPr>
                <w:rFonts w:ascii="黑体" w:hAnsi="黑体" w:eastAsia="黑体" w:cs="黑体"/>
                <w:sz w:val="24"/>
                <w:szCs w:val="24"/>
              </w:rPr>
              <w:t>申报单位</w:t>
            </w:r>
          </w:p>
        </w:tc>
        <w:tc>
          <w:tcPr>
            <w:tcW w:w="869" w:type="dxa"/>
            <w:tcBorders>
              <w:top w:val="single" w:color="010202" w:sz="4" w:space="0"/>
              <w:left w:val="single" w:color="010202" w:sz="4" w:space="0"/>
              <w:bottom w:val="single" w:color="010202" w:sz="4" w:space="0"/>
              <w:right w:val="single" w:color="010202" w:sz="4" w:space="0"/>
            </w:tcBorders>
          </w:tcPr>
          <w:p>
            <w:pPr>
              <w:pStyle w:val="20"/>
              <w:spacing w:before="20" w:line="310" w:lineRule="exact"/>
              <w:ind w:left="188" w:right="190"/>
              <w:rPr>
                <w:rFonts w:ascii="黑体" w:hAnsi="黑体" w:eastAsia="黑体" w:cs="黑体"/>
                <w:sz w:val="24"/>
                <w:szCs w:val="24"/>
              </w:rPr>
            </w:pPr>
            <w:r>
              <w:rPr>
                <w:rFonts w:ascii="黑体" w:hAnsi="黑体" w:eastAsia="黑体" w:cs="黑体"/>
                <w:sz w:val="24"/>
                <w:szCs w:val="24"/>
              </w:rPr>
              <w:t>经费 来源</w:t>
            </w:r>
          </w:p>
        </w:tc>
        <w:tc>
          <w:tcPr>
            <w:tcW w:w="1126" w:type="dxa"/>
            <w:tcBorders>
              <w:top w:val="single" w:color="010202" w:sz="4" w:space="0"/>
              <w:left w:val="single" w:color="010202" w:sz="4" w:space="0"/>
              <w:bottom w:val="single" w:color="010202" w:sz="4" w:space="0"/>
              <w:right w:val="single" w:color="010202" w:sz="4" w:space="0"/>
            </w:tcBorders>
          </w:tcPr>
          <w:p>
            <w:pPr>
              <w:pStyle w:val="20"/>
              <w:spacing w:before="3" w:line="100" w:lineRule="exact"/>
              <w:rPr>
                <w:sz w:val="10"/>
                <w:szCs w:val="10"/>
              </w:rPr>
            </w:pPr>
          </w:p>
          <w:p>
            <w:pPr>
              <w:pStyle w:val="20"/>
              <w:ind w:left="196"/>
              <w:rPr>
                <w:rFonts w:ascii="黑体" w:hAnsi="黑体" w:eastAsia="黑体" w:cs="黑体"/>
                <w:sz w:val="24"/>
                <w:szCs w:val="24"/>
              </w:rPr>
            </w:pPr>
            <w:r>
              <w:rPr>
                <w:rFonts w:ascii="黑体" w:hAnsi="黑体" w:eastAsia="黑体" w:cs="黑体"/>
                <w:sz w:val="24"/>
                <w:szCs w:val="24"/>
              </w:rPr>
              <w:t>联系人</w:t>
            </w:r>
          </w:p>
        </w:tc>
        <w:tc>
          <w:tcPr>
            <w:tcW w:w="2188" w:type="dxa"/>
            <w:tcBorders>
              <w:top w:val="single" w:color="010202" w:sz="4" w:space="0"/>
              <w:left w:val="single" w:color="010202" w:sz="4" w:space="0"/>
              <w:bottom w:val="single" w:color="010202" w:sz="4" w:space="0"/>
              <w:right w:val="single" w:color="010202" w:sz="4" w:space="0"/>
            </w:tcBorders>
          </w:tcPr>
          <w:p>
            <w:pPr>
              <w:pStyle w:val="20"/>
              <w:spacing w:before="3" w:line="100" w:lineRule="exact"/>
              <w:rPr>
                <w:sz w:val="10"/>
                <w:szCs w:val="10"/>
              </w:rPr>
            </w:pPr>
          </w:p>
          <w:p>
            <w:pPr>
              <w:pStyle w:val="20"/>
              <w:ind w:left="608"/>
              <w:rPr>
                <w:rFonts w:ascii="黑体" w:hAnsi="黑体" w:eastAsia="黑体" w:cs="黑体"/>
                <w:sz w:val="24"/>
                <w:szCs w:val="24"/>
              </w:rPr>
            </w:pPr>
            <w:r>
              <w:rPr>
                <w:rFonts w:ascii="黑体" w:hAnsi="黑体" w:eastAsia="黑体" w:cs="黑体"/>
                <w:sz w:val="24"/>
                <w:szCs w:val="24"/>
              </w:rPr>
              <w:t>联系电话</w:t>
            </w:r>
          </w:p>
        </w:tc>
      </w:tr>
      <w:tr>
        <w:tblPrEx>
          <w:tblLayout w:type="fixed"/>
          <w:tblCellMar>
            <w:top w:w="0" w:type="dxa"/>
            <w:left w:w="0" w:type="dxa"/>
            <w:bottom w:w="0" w:type="dxa"/>
            <w:right w:w="0" w:type="dxa"/>
          </w:tblCellMar>
        </w:tblPrEx>
        <w:trPr>
          <w:trHeight w:val="917" w:hRule="exact"/>
        </w:trPr>
        <w:tc>
          <w:tcPr>
            <w:tcW w:w="2411" w:type="dxa"/>
            <w:tcBorders>
              <w:top w:val="single" w:color="010202" w:sz="4" w:space="0"/>
              <w:left w:val="single" w:color="010202" w:sz="4" w:space="0"/>
              <w:bottom w:val="single" w:color="010202" w:sz="4" w:space="0"/>
              <w:right w:val="single" w:color="010202" w:sz="4" w:space="0"/>
            </w:tcBorders>
          </w:tcPr>
          <w:p>
            <w:pPr>
              <w:pStyle w:val="20"/>
              <w:spacing w:before="2" w:line="130" w:lineRule="exact"/>
              <w:rPr>
                <w:rFonts w:ascii="仿宋_GB2312" w:hAnsi="仿宋_GB2312" w:eastAsia="仿宋_GB2312" w:cs="仿宋_GB2312"/>
                <w:sz w:val="24"/>
                <w:szCs w:val="24"/>
                <w:lang w:eastAsia="zh-CN"/>
              </w:rPr>
            </w:pPr>
          </w:p>
          <w:p>
            <w:pPr>
              <w:pStyle w:val="20"/>
              <w:spacing w:line="312" w:lineRule="exact"/>
              <w:ind w:left="102"/>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企业转型升级区块链 技术应用</w:t>
            </w:r>
          </w:p>
        </w:tc>
        <w:tc>
          <w:tcPr>
            <w:tcW w:w="2251" w:type="dxa"/>
            <w:tcBorders>
              <w:top w:val="single" w:color="010202" w:sz="4" w:space="0"/>
              <w:left w:val="single" w:color="010202" w:sz="4" w:space="0"/>
              <w:bottom w:val="single" w:color="010202" w:sz="4" w:space="0"/>
              <w:right w:val="single" w:color="010202" w:sz="4" w:space="0"/>
            </w:tcBorders>
          </w:tcPr>
          <w:p>
            <w:pPr>
              <w:pStyle w:val="20"/>
              <w:spacing w:before="2" w:line="130" w:lineRule="exact"/>
              <w:rPr>
                <w:rFonts w:ascii="仿宋_GB2312" w:hAnsi="仿宋_GB2312" w:eastAsia="仿宋_GB2312" w:cs="仿宋_GB2312"/>
                <w:sz w:val="24"/>
                <w:szCs w:val="24"/>
                <w:lang w:eastAsia="zh-CN"/>
              </w:rPr>
            </w:pPr>
          </w:p>
          <w:p>
            <w:pPr>
              <w:pStyle w:val="20"/>
              <w:spacing w:line="312" w:lineRule="exact"/>
              <w:ind w:left="102"/>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浙江合众法律科技 智能研究院</w:t>
            </w:r>
          </w:p>
        </w:tc>
        <w:tc>
          <w:tcPr>
            <w:tcW w:w="869" w:type="dxa"/>
            <w:tcBorders>
              <w:top w:val="single" w:color="010202" w:sz="4" w:space="0"/>
              <w:left w:val="single" w:color="010202" w:sz="4" w:space="0"/>
              <w:bottom w:val="single" w:color="010202" w:sz="4" w:space="0"/>
              <w:right w:val="single" w:color="010202" w:sz="4" w:space="0"/>
            </w:tcBorders>
          </w:tcPr>
          <w:p>
            <w:pPr>
              <w:pStyle w:val="20"/>
              <w:spacing w:before="17" w:line="200" w:lineRule="exact"/>
              <w:rPr>
                <w:rFonts w:ascii="仿宋_GB2312" w:hAnsi="仿宋_GB2312" w:eastAsia="仿宋_GB2312" w:cs="仿宋_GB2312"/>
                <w:sz w:val="24"/>
                <w:szCs w:val="24"/>
                <w:lang w:eastAsia="zh-CN"/>
              </w:rPr>
            </w:pPr>
          </w:p>
          <w:p>
            <w:pPr>
              <w:pStyle w:val="20"/>
              <w:ind w:left="188"/>
              <w:rPr>
                <w:rFonts w:ascii="仿宋_GB2312" w:hAnsi="仿宋_GB2312" w:eastAsia="仿宋_GB2312" w:cs="仿宋_GB2312"/>
                <w:sz w:val="24"/>
                <w:szCs w:val="24"/>
              </w:rPr>
            </w:pPr>
            <w:r>
              <w:rPr>
                <w:rFonts w:hint="eastAsia" w:ascii="仿宋_GB2312" w:hAnsi="仿宋_GB2312" w:eastAsia="仿宋_GB2312" w:cs="仿宋_GB2312"/>
                <w:sz w:val="24"/>
                <w:szCs w:val="24"/>
              </w:rPr>
              <w:t>资助</w:t>
            </w:r>
          </w:p>
        </w:tc>
        <w:tc>
          <w:tcPr>
            <w:tcW w:w="1126" w:type="dxa"/>
            <w:tcBorders>
              <w:top w:val="single" w:color="010202" w:sz="4" w:space="0"/>
              <w:left w:val="single" w:color="010202" w:sz="4" w:space="0"/>
              <w:bottom w:val="single" w:color="010202" w:sz="4" w:space="0"/>
              <w:right w:val="single" w:color="010202" w:sz="4" w:space="0"/>
            </w:tcBorders>
          </w:tcPr>
          <w:p>
            <w:pPr>
              <w:pStyle w:val="20"/>
              <w:spacing w:before="17" w:line="200" w:lineRule="exact"/>
              <w:rPr>
                <w:rFonts w:ascii="仿宋_GB2312" w:hAnsi="仿宋_GB2312" w:eastAsia="仿宋_GB2312" w:cs="仿宋_GB2312"/>
                <w:sz w:val="24"/>
                <w:szCs w:val="24"/>
              </w:rPr>
            </w:pPr>
          </w:p>
          <w:p>
            <w:pPr>
              <w:pStyle w:val="20"/>
              <w:tabs>
                <w:tab w:val="left" w:pos="676"/>
              </w:tabs>
              <w:ind w:left="196"/>
              <w:rPr>
                <w:rFonts w:ascii="仿宋_GB2312" w:hAnsi="仿宋_GB2312" w:eastAsia="仿宋_GB2312" w:cs="仿宋_GB2312"/>
                <w:sz w:val="24"/>
                <w:szCs w:val="24"/>
              </w:rPr>
            </w:pPr>
            <w:r>
              <w:rPr>
                <w:rFonts w:hint="eastAsia" w:ascii="仿宋_GB2312" w:hAnsi="仿宋_GB2312" w:eastAsia="仿宋_GB2312" w:cs="仿宋_GB2312"/>
                <w:sz w:val="24"/>
                <w:szCs w:val="24"/>
              </w:rPr>
              <w:t>邢</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盈</w:t>
            </w:r>
          </w:p>
        </w:tc>
        <w:tc>
          <w:tcPr>
            <w:tcW w:w="2188" w:type="dxa"/>
            <w:tcBorders>
              <w:top w:val="single" w:color="010202" w:sz="4" w:space="0"/>
              <w:left w:val="single" w:color="010202" w:sz="4" w:space="0"/>
              <w:bottom w:val="single" w:color="010202" w:sz="4" w:space="0"/>
              <w:right w:val="single" w:color="010202" w:sz="4" w:space="0"/>
            </w:tcBorders>
          </w:tcPr>
          <w:p>
            <w:pPr>
              <w:pStyle w:val="20"/>
              <w:spacing w:before="6" w:line="170" w:lineRule="exact"/>
              <w:rPr>
                <w:sz w:val="17"/>
                <w:szCs w:val="17"/>
              </w:rPr>
            </w:pPr>
          </w:p>
          <w:p>
            <w:pPr>
              <w:pStyle w:val="20"/>
              <w:ind w:left="228" w:right="229"/>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0571—88055083</w:t>
            </w:r>
          </w:p>
          <w:p>
            <w:pPr>
              <w:pStyle w:val="20"/>
              <w:spacing w:line="275" w:lineRule="exact"/>
              <w:ind w:left="228" w:right="229"/>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13606643877</w:t>
            </w:r>
          </w:p>
        </w:tc>
      </w:tr>
      <w:tr>
        <w:tblPrEx>
          <w:tblLayout w:type="fixed"/>
          <w:tblCellMar>
            <w:top w:w="0" w:type="dxa"/>
            <w:left w:w="0" w:type="dxa"/>
            <w:bottom w:w="0" w:type="dxa"/>
            <w:right w:w="0" w:type="dxa"/>
          </w:tblCellMar>
        </w:tblPrEx>
        <w:trPr>
          <w:trHeight w:val="918" w:hRule="exact"/>
        </w:trPr>
        <w:tc>
          <w:tcPr>
            <w:tcW w:w="2411" w:type="dxa"/>
            <w:tcBorders>
              <w:top w:val="single" w:color="010202" w:sz="4" w:space="0"/>
              <w:left w:val="single" w:color="010202" w:sz="4" w:space="0"/>
              <w:bottom w:val="single" w:color="010202" w:sz="4" w:space="0"/>
              <w:right w:val="single" w:color="010202" w:sz="4" w:space="0"/>
            </w:tcBorders>
          </w:tcPr>
          <w:p>
            <w:pPr>
              <w:pStyle w:val="20"/>
              <w:spacing w:before="5" w:line="130" w:lineRule="exact"/>
              <w:rPr>
                <w:rFonts w:ascii="仿宋_GB2312" w:hAnsi="仿宋_GB2312" w:eastAsia="仿宋_GB2312" w:cs="仿宋_GB2312"/>
                <w:sz w:val="24"/>
                <w:szCs w:val="24"/>
                <w:lang w:eastAsia="zh-CN"/>
              </w:rPr>
            </w:pPr>
          </w:p>
          <w:p>
            <w:pPr>
              <w:pStyle w:val="20"/>
              <w:spacing w:line="310" w:lineRule="exact"/>
              <w:ind w:left="102"/>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企业技术创新与智能 制造</w:t>
            </w:r>
          </w:p>
        </w:tc>
        <w:tc>
          <w:tcPr>
            <w:tcW w:w="2251" w:type="dxa"/>
            <w:tcBorders>
              <w:top w:val="single" w:color="010202" w:sz="4" w:space="0"/>
              <w:left w:val="single" w:color="010202" w:sz="4" w:space="0"/>
              <w:bottom w:val="single" w:color="010202" w:sz="4" w:space="0"/>
              <w:right w:val="single" w:color="010202" w:sz="4" w:space="0"/>
            </w:tcBorders>
          </w:tcPr>
          <w:p>
            <w:pPr>
              <w:pStyle w:val="20"/>
              <w:spacing w:before="17" w:line="200" w:lineRule="exact"/>
              <w:rPr>
                <w:rFonts w:ascii="仿宋_GB2312" w:hAnsi="仿宋_GB2312" w:eastAsia="仿宋_GB2312" w:cs="仿宋_GB2312"/>
                <w:sz w:val="24"/>
                <w:szCs w:val="24"/>
                <w:lang w:eastAsia="zh-CN"/>
              </w:rPr>
            </w:pPr>
          </w:p>
          <w:p>
            <w:pPr>
              <w:pStyle w:val="20"/>
              <w:ind w:left="102"/>
              <w:rPr>
                <w:rFonts w:ascii="仿宋_GB2312" w:hAnsi="仿宋_GB2312" w:eastAsia="仿宋_GB2312" w:cs="仿宋_GB2312"/>
                <w:sz w:val="24"/>
                <w:szCs w:val="24"/>
              </w:rPr>
            </w:pPr>
            <w:r>
              <w:rPr>
                <w:rFonts w:hint="eastAsia" w:ascii="仿宋_GB2312" w:hAnsi="仿宋_GB2312" w:eastAsia="仿宋_GB2312" w:cs="仿宋_GB2312"/>
                <w:sz w:val="24"/>
                <w:szCs w:val="24"/>
              </w:rPr>
              <w:t>浙江工业大学</w:t>
            </w:r>
          </w:p>
        </w:tc>
        <w:tc>
          <w:tcPr>
            <w:tcW w:w="869" w:type="dxa"/>
            <w:tcBorders>
              <w:top w:val="single" w:color="010202" w:sz="4" w:space="0"/>
              <w:left w:val="single" w:color="010202" w:sz="4" w:space="0"/>
              <w:bottom w:val="single" w:color="010202" w:sz="4" w:space="0"/>
              <w:right w:val="single" w:color="010202" w:sz="4" w:space="0"/>
            </w:tcBorders>
          </w:tcPr>
          <w:p>
            <w:pPr>
              <w:pStyle w:val="20"/>
              <w:spacing w:before="17" w:line="200" w:lineRule="exact"/>
              <w:rPr>
                <w:rFonts w:ascii="仿宋_GB2312" w:hAnsi="仿宋_GB2312" w:eastAsia="仿宋_GB2312" w:cs="仿宋_GB2312"/>
                <w:sz w:val="24"/>
                <w:szCs w:val="24"/>
              </w:rPr>
            </w:pPr>
          </w:p>
          <w:p>
            <w:pPr>
              <w:pStyle w:val="20"/>
              <w:ind w:left="188"/>
              <w:rPr>
                <w:rFonts w:ascii="仿宋_GB2312" w:hAnsi="仿宋_GB2312" w:eastAsia="仿宋_GB2312" w:cs="仿宋_GB2312"/>
                <w:sz w:val="24"/>
                <w:szCs w:val="24"/>
              </w:rPr>
            </w:pPr>
            <w:r>
              <w:rPr>
                <w:rFonts w:hint="eastAsia" w:ascii="仿宋_GB2312" w:hAnsi="仿宋_GB2312" w:eastAsia="仿宋_GB2312" w:cs="仿宋_GB2312"/>
                <w:sz w:val="24"/>
                <w:szCs w:val="24"/>
              </w:rPr>
              <w:t>资助</w:t>
            </w:r>
          </w:p>
        </w:tc>
        <w:tc>
          <w:tcPr>
            <w:tcW w:w="1126" w:type="dxa"/>
            <w:tcBorders>
              <w:top w:val="single" w:color="010202" w:sz="4" w:space="0"/>
              <w:left w:val="single" w:color="010202" w:sz="4" w:space="0"/>
              <w:bottom w:val="single" w:color="010202" w:sz="4" w:space="0"/>
              <w:right w:val="single" w:color="010202" w:sz="4" w:space="0"/>
            </w:tcBorders>
          </w:tcPr>
          <w:p>
            <w:pPr>
              <w:pStyle w:val="20"/>
              <w:spacing w:before="17" w:line="200" w:lineRule="exact"/>
              <w:rPr>
                <w:rFonts w:ascii="仿宋_GB2312" w:hAnsi="仿宋_GB2312" w:eastAsia="仿宋_GB2312" w:cs="仿宋_GB2312"/>
                <w:sz w:val="24"/>
                <w:szCs w:val="24"/>
              </w:rPr>
            </w:pPr>
          </w:p>
          <w:p>
            <w:pPr>
              <w:pStyle w:val="20"/>
              <w:ind w:left="196"/>
              <w:rPr>
                <w:rFonts w:ascii="仿宋_GB2312" w:hAnsi="仿宋_GB2312" w:eastAsia="仿宋_GB2312" w:cs="仿宋_GB2312"/>
                <w:sz w:val="24"/>
                <w:szCs w:val="24"/>
              </w:rPr>
            </w:pPr>
            <w:r>
              <w:rPr>
                <w:rFonts w:hint="eastAsia" w:ascii="仿宋_GB2312" w:hAnsi="仿宋_GB2312" w:eastAsia="仿宋_GB2312" w:cs="仿宋_GB2312"/>
                <w:sz w:val="24"/>
                <w:szCs w:val="24"/>
              </w:rPr>
              <w:t>王炳忠</w:t>
            </w:r>
          </w:p>
        </w:tc>
        <w:tc>
          <w:tcPr>
            <w:tcW w:w="2188" w:type="dxa"/>
            <w:tcBorders>
              <w:top w:val="single" w:color="010202" w:sz="4" w:space="0"/>
              <w:left w:val="single" w:color="010202" w:sz="4" w:space="0"/>
              <w:bottom w:val="single" w:color="010202" w:sz="4" w:space="0"/>
              <w:right w:val="single" w:color="010202" w:sz="4" w:space="0"/>
            </w:tcBorders>
          </w:tcPr>
          <w:p>
            <w:pPr>
              <w:pStyle w:val="20"/>
              <w:spacing w:before="4" w:line="110" w:lineRule="exact"/>
              <w:rPr>
                <w:sz w:val="11"/>
                <w:szCs w:val="11"/>
              </w:rPr>
            </w:pPr>
          </w:p>
          <w:p>
            <w:pPr>
              <w:pStyle w:val="20"/>
              <w:spacing w:line="200" w:lineRule="exact"/>
              <w:rPr>
                <w:sz w:val="20"/>
                <w:szCs w:val="20"/>
              </w:rPr>
            </w:pPr>
          </w:p>
          <w:p>
            <w:pPr>
              <w:pStyle w:val="20"/>
              <w:ind w:left="248"/>
              <w:rPr>
                <w:rFonts w:ascii="Times New Roman" w:hAnsi="Times New Roman" w:eastAsia="Times New Roman" w:cs="Times New Roman"/>
                <w:sz w:val="24"/>
                <w:szCs w:val="24"/>
              </w:rPr>
            </w:pPr>
            <w:r>
              <w:rPr>
                <w:rFonts w:ascii="Times New Roman" w:hAnsi="Times New Roman" w:eastAsia="Times New Roman" w:cs="Times New Roman"/>
                <w:sz w:val="24"/>
                <w:szCs w:val="24"/>
              </w:rPr>
              <w:t>0571—88320750</w:t>
            </w:r>
          </w:p>
        </w:tc>
      </w:tr>
      <w:tr>
        <w:tblPrEx>
          <w:tblLayout w:type="fixed"/>
          <w:tblCellMar>
            <w:top w:w="0" w:type="dxa"/>
            <w:left w:w="0" w:type="dxa"/>
            <w:bottom w:w="0" w:type="dxa"/>
            <w:right w:w="0" w:type="dxa"/>
          </w:tblCellMar>
        </w:tblPrEx>
        <w:trPr>
          <w:trHeight w:val="917" w:hRule="exact"/>
        </w:trPr>
        <w:tc>
          <w:tcPr>
            <w:tcW w:w="2411" w:type="dxa"/>
            <w:tcBorders>
              <w:top w:val="single" w:color="010202" w:sz="4" w:space="0"/>
              <w:left w:val="single" w:color="010202" w:sz="4" w:space="0"/>
              <w:bottom w:val="single" w:color="010202" w:sz="4" w:space="0"/>
              <w:right w:val="single" w:color="010202" w:sz="4" w:space="0"/>
            </w:tcBorders>
          </w:tcPr>
          <w:p>
            <w:pPr>
              <w:pStyle w:val="20"/>
              <w:spacing w:before="4" w:line="130" w:lineRule="exact"/>
              <w:rPr>
                <w:rFonts w:ascii="仿宋_GB2312" w:hAnsi="仿宋_GB2312" w:eastAsia="仿宋_GB2312" w:cs="仿宋_GB2312"/>
                <w:sz w:val="24"/>
                <w:szCs w:val="24"/>
                <w:lang w:eastAsia="zh-CN"/>
              </w:rPr>
            </w:pPr>
          </w:p>
          <w:p>
            <w:pPr>
              <w:pStyle w:val="20"/>
              <w:spacing w:line="310" w:lineRule="exact"/>
              <w:ind w:left="102"/>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智能制造与现代制造 业深度融合</w:t>
            </w:r>
          </w:p>
        </w:tc>
        <w:tc>
          <w:tcPr>
            <w:tcW w:w="2251" w:type="dxa"/>
            <w:tcBorders>
              <w:top w:val="single" w:color="010202" w:sz="4" w:space="0"/>
              <w:left w:val="single" w:color="010202" w:sz="4" w:space="0"/>
              <w:bottom w:val="single" w:color="010202" w:sz="4" w:space="0"/>
              <w:right w:val="single" w:color="010202" w:sz="4" w:space="0"/>
            </w:tcBorders>
          </w:tcPr>
          <w:p>
            <w:pPr>
              <w:pStyle w:val="20"/>
              <w:spacing w:before="4" w:line="130" w:lineRule="exact"/>
              <w:rPr>
                <w:rFonts w:ascii="仿宋_GB2312" w:hAnsi="仿宋_GB2312" w:eastAsia="仿宋_GB2312" w:cs="仿宋_GB2312"/>
                <w:sz w:val="24"/>
                <w:szCs w:val="24"/>
                <w:lang w:eastAsia="zh-CN"/>
              </w:rPr>
            </w:pPr>
          </w:p>
          <w:p>
            <w:pPr>
              <w:pStyle w:val="20"/>
              <w:spacing w:line="310" w:lineRule="exact"/>
              <w:ind w:left="102"/>
              <w:rPr>
                <w:rFonts w:ascii="仿宋_GB2312" w:hAnsi="仿宋_GB2312" w:eastAsia="仿宋_GB2312" w:cs="仿宋_GB2312"/>
                <w:sz w:val="24"/>
                <w:szCs w:val="24"/>
              </w:rPr>
            </w:pPr>
            <w:r>
              <w:rPr>
                <w:rFonts w:hint="eastAsia" w:ascii="仿宋_GB2312" w:hAnsi="仿宋_GB2312" w:eastAsia="仿宋_GB2312" w:cs="仿宋_GB2312"/>
                <w:sz w:val="24"/>
                <w:szCs w:val="24"/>
              </w:rPr>
              <w:t>台州慧谷教育科技 有限公司</w:t>
            </w:r>
          </w:p>
        </w:tc>
        <w:tc>
          <w:tcPr>
            <w:tcW w:w="869" w:type="dxa"/>
            <w:tcBorders>
              <w:top w:val="single" w:color="010202" w:sz="4" w:space="0"/>
              <w:left w:val="single" w:color="010202" w:sz="4" w:space="0"/>
              <w:bottom w:val="single" w:color="010202" w:sz="4" w:space="0"/>
              <w:right w:val="single" w:color="010202" w:sz="4" w:space="0"/>
            </w:tcBorders>
          </w:tcPr>
          <w:p>
            <w:pPr>
              <w:pStyle w:val="20"/>
              <w:spacing w:before="16" w:line="200" w:lineRule="exact"/>
              <w:rPr>
                <w:rFonts w:ascii="仿宋_GB2312" w:hAnsi="仿宋_GB2312" w:eastAsia="仿宋_GB2312" w:cs="仿宋_GB2312"/>
                <w:sz w:val="24"/>
                <w:szCs w:val="24"/>
              </w:rPr>
            </w:pPr>
          </w:p>
          <w:p>
            <w:pPr>
              <w:pStyle w:val="20"/>
              <w:ind w:left="188"/>
              <w:rPr>
                <w:rFonts w:ascii="仿宋_GB2312" w:hAnsi="仿宋_GB2312" w:eastAsia="仿宋_GB2312" w:cs="仿宋_GB2312"/>
                <w:sz w:val="24"/>
                <w:szCs w:val="24"/>
              </w:rPr>
            </w:pPr>
            <w:r>
              <w:rPr>
                <w:rFonts w:hint="eastAsia" w:ascii="仿宋_GB2312" w:hAnsi="仿宋_GB2312" w:eastAsia="仿宋_GB2312" w:cs="仿宋_GB2312"/>
                <w:sz w:val="24"/>
                <w:szCs w:val="24"/>
              </w:rPr>
              <w:t>资助</w:t>
            </w:r>
          </w:p>
        </w:tc>
        <w:tc>
          <w:tcPr>
            <w:tcW w:w="1126" w:type="dxa"/>
            <w:tcBorders>
              <w:top w:val="single" w:color="010202" w:sz="4" w:space="0"/>
              <w:left w:val="single" w:color="010202" w:sz="4" w:space="0"/>
              <w:bottom w:val="single" w:color="010202" w:sz="4" w:space="0"/>
              <w:right w:val="single" w:color="010202" w:sz="4" w:space="0"/>
            </w:tcBorders>
          </w:tcPr>
          <w:p>
            <w:pPr>
              <w:pStyle w:val="20"/>
              <w:spacing w:before="16" w:line="200" w:lineRule="exact"/>
              <w:rPr>
                <w:rFonts w:ascii="仿宋_GB2312" w:hAnsi="仿宋_GB2312" w:eastAsia="仿宋_GB2312" w:cs="仿宋_GB2312"/>
                <w:sz w:val="24"/>
                <w:szCs w:val="24"/>
              </w:rPr>
            </w:pPr>
          </w:p>
          <w:p>
            <w:pPr>
              <w:pStyle w:val="20"/>
              <w:ind w:left="196"/>
              <w:rPr>
                <w:rFonts w:ascii="仿宋_GB2312" w:hAnsi="仿宋_GB2312" w:eastAsia="仿宋_GB2312" w:cs="仿宋_GB2312"/>
                <w:sz w:val="24"/>
                <w:szCs w:val="24"/>
              </w:rPr>
            </w:pPr>
            <w:r>
              <w:rPr>
                <w:rFonts w:hint="eastAsia" w:ascii="仿宋_GB2312" w:hAnsi="仿宋_GB2312" w:eastAsia="仿宋_GB2312" w:cs="仿宋_GB2312"/>
                <w:sz w:val="24"/>
                <w:szCs w:val="24"/>
              </w:rPr>
              <w:t>郭美萍</w:t>
            </w:r>
          </w:p>
        </w:tc>
        <w:tc>
          <w:tcPr>
            <w:tcW w:w="2188" w:type="dxa"/>
            <w:tcBorders>
              <w:top w:val="single" w:color="010202" w:sz="4" w:space="0"/>
              <w:left w:val="single" w:color="010202" w:sz="4" w:space="0"/>
              <w:bottom w:val="single" w:color="010202" w:sz="4" w:space="0"/>
              <w:right w:val="single" w:color="010202" w:sz="4" w:space="0"/>
            </w:tcBorders>
          </w:tcPr>
          <w:p>
            <w:pPr>
              <w:pStyle w:val="20"/>
              <w:spacing w:before="4" w:line="170" w:lineRule="exact"/>
              <w:rPr>
                <w:sz w:val="17"/>
                <w:szCs w:val="17"/>
              </w:rPr>
            </w:pPr>
          </w:p>
          <w:p>
            <w:pPr>
              <w:pStyle w:val="20"/>
              <w:ind w:left="228" w:right="229"/>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0576—88602598</w:t>
            </w:r>
          </w:p>
          <w:p>
            <w:pPr>
              <w:pStyle w:val="20"/>
              <w:spacing w:line="275" w:lineRule="exact"/>
              <w:ind w:left="228" w:right="229"/>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18968680066</w:t>
            </w:r>
          </w:p>
        </w:tc>
      </w:tr>
      <w:tr>
        <w:tblPrEx>
          <w:tblLayout w:type="fixed"/>
          <w:tblCellMar>
            <w:top w:w="0" w:type="dxa"/>
            <w:left w:w="0" w:type="dxa"/>
            <w:bottom w:w="0" w:type="dxa"/>
            <w:right w:w="0" w:type="dxa"/>
          </w:tblCellMar>
        </w:tblPrEx>
        <w:trPr>
          <w:trHeight w:val="777" w:hRule="exact"/>
        </w:trPr>
        <w:tc>
          <w:tcPr>
            <w:tcW w:w="2411" w:type="dxa"/>
            <w:tcBorders>
              <w:top w:val="single" w:color="010202" w:sz="4" w:space="0"/>
              <w:left w:val="single" w:color="010202" w:sz="4" w:space="0"/>
              <w:bottom w:val="single" w:color="010202" w:sz="4" w:space="0"/>
              <w:right w:val="single" w:color="010202" w:sz="4" w:space="0"/>
            </w:tcBorders>
          </w:tcPr>
          <w:p>
            <w:pPr>
              <w:pStyle w:val="20"/>
              <w:spacing w:before="16" w:line="200" w:lineRule="exact"/>
              <w:rPr>
                <w:rFonts w:ascii="仿宋_GB2312" w:hAnsi="仿宋_GB2312" w:eastAsia="仿宋_GB2312" w:cs="仿宋_GB2312"/>
                <w:sz w:val="24"/>
                <w:szCs w:val="24"/>
              </w:rPr>
            </w:pPr>
          </w:p>
          <w:p>
            <w:pPr>
              <w:pStyle w:val="20"/>
              <w:ind w:left="102"/>
              <w:rPr>
                <w:rFonts w:ascii="仿宋_GB2312" w:hAnsi="仿宋_GB2312" w:eastAsia="仿宋_GB2312" w:cs="仿宋_GB2312"/>
                <w:sz w:val="24"/>
                <w:szCs w:val="24"/>
              </w:rPr>
            </w:pPr>
            <w:r>
              <w:rPr>
                <w:rFonts w:hint="eastAsia" w:ascii="仿宋_GB2312" w:hAnsi="仿宋_GB2312" w:eastAsia="仿宋_GB2312" w:cs="仿宋_GB2312"/>
                <w:sz w:val="24"/>
                <w:szCs w:val="24"/>
              </w:rPr>
              <w:t>金融风险防控</w:t>
            </w:r>
          </w:p>
        </w:tc>
        <w:tc>
          <w:tcPr>
            <w:tcW w:w="2251" w:type="dxa"/>
            <w:tcBorders>
              <w:top w:val="single" w:color="010202" w:sz="4" w:space="0"/>
              <w:left w:val="single" w:color="010202" w:sz="4" w:space="0"/>
              <w:bottom w:val="single" w:color="010202" w:sz="4" w:space="0"/>
              <w:right w:val="single" w:color="010202" w:sz="4" w:space="0"/>
            </w:tcBorders>
          </w:tcPr>
          <w:p>
            <w:pPr>
              <w:pStyle w:val="20"/>
              <w:spacing w:before="4" w:line="130" w:lineRule="exact"/>
              <w:rPr>
                <w:rFonts w:ascii="仿宋_GB2312" w:hAnsi="仿宋_GB2312" w:eastAsia="仿宋_GB2312" w:cs="仿宋_GB2312"/>
                <w:sz w:val="24"/>
                <w:szCs w:val="24"/>
              </w:rPr>
            </w:pPr>
          </w:p>
          <w:p>
            <w:pPr>
              <w:pStyle w:val="20"/>
              <w:spacing w:line="310" w:lineRule="exact"/>
              <w:ind w:left="102"/>
              <w:rPr>
                <w:rFonts w:ascii="仿宋_GB2312" w:hAnsi="仿宋_GB2312" w:eastAsia="仿宋_GB2312" w:cs="仿宋_GB2312"/>
                <w:sz w:val="24"/>
                <w:szCs w:val="24"/>
              </w:rPr>
            </w:pPr>
            <w:r>
              <w:rPr>
                <w:rFonts w:hint="eastAsia" w:ascii="仿宋_GB2312" w:hAnsi="仿宋_GB2312" w:eastAsia="仿宋_GB2312" w:cs="仿宋_GB2312"/>
                <w:sz w:val="24"/>
                <w:szCs w:val="24"/>
              </w:rPr>
              <w:t>宁波市人才培训中 心</w:t>
            </w:r>
          </w:p>
        </w:tc>
        <w:tc>
          <w:tcPr>
            <w:tcW w:w="869" w:type="dxa"/>
            <w:tcBorders>
              <w:top w:val="single" w:color="010202" w:sz="4" w:space="0"/>
              <w:left w:val="single" w:color="010202" w:sz="4" w:space="0"/>
              <w:bottom w:val="single" w:color="010202" w:sz="4" w:space="0"/>
              <w:right w:val="single" w:color="010202" w:sz="4" w:space="0"/>
            </w:tcBorders>
          </w:tcPr>
          <w:p>
            <w:pPr>
              <w:pStyle w:val="20"/>
              <w:spacing w:before="16" w:line="200" w:lineRule="exact"/>
              <w:rPr>
                <w:rFonts w:ascii="仿宋_GB2312" w:hAnsi="仿宋_GB2312" w:eastAsia="仿宋_GB2312" w:cs="仿宋_GB2312"/>
                <w:sz w:val="24"/>
                <w:szCs w:val="24"/>
              </w:rPr>
            </w:pPr>
          </w:p>
          <w:p>
            <w:pPr>
              <w:pStyle w:val="20"/>
              <w:ind w:left="188"/>
              <w:rPr>
                <w:rFonts w:ascii="仿宋_GB2312" w:hAnsi="仿宋_GB2312" w:eastAsia="仿宋_GB2312" w:cs="仿宋_GB2312"/>
                <w:sz w:val="24"/>
                <w:szCs w:val="24"/>
              </w:rPr>
            </w:pPr>
            <w:r>
              <w:rPr>
                <w:rFonts w:hint="eastAsia" w:ascii="仿宋_GB2312" w:hAnsi="仿宋_GB2312" w:eastAsia="仿宋_GB2312" w:cs="仿宋_GB2312"/>
                <w:sz w:val="24"/>
                <w:szCs w:val="24"/>
              </w:rPr>
              <w:t>资助</w:t>
            </w:r>
          </w:p>
        </w:tc>
        <w:tc>
          <w:tcPr>
            <w:tcW w:w="1126" w:type="dxa"/>
            <w:tcBorders>
              <w:top w:val="single" w:color="010202" w:sz="4" w:space="0"/>
              <w:left w:val="single" w:color="010202" w:sz="4" w:space="0"/>
              <w:bottom w:val="single" w:color="010202" w:sz="4" w:space="0"/>
              <w:right w:val="single" w:color="010202" w:sz="4" w:space="0"/>
            </w:tcBorders>
          </w:tcPr>
          <w:p>
            <w:pPr>
              <w:pStyle w:val="20"/>
              <w:spacing w:before="16" w:line="200" w:lineRule="exact"/>
              <w:rPr>
                <w:rFonts w:ascii="仿宋_GB2312" w:hAnsi="仿宋_GB2312" w:eastAsia="仿宋_GB2312" w:cs="仿宋_GB2312"/>
                <w:sz w:val="24"/>
                <w:szCs w:val="24"/>
              </w:rPr>
            </w:pPr>
          </w:p>
          <w:p>
            <w:pPr>
              <w:pStyle w:val="20"/>
              <w:ind w:left="196"/>
              <w:rPr>
                <w:rFonts w:ascii="仿宋_GB2312" w:hAnsi="仿宋_GB2312" w:eastAsia="仿宋_GB2312" w:cs="仿宋_GB2312"/>
                <w:sz w:val="24"/>
                <w:szCs w:val="24"/>
              </w:rPr>
            </w:pPr>
            <w:r>
              <w:rPr>
                <w:rFonts w:hint="eastAsia" w:ascii="仿宋_GB2312" w:hAnsi="仿宋_GB2312" w:eastAsia="仿宋_GB2312" w:cs="仿宋_GB2312"/>
                <w:sz w:val="24"/>
                <w:szCs w:val="24"/>
              </w:rPr>
              <w:t>张良辉</w:t>
            </w:r>
          </w:p>
        </w:tc>
        <w:tc>
          <w:tcPr>
            <w:tcW w:w="2188" w:type="dxa"/>
            <w:tcBorders>
              <w:top w:val="single" w:color="010202" w:sz="4" w:space="0"/>
              <w:left w:val="single" w:color="010202" w:sz="4" w:space="0"/>
              <w:bottom w:val="single" w:color="010202" w:sz="4" w:space="0"/>
              <w:right w:val="single" w:color="010202" w:sz="4" w:space="0"/>
            </w:tcBorders>
          </w:tcPr>
          <w:p>
            <w:pPr>
              <w:pStyle w:val="20"/>
              <w:spacing w:before="2" w:line="110" w:lineRule="exact"/>
              <w:rPr>
                <w:sz w:val="11"/>
                <w:szCs w:val="11"/>
              </w:rPr>
            </w:pPr>
          </w:p>
          <w:p>
            <w:pPr>
              <w:pStyle w:val="20"/>
              <w:spacing w:line="200" w:lineRule="exact"/>
              <w:rPr>
                <w:sz w:val="20"/>
                <w:szCs w:val="20"/>
              </w:rPr>
            </w:pPr>
          </w:p>
          <w:p>
            <w:pPr>
              <w:pStyle w:val="20"/>
              <w:ind w:left="428"/>
              <w:rPr>
                <w:rFonts w:ascii="Times New Roman" w:hAnsi="Times New Roman" w:eastAsia="Times New Roman" w:cs="Times New Roman"/>
                <w:sz w:val="24"/>
                <w:szCs w:val="24"/>
              </w:rPr>
            </w:pPr>
            <w:r>
              <w:rPr>
                <w:rFonts w:ascii="Times New Roman" w:hAnsi="Times New Roman" w:eastAsia="Times New Roman" w:cs="Times New Roman"/>
                <w:sz w:val="24"/>
                <w:szCs w:val="24"/>
              </w:rPr>
              <w:t>13736170069</w:t>
            </w:r>
          </w:p>
        </w:tc>
      </w:tr>
      <w:tr>
        <w:tblPrEx>
          <w:tblLayout w:type="fixed"/>
          <w:tblCellMar>
            <w:top w:w="0" w:type="dxa"/>
            <w:left w:w="0" w:type="dxa"/>
            <w:bottom w:w="0" w:type="dxa"/>
            <w:right w:w="0" w:type="dxa"/>
          </w:tblCellMar>
        </w:tblPrEx>
        <w:trPr>
          <w:trHeight w:val="917" w:hRule="exact"/>
        </w:trPr>
        <w:tc>
          <w:tcPr>
            <w:tcW w:w="2411" w:type="dxa"/>
            <w:tcBorders>
              <w:top w:val="single" w:color="010202" w:sz="4" w:space="0"/>
              <w:left w:val="single" w:color="010202" w:sz="4" w:space="0"/>
              <w:bottom w:val="single" w:color="010202" w:sz="4" w:space="0"/>
              <w:right w:val="single" w:color="010202" w:sz="4" w:space="0"/>
            </w:tcBorders>
          </w:tcPr>
          <w:p>
            <w:pPr>
              <w:pStyle w:val="20"/>
              <w:spacing w:before="16" w:line="200" w:lineRule="exact"/>
              <w:rPr>
                <w:rFonts w:ascii="仿宋_GB2312" w:hAnsi="仿宋_GB2312" w:eastAsia="仿宋_GB2312" w:cs="仿宋_GB2312"/>
                <w:sz w:val="24"/>
                <w:szCs w:val="24"/>
              </w:rPr>
            </w:pPr>
          </w:p>
          <w:p>
            <w:pPr>
              <w:pStyle w:val="20"/>
              <w:ind w:left="102"/>
              <w:rPr>
                <w:rFonts w:ascii="仿宋_GB2312" w:hAnsi="仿宋_GB2312" w:eastAsia="仿宋_GB2312" w:cs="仿宋_GB2312"/>
                <w:sz w:val="24"/>
                <w:szCs w:val="24"/>
              </w:rPr>
            </w:pPr>
            <w:r>
              <w:rPr>
                <w:rFonts w:hint="eastAsia" w:ascii="仿宋_GB2312" w:hAnsi="仿宋_GB2312" w:eastAsia="仿宋_GB2312" w:cs="仿宋_GB2312"/>
                <w:sz w:val="24"/>
                <w:szCs w:val="24"/>
              </w:rPr>
              <w:t>互联网金融风险防控</w:t>
            </w:r>
          </w:p>
        </w:tc>
        <w:tc>
          <w:tcPr>
            <w:tcW w:w="2251" w:type="dxa"/>
            <w:tcBorders>
              <w:top w:val="single" w:color="010202" w:sz="4" w:space="0"/>
              <w:left w:val="single" w:color="010202" w:sz="4" w:space="0"/>
              <w:bottom w:val="single" w:color="010202" w:sz="4" w:space="0"/>
              <w:right w:val="single" w:color="010202" w:sz="4" w:space="0"/>
            </w:tcBorders>
          </w:tcPr>
          <w:p>
            <w:pPr>
              <w:pStyle w:val="20"/>
              <w:spacing w:before="4" w:line="130" w:lineRule="exact"/>
              <w:rPr>
                <w:rFonts w:ascii="仿宋_GB2312" w:hAnsi="仿宋_GB2312" w:eastAsia="仿宋_GB2312" w:cs="仿宋_GB2312"/>
                <w:sz w:val="24"/>
                <w:szCs w:val="24"/>
                <w:lang w:eastAsia="zh-CN"/>
              </w:rPr>
            </w:pPr>
          </w:p>
          <w:p>
            <w:pPr>
              <w:pStyle w:val="20"/>
              <w:spacing w:line="310" w:lineRule="exact"/>
              <w:ind w:left="102"/>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浙江邮电职业技术 学院</w:t>
            </w:r>
          </w:p>
        </w:tc>
        <w:tc>
          <w:tcPr>
            <w:tcW w:w="869" w:type="dxa"/>
            <w:tcBorders>
              <w:top w:val="single" w:color="010202" w:sz="4" w:space="0"/>
              <w:left w:val="single" w:color="010202" w:sz="4" w:space="0"/>
              <w:bottom w:val="single" w:color="010202" w:sz="4" w:space="0"/>
              <w:right w:val="single" w:color="010202" w:sz="4" w:space="0"/>
            </w:tcBorders>
          </w:tcPr>
          <w:p>
            <w:pPr>
              <w:pStyle w:val="20"/>
              <w:spacing w:before="16" w:line="200" w:lineRule="exact"/>
              <w:rPr>
                <w:rFonts w:ascii="仿宋_GB2312" w:hAnsi="仿宋_GB2312" w:eastAsia="仿宋_GB2312" w:cs="仿宋_GB2312"/>
                <w:sz w:val="24"/>
                <w:szCs w:val="24"/>
                <w:lang w:eastAsia="zh-CN"/>
              </w:rPr>
            </w:pPr>
          </w:p>
          <w:p>
            <w:pPr>
              <w:pStyle w:val="20"/>
              <w:ind w:left="188"/>
              <w:rPr>
                <w:rFonts w:ascii="仿宋_GB2312" w:hAnsi="仿宋_GB2312" w:eastAsia="仿宋_GB2312" w:cs="仿宋_GB2312"/>
                <w:sz w:val="24"/>
                <w:szCs w:val="24"/>
              </w:rPr>
            </w:pPr>
            <w:r>
              <w:rPr>
                <w:rFonts w:hint="eastAsia" w:ascii="仿宋_GB2312" w:hAnsi="仿宋_GB2312" w:eastAsia="仿宋_GB2312" w:cs="仿宋_GB2312"/>
                <w:sz w:val="24"/>
                <w:szCs w:val="24"/>
              </w:rPr>
              <w:t>资助</w:t>
            </w:r>
          </w:p>
        </w:tc>
        <w:tc>
          <w:tcPr>
            <w:tcW w:w="1126" w:type="dxa"/>
            <w:tcBorders>
              <w:top w:val="single" w:color="010202" w:sz="4" w:space="0"/>
              <w:left w:val="single" w:color="010202" w:sz="4" w:space="0"/>
              <w:bottom w:val="single" w:color="010202" w:sz="4" w:space="0"/>
              <w:right w:val="single" w:color="010202" w:sz="4" w:space="0"/>
            </w:tcBorders>
          </w:tcPr>
          <w:p>
            <w:pPr>
              <w:pStyle w:val="20"/>
              <w:spacing w:before="16" w:line="200" w:lineRule="exact"/>
              <w:rPr>
                <w:rFonts w:ascii="仿宋_GB2312" w:hAnsi="仿宋_GB2312" w:eastAsia="仿宋_GB2312" w:cs="仿宋_GB2312"/>
                <w:sz w:val="24"/>
                <w:szCs w:val="24"/>
              </w:rPr>
            </w:pPr>
          </w:p>
          <w:p>
            <w:pPr>
              <w:pStyle w:val="20"/>
              <w:tabs>
                <w:tab w:val="left" w:pos="676"/>
              </w:tabs>
              <w:ind w:left="196"/>
              <w:rPr>
                <w:rFonts w:ascii="仿宋_GB2312" w:hAnsi="仿宋_GB2312" w:eastAsia="仿宋_GB2312" w:cs="仿宋_GB2312"/>
                <w:sz w:val="24"/>
                <w:szCs w:val="24"/>
              </w:rPr>
            </w:pPr>
            <w:r>
              <w:rPr>
                <w:rFonts w:hint="eastAsia" w:ascii="仿宋_GB2312" w:hAnsi="仿宋_GB2312" w:eastAsia="仿宋_GB2312" w:cs="仿宋_GB2312"/>
                <w:sz w:val="24"/>
                <w:szCs w:val="24"/>
              </w:rPr>
              <w:t>马</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丽</w:t>
            </w:r>
          </w:p>
        </w:tc>
        <w:tc>
          <w:tcPr>
            <w:tcW w:w="2188" w:type="dxa"/>
            <w:tcBorders>
              <w:top w:val="single" w:color="010202" w:sz="4" w:space="0"/>
              <w:left w:val="single" w:color="010202" w:sz="4" w:space="0"/>
              <w:bottom w:val="single" w:color="010202" w:sz="4" w:space="0"/>
              <w:right w:val="single" w:color="010202" w:sz="4" w:space="0"/>
            </w:tcBorders>
          </w:tcPr>
          <w:p>
            <w:pPr>
              <w:pStyle w:val="20"/>
              <w:spacing w:before="2" w:line="110" w:lineRule="exact"/>
              <w:rPr>
                <w:sz w:val="11"/>
                <w:szCs w:val="11"/>
              </w:rPr>
            </w:pPr>
          </w:p>
          <w:p>
            <w:pPr>
              <w:pStyle w:val="20"/>
              <w:spacing w:line="200" w:lineRule="exact"/>
              <w:rPr>
                <w:sz w:val="20"/>
                <w:szCs w:val="20"/>
              </w:rPr>
            </w:pPr>
          </w:p>
          <w:p>
            <w:pPr>
              <w:pStyle w:val="20"/>
              <w:ind w:left="248"/>
              <w:rPr>
                <w:rFonts w:ascii="Times New Roman" w:hAnsi="Times New Roman" w:eastAsia="Times New Roman" w:cs="Times New Roman"/>
                <w:sz w:val="24"/>
                <w:szCs w:val="24"/>
              </w:rPr>
            </w:pPr>
            <w:r>
              <w:rPr>
                <w:rFonts w:ascii="Times New Roman" w:hAnsi="Times New Roman" w:eastAsia="Times New Roman" w:cs="Times New Roman"/>
                <w:sz w:val="24"/>
                <w:szCs w:val="24"/>
              </w:rPr>
              <w:t>0571—88897220</w:t>
            </w:r>
          </w:p>
        </w:tc>
      </w:tr>
      <w:tr>
        <w:tblPrEx>
          <w:tblLayout w:type="fixed"/>
          <w:tblCellMar>
            <w:top w:w="0" w:type="dxa"/>
            <w:left w:w="0" w:type="dxa"/>
            <w:bottom w:w="0" w:type="dxa"/>
            <w:right w:w="0" w:type="dxa"/>
          </w:tblCellMar>
        </w:tblPrEx>
        <w:trPr>
          <w:trHeight w:val="917" w:hRule="exact"/>
        </w:trPr>
        <w:tc>
          <w:tcPr>
            <w:tcW w:w="2411" w:type="dxa"/>
            <w:tcBorders>
              <w:top w:val="single" w:color="010202" w:sz="4" w:space="0"/>
              <w:left w:val="single" w:color="010202" w:sz="4" w:space="0"/>
              <w:bottom w:val="single" w:color="010202" w:sz="4" w:space="0"/>
              <w:right w:val="single" w:color="010202" w:sz="4" w:space="0"/>
            </w:tcBorders>
          </w:tcPr>
          <w:p>
            <w:pPr>
              <w:pStyle w:val="20"/>
              <w:spacing w:before="4" w:line="130" w:lineRule="exact"/>
              <w:rPr>
                <w:rFonts w:ascii="仿宋_GB2312" w:hAnsi="仿宋_GB2312" w:eastAsia="仿宋_GB2312" w:cs="仿宋_GB2312"/>
                <w:sz w:val="24"/>
                <w:szCs w:val="24"/>
                <w:lang w:eastAsia="zh-CN"/>
              </w:rPr>
            </w:pPr>
          </w:p>
          <w:p>
            <w:pPr>
              <w:pStyle w:val="20"/>
              <w:spacing w:line="310" w:lineRule="exact"/>
              <w:ind w:left="102"/>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非常态下战略管理的 思维变革</w:t>
            </w:r>
          </w:p>
        </w:tc>
        <w:tc>
          <w:tcPr>
            <w:tcW w:w="2251" w:type="dxa"/>
            <w:tcBorders>
              <w:top w:val="single" w:color="010202" w:sz="4" w:space="0"/>
              <w:left w:val="single" w:color="010202" w:sz="4" w:space="0"/>
              <w:bottom w:val="single" w:color="010202" w:sz="4" w:space="0"/>
              <w:right w:val="single" w:color="010202" w:sz="4" w:space="0"/>
            </w:tcBorders>
          </w:tcPr>
          <w:p>
            <w:pPr>
              <w:pStyle w:val="20"/>
              <w:spacing w:before="4" w:line="130" w:lineRule="exact"/>
              <w:rPr>
                <w:rFonts w:ascii="仿宋_GB2312" w:hAnsi="仿宋_GB2312" w:eastAsia="仿宋_GB2312" w:cs="仿宋_GB2312"/>
                <w:sz w:val="24"/>
                <w:szCs w:val="24"/>
                <w:lang w:eastAsia="zh-CN"/>
              </w:rPr>
            </w:pPr>
          </w:p>
          <w:p>
            <w:pPr>
              <w:pStyle w:val="20"/>
              <w:spacing w:line="310" w:lineRule="exact"/>
              <w:ind w:left="102"/>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浙江外服国际教育 培训中心</w:t>
            </w:r>
          </w:p>
        </w:tc>
        <w:tc>
          <w:tcPr>
            <w:tcW w:w="869" w:type="dxa"/>
            <w:tcBorders>
              <w:top w:val="single" w:color="010202" w:sz="4" w:space="0"/>
              <w:left w:val="single" w:color="010202" w:sz="4" w:space="0"/>
              <w:bottom w:val="single" w:color="010202" w:sz="4" w:space="0"/>
              <w:right w:val="single" w:color="010202" w:sz="4" w:space="0"/>
            </w:tcBorders>
          </w:tcPr>
          <w:p>
            <w:pPr>
              <w:pStyle w:val="20"/>
              <w:spacing w:before="16" w:line="200" w:lineRule="exact"/>
              <w:rPr>
                <w:rFonts w:ascii="仿宋_GB2312" w:hAnsi="仿宋_GB2312" w:eastAsia="仿宋_GB2312" w:cs="仿宋_GB2312"/>
                <w:sz w:val="24"/>
                <w:szCs w:val="24"/>
                <w:lang w:eastAsia="zh-CN"/>
              </w:rPr>
            </w:pPr>
          </w:p>
          <w:p>
            <w:pPr>
              <w:pStyle w:val="20"/>
              <w:ind w:left="188"/>
              <w:rPr>
                <w:rFonts w:ascii="仿宋_GB2312" w:hAnsi="仿宋_GB2312" w:eastAsia="仿宋_GB2312" w:cs="仿宋_GB2312"/>
                <w:sz w:val="24"/>
                <w:szCs w:val="24"/>
              </w:rPr>
            </w:pPr>
            <w:r>
              <w:rPr>
                <w:rFonts w:hint="eastAsia" w:ascii="仿宋_GB2312" w:hAnsi="仿宋_GB2312" w:eastAsia="仿宋_GB2312" w:cs="仿宋_GB2312"/>
                <w:sz w:val="24"/>
                <w:szCs w:val="24"/>
              </w:rPr>
              <w:t>资助</w:t>
            </w:r>
          </w:p>
        </w:tc>
        <w:tc>
          <w:tcPr>
            <w:tcW w:w="1126" w:type="dxa"/>
            <w:tcBorders>
              <w:top w:val="single" w:color="010202" w:sz="4" w:space="0"/>
              <w:left w:val="single" w:color="010202" w:sz="4" w:space="0"/>
              <w:bottom w:val="single" w:color="010202" w:sz="4" w:space="0"/>
              <w:right w:val="single" w:color="010202" w:sz="4" w:space="0"/>
            </w:tcBorders>
          </w:tcPr>
          <w:p>
            <w:pPr>
              <w:pStyle w:val="20"/>
              <w:spacing w:before="16" w:line="200" w:lineRule="exact"/>
              <w:rPr>
                <w:rFonts w:ascii="仿宋_GB2312" w:hAnsi="仿宋_GB2312" w:eastAsia="仿宋_GB2312" w:cs="仿宋_GB2312"/>
                <w:sz w:val="24"/>
                <w:szCs w:val="24"/>
              </w:rPr>
            </w:pPr>
          </w:p>
          <w:p>
            <w:pPr>
              <w:pStyle w:val="20"/>
              <w:ind w:left="196"/>
              <w:rPr>
                <w:rFonts w:ascii="仿宋_GB2312" w:hAnsi="仿宋_GB2312" w:eastAsia="仿宋_GB2312" w:cs="仿宋_GB2312"/>
                <w:sz w:val="24"/>
                <w:szCs w:val="24"/>
              </w:rPr>
            </w:pPr>
            <w:r>
              <w:rPr>
                <w:rFonts w:hint="eastAsia" w:ascii="仿宋_GB2312" w:hAnsi="仿宋_GB2312" w:eastAsia="仿宋_GB2312" w:cs="仿宋_GB2312"/>
                <w:sz w:val="24"/>
                <w:szCs w:val="24"/>
              </w:rPr>
              <w:t>陈鄢佩</w:t>
            </w:r>
          </w:p>
        </w:tc>
        <w:tc>
          <w:tcPr>
            <w:tcW w:w="2188" w:type="dxa"/>
            <w:tcBorders>
              <w:top w:val="single" w:color="010202" w:sz="4" w:space="0"/>
              <w:left w:val="single" w:color="010202" w:sz="4" w:space="0"/>
              <w:bottom w:val="single" w:color="010202" w:sz="4" w:space="0"/>
              <w:right w:val="single" w:color="010202" w:sz="4" w:space="0"/>
            </w:tcBorders>
          </w:tcPr>
          <w:p>
            <w:pPr>
              <w:pStyle w:val="20"/>
              <w:spacing w:before="4" w:line="170" w:lineRule="exact"/>
              <w:rPr>
                <w:sz w:val="17"/>
                <w:szCs w:val="17"/>
              </w:rPr>
            </w:pPr>
          </w:p>
          <w:p>
            <w:pPr>
              <w:pStyle w:val="20"/>
              <w:ind w:left="228" w:right="229"/>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0571—87253633</w:t>
            </w:r>
          </w:p>
          <w:p>
            <w:pPr>
              <w:pStyle w:val="20"/>
              <w:ind w:left="228" w:right="229"/>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18267183300</w:t>
            </w:r>
          </w:p>
        </w:tc>
      </w:tr>
      <w:tr>
        <w:tblPrEx>
          <w:tblLayout w:type="fixed"/>
          <w:tblCellMar>
            <w:top w:w="0" w:type="dxa"/>
            <w:left w:w="0" w:type="dxa"/>
            <w:bottom w:w="0" w:type="dxa"/>
            <w:right w:w="0" w:type="dxa"/>
          </w:tblCellMar>
        </w:tblPrEx>
        <w:trPr>
          <w:trHeight w:val="1000" w:hRule="exact"/>
        </w:trPr>
        <w:tc>
          <w:tcPr>
            <w:tcW w:w="2411" w:type="dxa"/>
            <w:tcBorders>
              <w:top w:val="single" w:color="010202" w:sz="4" w:space="0"/>
              <w:left w:val="single" w:color="010202" w:sz="4" w:space="0"/>
              <w:bottom w:val="single" w:color="010202" w:sz="4" w:space="0"/>
              <w:right w:val="single" w:color="010202" w:sz="4" w:space="0"/>
            </w:tcBorders>
          </w:tcPr>
          <w:p>
            <w:pPr>
              <w:pStyle w:val="20"/>
              <w:spacing w:before="6" w:line="170" w:lineRule="exact"/>
              <w:rPr>
                <w:rFonts w:ascii="仿宋_GB2312" w:hAnsi="仿宋_GB2312" w:eastAsia="仿宋_GB2312" w:cs="仿宋_GB2312"/>
                <w:sz w:val="24"/>
                <w:szCs w:val="24"/>
                <w:lang w:eastAsia="zh-CN"/>
              </w:rPr>
            </w:pPr>
          </w:p>
          <w:p>
            <w:pPr>
              <w:pStyle w:val="20"/>
              <w:spacing w:line="310" w:lineRule="exact"/>
              <w:ind w:left="102"/>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新格局下企业家文化 素养与创新精神提升</w:t>
            </w:r>
          </w:p>
        </w:tc>
        <w:tc>
          <w:tcPr>
            <w:tcW w:w="2251" w:type="dxa"/>
            <w:tcBorders>
              <w:top w:val="single" w:color="010202" w:sz="4" w:space="0"/>
              <w:left w:val="single" w:color="010202" w:sz="4" w:space="0"/>
              <w:bottom w:val="single" w:color="010202" w:sz="4" w:space="0"/>
              <w:right w:val="single" w:color="010202" w:sz="4" w:space="0"/>
            </w:tcBorders>
          </w:tcPr>
          <w:p>
            <w:pPr>
              <w:pStyle w:val="20"/>
              <w:spacing w:line="301" w:lineRule="exact"/>
              <w:ind w:left="102"/>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浙江省继续教育院</w:t>
            </w:r>
          </w:p>
          <w:p>
            <w:pPr>
              <w:pStyle w:val="20"/>
              <w:spacing w:before="30" w:line="310" w:lineRule="exact"/>
              <w:ind w:left="102"/>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（浙江省继续教育 协会）</w:t>
            </w:r>
          </w:p>
        </w:tc>
        <w:tc>
          <w:tcPr>
            <w:tcW w:w="869" w:type="dxa"/>
            <w:tcBorders>
              <w:top w:val="single" w:color="010202" w:sz="4" w:space="0"/>
              <w:left w:val="single" w:color="010202" w:sz="4" w:space="0"/>
              <w:bottom w:val="single" w:color="010202" w:sz="4" w:space="0"/>
              <w:right w:val="single" w:color="010202" w:sz="4" w:space="0"/>
            </w:tcBorders>
          </w:tcPr>
          <w:p>
            <w:pPr>
              <w:pStyle w:val="20"/>
              <w:spacing w:before="18" w:line="240" w:lineRule="exact"/>
              <w:rPr>
                <w:rFonts w:ascii="仿宋_GB2312" w:hAnsi="仿宋_GB2312" w:eastAsia="仿宋_GB2312" w:cs="仿宋_GB2312"/>
                <w:sz w:val="24"/>
                <w:szCs w:val="24"/>
                <w:lang w:eastAsia="zh-CN"/>
              </w:rPr>
            </w:pPr>
          </w:p>
          <w:p>
            <w:pPr>
              <w:pStyle w:val="20"/>
              <w:ind w:left="188"/>
              <w:rPr>
                <w:rFonts w:ascii="仿宋_GB2312" w:hAnsi="仿宋_GB2312" w:eastAsia="仿宋_GB2312" w:cs="仿宋_GB2312"/>
                <w:sz w:val="24"/>
                <w:szCs w:val="24"/>
              </w:rPr>
            </w:pPr>
            <w:r>
              <w:rPr>
                <w:rFonts w:hint="eastAsia" w:ascii="仿宋_GB2312" w:hAnsi="仿宋_GB2312" w:eastAsia="仿宋_GB2312" w:cs="仿宋_GB2312"/>
                <w:sz w:val="24"/>
                <w:szCs w:val="24"/>
              </w:rPr>
              <w:t>资助</w:t>
            </w:r>
          </w:p>
        </w:tc>
        <w:tc>
          <w:tcPr>
            <w:tcW w:w="1126" w:type="dxa"/>
            <w:tcBorders>
              <w:top w:val="single" w:color="010202" w:sz="4" w:space="0"/>
              <w:left w:val="single" w:color="010202" w:sz="4" w:space="0"/>
              <w:bottom w:val="single" w:color="010202" w:sz="4" w:space="0"/>
              <w:right w:val="single" w:color="010202" w:sz="4" w:space="0"/>
            </w:tcBorders>
          </w:tcPr>
          <w:p>
            <w:pPr>
              <w:pStyle w:val="20"/>
              <w:spacing w:before="18" w:line="240" w:lineRule="exact"/>
              <w:rPr>
                <w:rFonts w:ascii="仿宋_GB2312" w:hAnsi="仿宋_GB2312" w:eastAsia="仿宋_GB2312" w:cs="仿宋_GB2312"/>
                <w:sz w:val="24"/>
                <w:szCs w:val="24"/>
              </w:rPr>
            </w:pPr>
          </w:p>
          <w:p>
            <w:pPr>
              <w:pStyle w:val="20"/>
              <w:ind w:left="196"/>
              <w:rPr>
                <w:rFonts w:ascii="仿宋_GB2312" w:hAnsi="仿宋_GB2312" w:eastAsia="仿宋_GB2312" w:cs="仿宋_GB2312"/>
                <w:sz w:val="24"/>
                <w:szCs w:val="24"/>
              </w:rPr>
            </w:pPr>
            <w:r>
              <w:rPr>
                <w:rFonts w:hint="eastAsia" w:ascii="仿宋_GB2312" w:hAnsi="仿宋_GB2312" w:eastAsia="仿宋_GB2312" w:cs="仿宋_GB2312"/>
                <w:sz w:val="24"/>
                <w:szCs w:val="24"/>
              </w:rPr>
              <w:t>周灵剑</w:t>
            </w:r>
          </w:p>
        </w:tc>
        <w:tc>
          <w:tcPr>
            <w:tcW w:w="2188" w:type="dxa"/>
            <w:tcBorders>
              <w:top w:val="single" w:color="010202" w:sz="4" w:space="0"/>
              <w:left w:val="single" w:color="010202" w:sz="4" w:space="0"/>
              <w:bottom w:val="single" w:color="010202" w:sz="4" w:space="0"/>
              <w:right w:val="single" w:color="010202" w:sz="4" w:space="0"/>
            </w:tcBorders>
          </w:tcPr>
          <w:p>
            <w:pPr>
              <w:pStyle w:val="20"/>
              <w:spacing w:before="4" w:line="150" w:lineRule="exact"/>
              <w:rPr>
                <w:sz w:val="15"/>
                <w:szCs w:val="15"/>
              </w:rPr>
            </w:pPr>
          </w:p>
          <w:p>
            <w:pPr>
              <w:pStyle w:val="20"/>
              <w:spacing w:line="200" w:lineRule="exact"/>
              <w:rPr>
                <w:sz w:val="20"/>
                <w:szCs w:val="20"/>
              </w:rPr>
            </w:pPr>
          </w:p>
          <w:p>
            <w:pPr>
              <w:pStyle w:val="20"/>
              <w:ind w:left="248"/>
              <w:rPr>
                <w:rFonts w:ascii="Times New Roman" w:hAnsi="Times New Roman" w:eastAsia="Times New Roman" w:cs="Times New Roman"/>
                <w:sz w:val="24"/>
                <w:szCs w:val="24"/>
              </w:rPr>
            </w:pPr>
            <w:r>
              <w:rPr>
                <w:rFonts w:ascii="Times New Roman" w:hAnsi="Times New Roman" w:eastAsia="Times New Roman" w:cs="Times New Roman"/>
                <w:sz w:val="24"/>
                <w:szCs w:val="24"/>
              </w:rPr>
              <w:t>0571—88394289</w:t>
            </w:r>
          </w:p>
        </w:tc>
      </w:tr>
      <w:tr>
        <w:tblPrEx>
          <w:tblLayout w:type="fixed"/>
          <w:tblCellMar>
            <w:top w:w="0" w:type="dxa"/>
            <w:left w:w="0" w:type="dxa"/>
            <w:bottom w:w="0" w:type="dxa"/>
            <w:right w:w="0" w:type="dxa"/>
          </w:tblCellMar>
        </w:tblPrEx>
        <w:trPr>
          <w:trHeight w:val="917" w:hRule="exact"/>
        </w:trPr>
        <w:tc>
          <w:tcPr>
            <w:tcW w:w="2411" w:type="dxa"/>
            <w:tcBorders>
              <w:top w:val="single" w:color="010202" w:sz="4" w:space="0"/>
              <w:left w:val="single" w:color="010202" w:sz="4" w:space="0"/>
              <w:bottom w:val="single" w:color="010202" w:sz="4" w:space="0"/>
              <w:right w:val="single" w:color="010202" w:sz="4" w:space="0"/>
            </w:tcBorders>
          </w:tcPr>
          <w:p>
            <w:pPr>
              <w:pStyle w:val="20"/>
              <w:spacing w:before="5" w:line="130" w:lineRule="exact"/>
              <w:rPr>
                <w:rFonts w:ascii="仿宋_GB2312" w:hAnsi="仿宋_GB2312" w:eastAsia="仿宋_GB2312" w:cs="仿宋_GB2312"/>
                <w:sz w:val="24"/>
                <w:szCs w:val="24"/>
                <w:lang w:eastAsia="zh-CN"/>
              </w:rPr>
            </w:pPr>
          </w:p>
          <w:p>
            <w:pPr>
              <w:pStyle w:val="20"/>
              <w:spacing w:line="310" w:lineRule="exact"/>
              <w:ind w:left="102"/>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打造数字经济时代的 学习型组织</w:t>
            </w:r>
          </w:p>
        </w:tc>
        <w:tc>
          <w:tcPr>
            <w:tcW w:w="2251" w:type="dxa"/>
            <w:tcBorders>
              <w:top w:val="single" w:color="010202" w:sz="4" w:space="0"/>
              <w:left w:val="single" w:color="010202" w:sz="4" w:space="0"/>
              <w:bottom w:val="single" w:color="010202" w:sz="4" w:space="0"/>
              <w:right w:val="single" w:color="010202" w:sz="4" w:space="0"/>
            </w:tcBorders>
          </w:tcPr>
          <w:p>
            <w:pPr>
              <w:pStyle w:val="20"/>
              <w:spacing w:before="17" w:line="200" w:lineRule="exact"/>
              <w:rPr>
                <w:rFonts w:ascii="仿宋_GB2312" w:hAnsi="仿宋_GB2312" w:eastAsia="仿宋_GB2312" w:cs="仿宋_GB2312"/>
                <w:sz w:val="24"/>
                <w:szCs w:val="24"/>
                <w:lang w:eastAsia="zh-CN"/>
              </w:rPr>
            </w:pPr>
          </w:p>
          <w:p>
            <w:pPr>
              <w:pStyle w:val="20"/>
              <w:ind w:left="102"/>
              <w:rPr>
                <w:rFonts w:ascii="仿宋_GB2312" w:hAnsi="仿宋_GB2312" w:eastAsia="仿宋_GB2312" w:cs="仿宋_GB2312"/>
                <w:sz w:val="24"/>
                <w:szCs w:val="24"/>
              </w:rPr>
            </w:pPr>
            <w:r>
              <w:rPr>
                <w:rFonts w:hint="eastAsia" w:ascii="仿宋_GB2312" w:hAnsi="仿宋_GB2312" w:eastAsia="仿宋_GB2312" w:cs="仿宋_GB2312"/>
                <w:sz w:val="24"/>
                <w:szCs w:val="24"/>
              </w:rPr>
              <w:t>浙江省人才市场</w:t>
            </w:r>
          </w:p>
        </w:tc>
        <w:tc>
          <w:tcPr>
            <w:tcW w:w="869" w:type="dxa"/>
            <w:tcBorders>
              <w:top w:val="single" w:color="010202" w:sz="4" w:space="0"/>
              <w:left w:val="single" w:color="010202" w:sz="4" w:space="0"/>
              <w:bottom w:val="single" w:color="010202" w:sz="4" w:space="0"/>
              <w:right w:val="single" w:color="010202" w:sz="4" w:space="0"/>
            </w:tcBorders>
          </w:tcPr>
          <w:p>
            <w:pPr>
              <w:pStyle w:val="20"/>
              <w:spacing w:before="17" w:line="200" w:lineRule="exact"/>
              <w:rPr>
                <w:rFonts w:ascii="仿宋_GB2312" w:hAnsi="仿宋_GB2312" w:eastAsia="仿宋_GB2312" w:cs="仿宋_GB2312"/>
                <w:sz w:val="24"/>
                <w:szCs w:val="24"/>
              </w:rPr>
            </w:pPr>
          </w:p>
          <w:p>
            <w:pPr>
              <w:pStyle w:val="20"/>
              <w:ind w:left="188"/>
              <w:rPr>
                <w:rFonts w:ascii="仿宋_GB2312" w:hAnsi="仿宋_GB2312" w:eastAsia="仿宋_GB2312" w:cs="仿宋_GB2312"/>
                <w:sz w:val="24"/>
                <w:szCs w:val="24"/>
              </w:rPr>
            </w:pPr>
            <w:r>
              <w:rPr>
                <w:rFonts w:hint="eastAsia" w:ascii="仿宋_GB2312" w:hAnsi="仿宋_GB2312" w:eastAsia="仿宋_GB2312" w:cs="仿宋_GB2312"/>
                <w:sz w:val="24"/>
                <w:szCs w:val="24"/>
              </w:rPr>
              <w:t>资助</w:t>
            </w:r>
          </w:p>
        </w:tc>
        <w:tc>
          <w:tcPr>
            <w:tcW w:w="1126" w:type="dxa"/>
            <w:tcBorders>
              <w:top w:val="single" w:color="010202" w:sz="4" w:space="0"/>
              <w:left w:val="single" w:color="010202" w:sz="4" w:space="0"/>
              <w:bottom w:val="single" w:color="010202" w:sz="4" w:space="0"/>
              <w:right w:val="single" w:color="010202" w:sz="4" w:space="0"/>
            </w:tcBorders>
          </w:tcPr>
          <w:p>
            <w:pPr>
              <w:pStyle w:val="20"/>
              <w:spacing w:before="5" w:line="130" w:lineRule="exact"/>
              <w:rPr>
                <w:rFonts w:ascii="仿宋_GB2312" w:hAnsi="仿宋_GB2312" w:eastAsia="仿宋_GB2312" w:cs="仿宋_GB2312"/>
                <w:sz w:val="24"/>
                <w:szCs w:val="24"/>
              </w:rPr>
            </w:pPr>
          </w:p>
          <w:p>
            <w:pPr>
              <w:pStyle w:val="20"/>
              <w:tabs>
                <w:tab w:val="left" w:pos="676"/>
              </w:tabs>
              <w:spacing w:line="310" w:lineRule="exact"/>
              <w:ind w:left="196" w:right="199"/>
              <w:rPr>
                <w:rFonts w:ascii="仿宋_GB2312" w:hAnsi="仿宋_GB2312" w:eastAsia="仿宋_GB2312" w:cs="仿宋_GB2312"/>
                <w:sz w:val="24"/>
                <w:szCs w:val="24"/>
              </w:rPr>
            </w:pPr>
            <w:r>
              <w:rPr>
                <w:rFonts w:hint="eastAsia" w:ascii="仿宋_GB2312" w:hAnsi="仿宋_GB2312" w:eastAsia="仿宋_GB2312" w:cs="仿宋_GB2312"/>
                <w:sz w:val="24"/>
                <w:szCs w:val="24"/>
              </w:rPr>
              <w:t>张</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怡 王晗晞</w:t>
            </w:r>
          </w:p>
        </w:tc>
        <w:tc>
          <w:tcPr>
            <w:tcW w:w="2188" w:type="dxa"/>
            <w:tcBorders>
              <w:top w:val="single" w:color="010202" w:sz="4" w:space="0"/>
              <w:left w:val="single" w:color="010202" w:sz="4" w:space="0"/>
              <w:bottom w:val="single" w:color="010202" w:sz="4" w:space="0"/>
              <w:right w:val="single" w:color="010202" w:sz="4" w:space="0"/>
            </w:tcBorders>
          </w:tcPr>
          <w:p>
            <w:pPr>
              <w:pStyle w:val="20"/>
              <w:spacing w:before="6" w:line="170" w:lineRule="exact"/>
              <w:rPr>
                <w:sz w:val="17"/>
                <w:szCs w:val="17"/>
              </w:rPr>
            </w:pPr>
          </w:p>
          <w:p>
            <w:pPr>
              <w:pStyle w:val="20"/>
              <w:ind w:left="248"/>
              <w:rPr>
                <w:rFonts w:ascii="Times New Roman" w:hAnsi="Times New Roman" w:eastAsia="Times New Roman" w:cs="Times New Roman"/>
                <w:sz w:val="24"/>
                <w:szCs w:val="24"/>
              </w:rPr>
            </w:pPr>
            <w:r>
              <w:rPr>
                <w:rFonts w:ascii="Times New Roman" w:hAnsi="Times New Roman" w:eastAsia="Times New Roman" w:cs="Times New Roman"/>
                <w:sz w:val="24"/>
                <w:szCs w:val="24"/>
              </w:rPr>
              <w:t>0571—88370954</w:t>
            </w:r>
          </w:p>
          <w:p>
            <w:pPr>
              <w:pStyle w:val="20"/>
              <w:spacing w:line="275" w:lineRule="exact"/>
              <w:ind w:left="248"/>
              <w:rPr>
                <w:rFonts w:ascii="Times New Roman" w:hAnsi="Times New Roman" w:eastAsia="Times New Roman" w:cs="Times New Roman"/>
                <w:sz w:val="24"/>
                <w:szCs w:val="24"/>
              </w:rPr>
            </w:pPr>
            <w:r>
              <w:rPr>
                <w:rFonts w:ascii="Times New Roman" w:hAnsi="Times New Roman" w:eastAsia="Times New Roman" w:cs="Times New Roman"/>
                <w:sz w:val="24"/>
                <w:szCs w:val="24"/>
              </w:rPr>
              <w:t>0571—88394460</w:t>
            </w:r>
          </w:p>
        </w:tc>
      </w:tr>
      <w:tr>
        <w:tblPrEx>
          <w:tblLayout w:type="fixed"/>
          <w:tblCellMar>
            <w:top w:w="0" w:type="dxa"/>
            <w:left w:w="0" w:type="dxa"/>
            <w:bottom w:w="0" w:type="dxa"/>
            <w:right w:w="0" w:type="dxa"/>
          </w:tblCellMar>
        </w:tblPrEx>
        <w:trPr>
          <w:trHeight w:val="917" w:hRule="exact"/>
        </w:trPr>
        <w:tc>
          <w:tcPr>
            <w:tcW w:w="2411" w:type="dxa"/>
            <w:tcBorders>
              <w:top w:val="single" w:color="010202" w:sz="4" w:space="0"/>
              <w:left w:val="single" w:color="010202" w:sz="4" w:space="0"/>
              <w:bottom w:val="single" w:color="010202" w:sz="4" w:space="0"/>
              <w:right w:val="single" w:color="010202" w:sz="4" w:space="0"/>
            </w:tcBorders>
          </w:tcPr>
          <w:p>
            <w:pPr>
              <w:pStyle w:val="20"/>
              <w:spacing w:before="5" w:line="130" w:lineRule="exact"/>
              <w:rPr>
                <w:rFonts w:ascii="仿宋_GB2312" w:hAnsi="仿宋_GB2312" w:eastAsia="仿宋_GB2312" w:cs="仿宋_GB2312"/>
                <w:sz w:val="24"/>
                <w:szCs w:val="24"/>
                <w:lang w:eastAsia="zh-CN"/>
              </w:rPr>
            </w:pPr>
          </w:p>
          <w:p>
            <w:pPr>
              <w:pStyle w:val="20"/>
              <w:spacing w:line="310" w:lineRule="exact"/>
              <w:ind w:left="102"/>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数字经济背景下企业 战略能力提升</w:t>
            </w:r>
          </w:p>
        </w:tc>
        <w:tc>
          <w:tcPr>
            <w:tcW w:w="2251" w:type="dxa"/>
            <w:tcBorders>
              <w:top w:val="single" w:color="010202" w:sz="4" w:space="0"/>
              <w:left w:val="single" w:color="010202" w:sz="4" w:space="0"/>
              <w:bottom w:val="single" w:color="010202" w:sz="4" w:space="0"/>
              <w:right w:val="single" w:color="010202" w:sz="4" w:space="0"/>
            </w:tcBorders>
          </w:tcPr>
          <w:p>
            <w:pPr>
              <w:pStyle w:val="20"/>
              <w:spacing w:before="5" w:line="130" w:lineRule="exact"/>
              <w:rPr>
                <w:rFonts w:ascii="仿宋_GB2312" w:hAnsi="仿宋_GB2312" w:eastAsia="仿宋_GB2312" w:cs="仿宋_GB2312"/>
                <w:sz w:val="24"/>
                <w:szCs w:val="24"/>
                <w:lang w:eastAsia="zh-CN"/>
              </w:rPr>
            </w:pPr>
          </w:p>
          <w:p>
            <w:pPr>
              <w:pStyle w:val="20"/>
              <w:spacing w:line="310" w:lineRule="exact"/>
              <w:ind w:left="102"/>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嘉兴市人力资源管 理师协会</w:t>
            </w:r>
          </w:p>
        </w:tc>
        <w:tc>
          <w:tcPr>
            <w:tcW w:w="869" w:type="dxa"/>
            <w:tcBorders>
              <w:top w:val="single" w:color="010202" w:sz="4" w:space="0"/>
              <w:left w:val="single" w:color="010202" w:sz="4" w:space="0"/>
              <w:bottom w:val="single" w:color="010202" w:sz="4" w:space="0"/>
              <w:right w:val="single" w:color="010202" w:sz="4" w:space="0"/>
            </w:tcBorders>
          </w:tcPr>
          <w:p>
            <w:pPr>
              <w:pStyle w:val="20"/>
              <w:spacing w:before="17" w:line="200" w:lineRule="exact"/>
              <w:rPr>
                <w:rFonts w:ascii="仿宋_GB2312" w:hAnsi="仿宋_GB2312" w:eastAsia="仿宋_GB2312" w:cs="仿宋_GB2312"/>
                <w:sz w:val="24"/>
                <w:szCs w:val="24"/>
                <w:lang w:eastAsia="zh-CN"/>
              </w:rPr>
            </w:pPr>
          </w:p>
          <w:p>
            <w:pPr>
              <w:pStyle w:val="20"/>
              <w:ind w:left="188"/>
              <w:rPr>
                <w:rFonts w:ascii="仿宋_GB2312" w:hAnsi="仿宋_GB2312" w:eastAsia="仿宋_GB2312" w:cs="仿宋_GB2312"/>
                <w:sz w:val="24"/>
                <w:szCs w:val="24"/>
              </w:rPr>
            </w:pPr>
            <w:r>
              <w:rPr>
                <w:rFonts w:hint="eastAsia" w:ascii="仿宋_GB2312" w:hAnsi="仿宋_GB2312" w:eastAsia="仿宋_GB2312" w:cs="仿宋_GB2312"/>
                <w:sz w:val="24"/>
                <w:szCs w:val="24"/>
              </w:rPr>
              <w:t>资助</w:t>
            </w:r>
          </w:p>
        </w:tc>
        <w:tc>
          <w:tcPr>
            <w:tcW w:w="1126" w:type="dxa"/>
            <w:tcBorders>
              <w:top w:val="single" w:color="010202" w:sz="4" w:space="0"/>
              <w:left w:val="single" w:color="010202" w:sz="4" w:space="0"/>
              <w:bottom w:val="single" w:color="010202" w:sz="4" w:space="0"/>
              <w:right w:val="single" w:color="010202" w:sz="4" w:space="0"/>
            </w:tcBorders>
          </w:tcPr>
          <w:p>
            <w:pPr>
              <w:pStyle w:val="20"/>
              <w:spacing w:before="17" w:line="200" w:lineRule="exact"/>
              <w:rPr>
                <w:rFonts w:ascii="仿宋_GB2312" w:hAnsi="仿宋_GB2312" w:eastAsia="仿宋_GB2312" w:cs="仿宋_GB2312"/>
                <w:sz w:val="24"/>
                <w:szCs w:val="24"/>
              </w:rPr>
            </w:pPr>
          </w:p>
          <w:p>
            <w:pPr>
              <w:pStyle w:val="20"/>
              <w:ind w:left="196"/>
              <w:rPr>
                <w:rFonts w:ascii="仿宋_GB2312" w:hAnsi="仿宋_GB2312" w:eastAsia="仿宋_GB2312" w:cs="仿宋_GB2312"/>
                <w:sz w:val="24"/>
                <w:szCs w:val="24"/>
              </w:rPr>
            </w:pPr>
            <w:r>
              <w:rPr>
                <w:rFonts w:hint="eastAsia" w:ascii="仿宋_GB2312" w:hAnsi="仿宋_GB2312" w:eastAsia="仿宋_GB2312" w:cs="仿宋_GB2312"/>
                <w:sz w:val="24"/>
                <w:szCs w:val="24"/>
              </w:rPr>
              <w:t>金钟声</w:t>
            </w:r>
          </w:p>
        </w:tc>
        <w:tc>
          <w:tcPr>
            <w:tcW w:w="2188" w:type="dxa"/>
            <w:tcBorders>
              <w:top w:val="single" w:color="010202" w:sz="4" w:space="0"/>
              <w:left w:val="single" w:color="010202" w:sz="4" w:space="0"/>
              <w:bottom w:val="single" w:color="010202" w:sz="4" w:space="0"/>
              <w:right w:val="single" w:color="010202" w:sz="4" w:space="0"/>
            </w:tcBorders>
          </w:tcPr>
          <w:p>
            <w:pPr>
              <w:pStyle w:val="20"/>
              <w:spacing w:before="6" w:line="170" w:lineRule="exact"/>
              <w:rPr>
                <w:sz w:val="17"/>
                <w:szCs w:val="17"/>
              </w:rPr>
            </w:pPr>
          </w:p>
          <w:p>
            <w:pPr>
              <w:pStyle w:val="20"/>
              <w:ind w:left="228" w:right="229"/>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0573—82093857</w:t>
            </w:r>
          </w:p>
          <w:p>
            <w:pPr>
              <w:pStyle w:val="20"/>
              <w:spacing w:line="275" w:lineRule="exact"/>
              <w:ind w:left="228" w:right="229"/>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13605736821</w:t>
            </w:r>
          </w:p>
        </w:tc>
      </w:tr>
      <w:tr>
        <w:tblPrEx>
          <w:tblLayout w:type="fixed"/>
          <w:tblCellMar>
            <w:top w:w="0" w:type="dxa"/>
            <w:left w:w="0" w:type="dxa"/>
            <w:bottom w:w="0" w:type="dxa"/>
            <w:right w:w="0" w:type="dxa"/>
          </w:tblCellMar>
        </w:tblPrEx>
        <w:trPr>
          <w:trHeight w:val="727" w:hRule="exact"/>
        </w:trPr>
        <w:tc>
          <w:tcPr>
            <w:tcW w:w="2411" w:type="dxa"/>
            <w:tcBorders>
              <w:top w:val="single" w:color="010202" w:sz="4" w:space="0"/>
              <w:left w:val="single" w:color="010202" w:sz="4" w:space="0"/>
              <w:bottom w:val="single" w:color="010202" w:sz="4" w:space="0"/>
              <w:right w:val="single" w:color="010202" w:sz="4" w:space="0"/>
            </w:tcBorders>
          </w:tcPr>
          <w:p>
            <w:pPr>
              <w:pStyle w:val="20"/>
              <w:spacing w:before="17" w:line="200" w:lineRule="exact"/>
              <w:rPr>
                <w:rFonts w:ascii="仿宋_GB2312" w:hAnsi="仿宋_GB2312" w:eastAsia="仿宋_GB2312" w:cs="仿宋_GB2312"/>
                <w:sz w:val="24"/>
                <w:szCs w:val="24"/>
              </w:rPr>
            </w:pPr>
          </w:p>
          <w:p>
            <w:pPr>
              <w:pStyle w:val="20"/>
              <w:ind w:left="102"/>
              <w:rPr>
                <w:rFonts w:ascii="仿宋_GB2312" w:hAnsi="仿宋_GB2312" w:eastAsia="仿宋_GB2312" w:cs="仿宋_GB2312"/>
                <w:sz w:val="24"/>
                <w:szCs w:val="24"/>
              </w:rPr>
            </w:pPr>
            <w:r>
              <w:rPr>
                <w:rFonts w:hint="eastAsia" w:ascii="仿宋_GB2312" w:hAnsi="仿宋_GB2312" w:eastAsia="仿宋_GB2312" w:cs="仿宋_GB2312"/>
                <w:sz w:val="24"/>
                <w:szCs w:val="24"/>
              </w:rPr>
              <w:t>区块链及与数字经济</w:t>
            </w:r>
          </w:p>
        </w:tc>
        <w:tc>
          <w:tcPr>
            <w:tcW w:w="2251" w:type="dxa"/>
            <w:tcBorders>
              <w:top w:val="single" w:color="010202" w:sz="4" w:space="0"/>
              <w:left w:val="single" w:color="010202" w:sz="4" w:space="0"/>
              <w:bottom w:val="single" w:color="010202" w:sz="4" w:space="0"/>
              <w:right w:val="single" w:color="010202" w:sz="4" w:space="0"/>
            </w:tcBorders>
          </w:tcPr>
          <w:p>
            <w:pPr>
              <w:pStyle w:val="20"/>
              <w:spacing w:before="5" w:line="130" w:lineRule="exact"/>
              <w:rPr>
                <w:rFonts w:ascii="仿宋_GB2312" w:hAnsi="仿宋_GB2312" w:eastAsia="仿宋_GB2312" w:cs="仿宋_GB2312"/>
                <w:sz w:val="24"/>
                <w:szCs w:val="24"/>
                <w:lang w:eastAsia="zh-CN"/>
              </w:rPr>
            </w:pPr>
          </w:p>
          <w:p>
            <w:pPr>
              <w:pStyle w:val="20"/>
              <w:spacing w:line="310" w:lineRule="exact"/>
              <w:ind w:left="102"/>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浙江邮电职业技术 学院</w:t>
            </w:r>
          </w:p>
        </w:tc>
        <w:tc>
          <w:tcPr>
            <w:tcW w:w="869" w:type="dxa"/>
            <w:tcBorders>
              <w:top w:val="single" w:color="010202" w:sz="4" w:space="0"/>
              <w:left w:val="single" w:color="010202" w:sz="4" w:space="0"/>
              <w:bottom w:val="single" w:color="010202" w:sz="4" w:space="0"/>
              <w:right w:val="single" w:color="010202" w:sz="4" w:space="0"/>
            </w:tcBorders>
          </w:tcPr>
          <w:p>
            <w:pPr>
              <w:pStyle w:val="20"/>
              <w:spacing w:before="17" w:line="200" w:lineRule="exact"/>
              <w:rPr>
                <w:rFonts w:ascii="仿宋_GB2312" w:hAnsi="仿宋_GB2312" w:eastAsia="仿宋_GB2312" w:cs="仿宋_GB2312"/>
                <w:sz w:val="24"/>
                <w:szCs w:val="24"/>
                <w:lang w:eastAsia="zh-CN"/>
              </w:rPr>
            </w:pPr>
          </w:p>
          <w:p>
            <w:pPr>
              <w:pStyle w:val="20"/>
              <w:ind w:left="188"/>
              <w:rPr>
                <w:rFonts w:ascii="仿宋_GB2312" w:hAnsi="仿宋_GB2312" w:eastAsia="仿宋_GB2312" w:cs="仿宋_GB2312"/>
                <w:sz w:val="24"/>
                <w:szCs w:val="24"/>
              </w:rPr>
            </w:pPr>
            <w:r>
              <w:rPr>
                <w:rFonts w:hint="eastAsia" w:ascii="仿宋_GB2312" w:hAnsi="仿宋_GB2312" w:eastAsia="仿宋_GB2312" w:cs="仿宋_GB2312"/>
                <w:sz w:val="24"/>
                <w:szCs w:val="24"/>
              </w:rPr>
              <w:t>自费</w:t>
            </w:r>
          </w:p>
        </w:tc>
        <w:tc>
          <w:tcPr>
            <w:tcW w:w="1126" w:type="dxa"/>
            <w:tcBorders>
              <w:top w:val="single" w:color="010202" w:sz="4" w:space="0"/>
              <w:left w:val="single" w:color="010202" w:sz="4" w:space="0"/>
              <w:bottom w:val="single" w:color="010202" w:sz="4" w:space="0"/>
              <w:right w:val="single" w:color="010202" w:sz="4" w:space="0"/>
            </w:tcBorders>
          </w:tcPr>
          <w:p>
            <w:pPr>
              <w:pStyle w:val="20"/>
              <w:spacing w:before="17" w:line="200" w:lineRule="exact"/>
              <w:rPr>
                <w:rFonts w:ascii="仿宋_GB2312" w:hAnsi="仿宋_GB2312" w:eastAsia="仿宋_GB2312" w:cs="仿宋_GB2312"/>
                <w:sz w:val="24"/>
                <w:szCs w:val="24"/>
              </w:rPr>
            </w:pPr>
          </w:p>
          <w:p>
            <w:pPr>
              <w:pStyle w:val="20"/>
              <w:tabs>
                <w:tab w:val="left" w:pos="676"/>
              </w:tabs>
              <w:ind w:left="196"/>
              <w:rPr>
                <w:rFonts w:ascii="仿宋_GB2312" w:hAnsi="仿宋_GB2312" w:eastAsia="仿宋_GB2312" w:cs="仿宋_GB2312"/>
                <w:sz w:val="24"/>
                <w:szCs w:val="24"/>
              </w:rPr>
            </w:pPr>
            <w:r>
              <w:rPr>
                <w:rFonts w:hint="eastAsia" w:ascii="仿宋_GB2312" w:hAnsi="仿宋_GB2312" w:eastAsia="仿宋_GB2312" w:cs="仿宋_GB2312"/>
                <w:sz w:val="24"/>
                <w:szCs w:val="24"/>
              </w:rPr>
              <w:t>马</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丽</w:t>
            </w:r>
          </w:p>
        </w:tc>
        <w:tc>
          <w:tcPr>
            <w:tcW w:w="2188" w:type="dxa"/>
            <w:tcBorders>
              <w:top w:val="single" w:color="010202" w:sz="4" w:space="0"/>
              <w:left w:val="single" w:color="010202" w:sz="4" w:space="0"/>
              <w:bottom w:val="single" w:color="010202" w:sz="4" w:space="0"/>
              <w:right w:val="single" w:color="010202" w:sz="4" w:space="0"/>
            </w:tcBorders>
          </w:tcPr>
          <w:p>
            <w:pPr>
              <w:pStyle w:val="20"/>
              <w:spacing w:before="4" w:line="110" w:lineRule="exact"/>
              <w:rPr>
                <w:sz w:val="11"/>
                <w:szCs w:val="11"/>
              </w:rPr>
            </w:pPr>
          </w:p>
          <w:p>
            <w:pPr>
              <w:pStyle w:val="20"/>
              <w:spacing w:line="200" w:lineRule="exact"/>
              <w:rPr>
                <w:sz w:val="20"/>
                <w:szCs w:val="20"/>
              </w:rPr>
            </w:pPr>
          </w:p>
          <w:p>
            <w:pPr>
              <w:pStyle w:val="20"/>
              <w:ind w:left="248"/>
              <w:rPr>
                <w:rFonts w:ascii="Times New Roman" w:hAnsi="Times New Roman" w:eastAsia="Times New Roman" w:cs="Times New Roman"/>
                <w:sz w:val="24"/>
                <w:szCs w:val="24"/>
              </w:rPr>
            </w:pPr>
            <w:r>
              <w:rPr>
                <w:rFonts w:ascii="Times New Roman" w:hAnsi="Times New Roman" w:eastAsia="Times New Roman" w:cs="Times New Roman"/>
                <w:sz w:val="24"/>
                <w:szCs w:val="24"/>
              </w:rPr>
              <w:t>0571—88897220</w:t>
            </w:r>
          </w:p>
        </w:tc>
      </w:tr>
    </w:tbl>
    <w:p>
      <w:pPr>
        <w:rPr>
          <w:rFonts w:hint="eastAsia"/>
          <w:sz w:val="28"/>
          <w:szCs w:val="28"/>
        </w:rPr>
      </w:pPr>
    </w:p>
    <w:p>
      <w:pPr>
        <w:rPr>
          <w:sz w:val="28"/>
          <w:szCs w:val="28"/>
        </w:rPr>
      </w:pPr>
      <w:r>
        <w:rPr>
          <w:rFonts w:hint="eastAsia"/>
          <w:sz w:val="28"/>
          <w:szCs w:val="28"/>
        </w:rPr>
        <w:t>联系人：省人事教育指导服务中心  王  瑾  罗栋良</w:t>
      </w:r>
    </w:p>
    <w:p>
      <w:pPr>
        <w:rPr>
          <w:sz w:val="28"/>
          <w:szCs w:val="28"/>
        </w:rPr>
      </w:pPr>
      <w:r>
        <w:rPr>
          <w:rFonts w:hint="eastAsia"/>
          <w:sz w:val="28"/>
          <w:szCs w:val="28"/>
        </w:rPr>
        <w:t>联系电话：0571—883977750571—88394279</w:t>
      </w:r>
    </w:p>
    <w:p>
      <w:pPr>
        <w:rPr>
          <w:sz w:val="28"/>
          <w:szCs w:val="28"/>
        </w:rPr>
        <w:sectPr>
          <w:pgSz w:w="11906" w:h="16838"/>
          <w:pgMar w:top="2098" w:right="1474" w:bottom="1984" w:left="1587" w:header="851" w:footer="1644" w:gutter="0"/>
          <w:cols w:space="0" w:num="1"/>
          <w:rtlGutter w:val="0"/>
          <w:docGrid w:linePitch="579" w:charSpace="0"/>
        </w:sectPr>
      </w:pPr>
    </w:p>
    <w:p>
      <w:pPr>
        <w:spacing w:beforeLines="30" w:line="520" w:lineRule="exact"/>
        <w:rPr>
          <w:rFonts w:ascii="黑体" w:eastAsia="黑体"/>
          <w:szCs w:val="32"/>
        </w:rPr>
      </w:pPr>
      <w:r>
        <w:rPr>
          <w:rFonts w:hint="eastAsia" w:ascii="黑体" w:eastAsia="黑体"/>
          <w:szCs w:val="32"/>
        </w:rPr>
        <w:t>附件13　　</w:t>
      </w:r>
    </w:p>
    <w:p>
      <w:pPr>
        <w:spacing w:beforeLines="100" w:afterLines="100" w:line="590" w:lineRule="exact"/>
        <w:jc w:val="center"/>
        <w:rPr>
          <w:rFonts w:eastAsia="方正书宋简体"/>
          <w:b/>
          <w:bCs/>
          <w:w w:val="90"/>
          <w:sz w:val="44"/>
          <w:szCs w:val="44"/>
        </w:rPr>
      </w:pPr>
      <w:r>
        <w:rPr>
          <w:rFonts w:hint="eastAsia" w:eastAsia="方正书宋简体"/>
          <w:b/>
          <w:bCs/>
          <w:w w:val="90"/>
          <w:sz w:val="44"/>
          <w:szCs w:val="44"/>
        </w:rPr>
        <w:t>2020年宁波各区县（市）人力社保部门联系方式</w:t>
      </w:r>
    </w:p>
    <w:tbl>
      <w:tblPr>
        <w:tblStyle w:val="10"/>
        <w:tblW w:w="9714" w:type="dxa"/>
        <w:tblInd w:w="-480" w:type="dxa"/>
        <w:tblLayout w:type="fixed"/>
        <w:tblCellMar>
          <w:top w:w="0" w:type="dxa"/>
          <w:left w:w="108" w:type="dxa"/>
          <w:bottom w:w="0" w:type="dxa"/>
          <w:right w:w="108" w:type="dxa"/>
        </w:tblCellMar>
      </w:tblPr>
      <w:tblGrid>
        <w:gridCol w:w="783"/>
        <w:gridCol w:w="993"/>
        <w:gridCol w:w="992"/>
        <w:gridCol w:w="1417"/>
        <w:gridCol w:w="5529"/>
      </w:tblGrid>
      <w:tr>
        <w:tblPrEx>
          <w:tblLayout w:type="fixed"/>
          <w:tblCellMar>
            <w:top w:w="0" w:type="dxa"/>
            <w:left w:w="108" w:type="dxa"/>
            <w:bottom w:w="0" w:type="dxa"/>
            <w:right w:w="108" w:type="dxa"/>
          </w:tblCellMar>
        </w:tblPrEx>
        <w:trPr>
          <w:trHeight w:val="405" w:hRule="atLeast"/>
        </w:trPr>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kern w:val="0"/>
                <w:sz w:val="24"/>
              </w:rPr>
              <w:t>序号</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区域</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联系人</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联系电话</w:t>
            </w:r>
          </w:p>
        </w:tc>
        <w:tc>
          <w:tcPr>
            <w:tcW w:w="55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地址</w:t>
            </w:r>
          </w:p>
        </w:tc>
      </w:tr>
      <w:tr>
        <w:tblPrEx>
          <w:tblLayout w:type="fixed"/>
          <w:tblCellMar>
            <w:top w:w="0" w:type="dxa"/>
            <w:left w:w="108" w:type="dxa"/>
            <w:bottom w:w="0" w:type="dxa"/>
            <w:right w:w="108" w:type="dxa"/>
          </w:tblCellMar>
        </w:tblPrEx>
        <w:trPr>
          <w:trHeight w:val="570" w:hRule="atLeast"/>
        </w:trPr>
        <w:tc>
          <w:tcPr>
            <w:tcW w:w="7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1</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海曙区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吴</w:t>
            </w:r>
            <w:r>
              <w:rPr>
                <w:rFonts w:hint="eastAsia" w:ascii="宋体" w:hAnsi="宋体" w:eastAsia="宋体" w:cs="宋体"/>
                <w:color w:val="000000"/>
                <w:kern w:val="0"/>
                <w:sz w:val="24"/>
              </w:rPr>
              <w:t>珺</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55889297</w:t>
            </w: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海曙区老实巷70号基威大厦7楼706室</w:t>
            </w:r>
          </w:p>
        </w:tc>
      </w:tr>
      <w:tr>
        <w:tblPrEx>
          <w:tblLayout w:type="fixed"/>
          <w:tblCellMar>
            <w:top w:w="0" w:type="dxa"/>
            <w:left w:w="108" w:type="dxa"/>
            <w:bottom w:w="0" w:type="dxa"/>
            <w:right w:w="108" w:type="dxa"/>
          </w:tblCellMar>
        </w:tblPrEx>
        <w:trPr>
          <w:trHeight w:val="570" w:hRule="atLeast"/>
        </w:trPr>
        <w:tc>
          <w:tcPr>
            <w:tcW w:w="7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2</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江北区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王巧玲</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87668183</w:t>
            </w: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江北区育才路118号北投大厦北楼726室</w:t>
            </w:r>
          </w:p>
        </w:tc>
      </w:tr>
      <w:tr>
        <w:tblPrEx>
          <w:tblLayout w:type="fixed"/>
          <w:tblCellMar>
            <w:top w:w="0" w:type="dxa"/>
            <w:left w:w="108" w:type="dxa"/>
            <w:bottom w:w="0" w:type="dxa"/>
            <w:right w:w="108" w:type="dxa"/>
          </w:tblCellMar>
        </w:tblPrEx>
        <w:trPr>
          <w:trHeight w:val="480" w:hRule="atLeast"/>
        </w:trPr>
        <w:tc>
          <w:tcPr>
            <w:tcW w:w="7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3</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镇海区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童笑</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89287161</w:t>
            </w: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镇海区骆驼街道金华南路55号E2座411室</w:t>
            </w:r>
          </w:p>
        </w:tc>
      </w:tr>
      <w:tr>
        <w:tblPrEx>
          <w:tblLayout w:type="fixed"/>
          <w:tblCellMar>
            <w:top w:w="0" w:type="dxa"/>
            <w:left w:w="108" w:type="dxa"/>
            <w:bottom w:w="0" w:type="dxa"/>
            <w:right w:w="108" w:type="dxa"/>
          </w:tblCellMar>
        </w:tblPrEx>
        <w:trPr>
          <w:trHeight w:val="570" w:hRule="atLeast"/>
        </w:trPr>
        <w:tc>
          <w:tcPr>
            <w:tcW w:w="7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4</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北仑区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项金祥</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89384315</w:t>
            </w: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北仑区四明山路700号321室</w:t>
            </w:r>
          </w:p>
        </w:tc>
      </w:tr>
      <w:tr>
        <w:tblPrEx>
          <w:tblLayout w:type="fixed"/>
          <w:tblCellMar>
            <w:top w:w="0" w:type="dxa"/>
            <w:left w:w="108" w:type="dxa"/>
            <w:bottom w:w="0" w:type="dxa"/>
            <w:right w:w="108" w:type="dxa"/>
          </w:tblCellMar>
        </w:tblPrEx>
        <w:trPr>
          <w:trHeight w:val="420" w:hRule="atLeast"/>
        </w:trPr>
        <w:tc>
          <w:tcPr>
            <w:tcW w:w="7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5</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鄞州区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周冰</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89293249</w:t>
            </w: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鄞州区惠风东路225号509室</w:t>
            </w:r>
          </w:p>
        </w:tc>
      </w:tr>
      <w:tr>
        <w:tblPrEx>
          <w:tblLayout w:type="fixed"/>
          <w:tblCellMar>
            <w:top w:w="0" w:type="dxa"/>
            <w:left w:w="108" w:type="dxa"/>
            <w:bottom w:w="0" w:type="dxa"/>
            <w:right w:w="108" w:type="dxa"/>
          </w:tblCellMar>
        </w:tblPrEx>
        <w:trPr>
          <w:trHeight w:val="570" w:hRule="atLeast"/>
        </w:trPr>
        <w:tc>
          <w:tcPr>
            <w:tcW w:w="7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6</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奉化区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刘权</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88681507</w:t>
            </w: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奉化区河头路151号208室</w:t>
            </w:r>
          </w:p>
        </w:tc>
      </w:tr>
      <w:tr>
        <w:tblPrEx>
          <w:tblLayout w:type="fixed"/>
          <w:tblCellMar>
            <w:top w:w="0" w:type="dxa"/>
            <w:left w:w="108" w:type="dxa"/>
            <w:bottom w:w="0" w:type="dxa"/>
            <w:right w:w="108" w:type="dxa"/>
          </w:tblCellMar>
        </w:tblPrEx>
        <w:trPr>
          <w:trHeight w:val="391" w:hRule="atLeast"/>
        </w:trPr>
        <w:tc>
          <w:tcPr>
            <w:tcW w:w="7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7</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余姚市</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罗燕斌</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62731229</w:t>
            </w: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余姚市保庆路128号411室</w:t>
            </w:r>
          </w:p>
        </w:tc>
      </w:tr>
      <w:tr>
        <w:tblPrEx>
          <w:tblLayout w:type="fixed"/>
          <w:tblCellMar>
            <w:top w:w="0" w:type="dxa"/>
            <w:left w:w="108" w:type="dxa"/>
            <w:bottom w:w="0" w:type="dxa"/>
            <w:right w:w="108" w:type="dxa"/>
          </w:tblCellMar>
        </w:tblPrEx>
        <w:trPr>
          <w:trHeight w:val="539" w:hRule="atLeast"/>
        </w:trPr>
        <w:tc>
          <w:tcPr>
            <w:tcW w:w="7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8</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慈溪市</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黄韵晓</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63938300</w:t>
            </w: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慈溪市北三环东路1999号人力社保局615室</w:t>
            </w:r>
          </w:p>
        </w:tc>
      </w:tr>
      <w:tr>
        <w:tblPrEx>
          <w:tblLayout w:type="fixed"/>
          <w:tblCellMar>
            <w:top w:w="0" w:type="dxa"/>
            <w:left w:w="108" w:type="dxa"/>
            <w:bottom w:w="0" w:type="dxa"/>
            <w:right w:w="108" w:type="dxa"/>
          </w:tblCellMar>
        </w:tblPrEx>
        <w:trPr>
          <w:trHeight w:val="405" w:hRule="atLeast"/>
        </w:trPr>
        <w:tc>
          <w:tcPr>
            <w:tcW w:w="7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9</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宁海县</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宋赢赢</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59971580</w:t>
            </w: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宁海县气象北路778号会展中心北楼425室</w:t>
            </w:r>
          </w:p>
        </w:tc>
      </w:tr>
      <w:tr>
        <w:tblPrEx>
          <w:tblLayout w:type="fixed"/>
          <w:tblCellMar>
            <w:top w:w="0" w:type="dxa"/>
            <w:left w:w="108" w:type="dxa"/>
            <w:bottom w:w="0" w:type="dxa"/>
            <w:right w:w="108" w:type="dxa"/>
          </w:tblCellMar>
        </w:tblPrEx>
        <w:trPr>
          <w:trHeight w:val="855" w:hRule="atLeast"/>
        </w:trPr>
        <w:tc>
          <w:tcPr>
            <w:tcW w:w="7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10</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象山县</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肖亚珠</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65796619</w:t>
            </w: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象山县南部新城商务楼1号楼509室　　　　　　　　（天安路999号）</w:t>
            </w:r>
          </w:p>
        </w:tc>
      </w:tr>
      <w:tr>
        <w:tblPrEx>
          <w:tblLayout w:type="fixed"/>
          <w:tblCellMar>
            <w:top w:w="0" w:type="dxa"/>
            <w:left w:w="108" w:type="dxa"/>
            <w:bottom w:w="0" w:type="dxa"/>
            <w:right w:w="108" w:type="dxa"/>
          </w:tblCellMar>
        </w:tblPrEx>
        <w:trPr>
          <w:trHeight w:val="555" w:hRule="atLeast"/>
        </w:trPr>
        <w:tc>
          <w:tcPr>
            <w:tcW w:w="7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11</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保税区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吕伟晓</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89286550</w:t>
            </w: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保税区行政服务中心人力社保事务办理区窗口</w:t>
            </w:r>
          </w:p>
        </w:tc>
      </w:tr>
      <w:tr>
        <w:tblPrEx>
          <w:tblLayout w:type="fixed"/>
          <w:tblCellMar>
            <w:top w:w="0" w:type="dxa"/>
            <w:left w:w="108" w:type="dxa"/>
            <w:bottom w:w="0" w:type="dxa"/>
            <w:right w:w="108" w:type="dxa"/>
          </w:tblCellMar>
        </w:tblPrEx>
        <w:trPr>
          <w:trHeight w:val="570" w:hRule="atLeast"/>
        </w:trPr>
        <w:tc>
          <w:tcPr>
            <w:tcW w:w="7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12</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高新区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邬彭儿</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89288658</w:t>
            </w: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高新区行政服务中心1楼0120办公室</w:t>
            </w:r>
          </w:p>
        </w:tc>
      </w:tr>
      <w:tr>
        <w:tblPrEx>
          <w:tblLayout w:type="fixed"/>
          <w:tblCellMar>
            <w:top w:w="0" w:type="dxa"/>
            <w:left w:w="108" w:type="dxa"/>
            <w:bottom w:w="0" w:type="dxa"/>
            <w:right w:w="108" w:type="dxa"/>
          </w:tblCellMar>
        </w:tblPrEx>
        <w:trPr>
          <w:trHeight w:val="915" w:hRule="atLeast"/>
        </w:trPr>
        <w:tc>
          <w:tcPr>
            <w:tcW w:w="7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13</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大　榭　开发区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张立辉</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89283915</w:t>
            </w: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大榭开发区管委会东楼西大厅31号窗口人才中心</w:t>
            </w:r>
          </w:p>
        </w:tc>
      </w:tr>
      <w:tr>
        <w:tblPrEx>
          <w:tblLayout w:type="fixed"/>
          <w:tblCellMar>
            <w:top w:w="0" w:type="dxa"/>
            <w:left w:w="108" w:type="dxa"/>
            <w:bottom w:w="0" w:type="dxa"/>
            <w:right w:w="108" w:type="dxa"/>
          </w:tblCellMar>
        </w:tblPrEx>
        <w:trPr>
          <w:trHeight w:val="693" w:hRule="atLeast"/>
        </w:trPr>
        <w:tc>
          <w:tcPr>
            <w:tcW w:w="7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14</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杭州湾新　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徐晨斐</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63098191</w:t>
            </w: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杭州湾新区人才发展中心（机电路498号）</w:t>
            </w:r>
          </w:p>
        </w:tc>
      </w:tr>
      <w:tr>
        <w:tblPrEx>
          <w:tblLayout w:type="fixed"/>
          <w:tblCellMar>
            <w:top w:w="0" w:type="dxa"/>
            <w:left w:w="108" w:type="dxa"/>
            <w:bottom w:w="0" w:type="dxa"/>
            <w:right w:w="108" w:type="dxa"/>
          </w:tblCellMar>
        </w:tblPrEx>
        <w:trPr>
          <w:trHeight w:val="939" w:hRule="atLeast"/>
        </w:trPr>
        <w:tc>
          <w:tcPr>
            <w:tcW w:w="7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15</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东钱湖度假区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李佩琼</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rPr>
            </w:pPr>
            <w:r>
              <w:rPr>
                <w:rFonts w:hint="eastAsia" w:ascii="仿宋_GB2312" w:hAnsi="宋体" w:cs="宋体"/>
                <w:kern w:val="0"/>
                <w:sz w:val="24"/>
              </w:rPr>
              <w:t>89283590　</w:t>
            </w:r>
          </w:p>
        </w:tc>
        <w:tc>
          <w:tcPr>
            <w:tcW w:w="552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rPr>
            </w:pPr>
            <w:r>
              <w:rPr>
                <w:rFonts w:hint="eastAsia" w:ascii="仿宋_GB2312" w:hAnsi="宋体" w:cs="宋体"/>
                <w:kern w:val="0"/>
                <w:sz w:val="24"/>
              </w:rPr>
              <w:t>东钱湖旅游度假区玉泉南路300号　　　　　　　　　行政服务中心13号窗口</w:t>
            </w:r>
          </w:p>
        </w:tc>
      </w:tr>
    </w:tbl>
    <w:p>
      <w:pPr>
        <w:spacing w:beforeLines="30" w:line="520" w:lineRule="exact"/>
        <w:ind w:left="600" w:hanging="600" w:hangingChars="250"/>
      </w:pPr>
      <w:r>
        <w:rPr>
          <w:rFonts w:hint="eastAsia" w:ascii="仿宋_GB2312"/>
          <w:sz w:val="24"/>
        </w:rPr>
        <w:t>说明：市本级申报对象评审材料交市级主管部门审核汇总后，由市主管部门统一递交。各区县市申报对象评审材料交所在地人社部门审核汇总后，统一递交。</w:t>
      </w:r>
    </w:p>
    <w:p/>
    <w:p/>
    <w:p/>
    <w:p/>
    <w:p>
      <w:pPr>
        <w:rPr>
          <w:rFonts w:hint="eastAsia"/>
        </w:rPr>
      </w:pPr>
    </w:p>
    <w:p/>
    <w:p/>
    <w:p>
      <w:pPr>
        <w:rPr>
          <w:rFonts w:ascii="仿宋_GB2312"/>
        </w:rPr>
      </w:pPr>
    </w:p>
    <w:sectPr>
      <w:pgSz w:w="11906" w:h="16838"/>
      <w:pgMar w:top="1531" w:right="1474" w:bottom="1985" w:left="1588" w:header="851" w:footer="1644" w:gutter="0"/>
      <w:cols w:space="720" w:num="1"/>
      <w:docGrid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创艺简标宋">
    <w:panose1 w:val="00000000000000000000"/>
    <w:charset w:val="86"/>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方正书宋简体">
    <w:altName w:val="宋体"/>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sz w:val="2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jc w:val="right"/>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18</w:t>
                </w:r>
                <w:r>
                  <w:rPr>
                    <w:rFonts w:ascii="宋体" w:hAnsi="宋体" w:eastAsia="宋体"/>
                    <w:sz w:val="28"/>
                    <w:szCs w:val="28"/>
                  </w:rPr>
                  <w:fldChar w:fldCharType="end"/>
                </w:r>
                <w:r>
                  <w:rPr>
                    <w:rFonts w:hint="eastAsia" w:ascii="宋体" w:hAnsi="宋体" w:eastAsia="宋体"/>
                    <w:sz w:val="28"/>
                    <w:szCs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34</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25C"/>
    <w:rsid w:val="00000348"/>
    <w:rsid w:val="000003A2"/>
    <w:rsid w:val="0000053B"/>
    <w:rsid w:val="000005B1"/>
    <w:rsid w:val="0000074B"/>
    <w:rsid w:val="000008D2"/>
    <w:rsid w:val="000009AC"/>
    <w:rsid w:val="00000C41"/>
    <w:rsid w:val="00001161"/>
    <w:rsid w:val="00001A3E"/>
    <w:rsid w:val="00001AD5"/>
    <w:rsid w:val="00001BAD"/>
    <w:rsid w:val="00001E3A"/>
    <w:rsid w:val="00002059"/>
    <w:rsid w:val="000020A3"/>
    <w:rsid w:val="000023BC"/>
    <w:rsid w:val="00002475"/>
    <w:rsid w:val="000025AB"/>
    <w:rsid w:val="000027BE"/>
    <w:rsid w:val="000028B7"/>
    <w:rsid w:val="000028BE"/>
    <w:rsid w:val="0000298A"/>
    <w:rsid w:val="00002B6E"/>
    <w:rsid w:val="00002E6F"/>
    <w:rsid w:val="00002FF4"/>
    <w:rsid w:val="000031E3"/>
    <w:rsid w:val="0000336E"/>
    <w:rsid w:val="000034A3"/>
    <w:rsid w:val="00003545"/>
    <w:rsid w:val="000036A6"/>
    <w:rsid w:val="00003846"/>
    <w:rsid w:val="00003920"/>
    <w:rsid w:val="00003B19"/>
    <w:rsid w:val="00004114"/>
    <w:rsid w:val="00004335"/>
    <w:rsid w:val="00004410"/>
    <w:rsid w:val="000047CF"/>
    <w:rsid w:val="00004AB3"/>
    <w:rsid w:val="00004C77"/>
    <w:rsid w:val="00004CFF"/>
    <w:rsid w:val="00004D4B"/>
    <w:rsid w:val="000051EF"/>
    <w:rsid w:val="0000584C"/>
    <w:rsid w:val="00005892"/>
    <w:rsid w:val="00005A07"/>
    <w:rsid w:val="00005AE6"/>
    <w:rsid w:val="00005B9D"/>
    <w:rsid w:val="00005DBD"/>
    <w:rsid w:val="00006189"/>
    <w:rsid w:val="00006350"/>
    <w:rsid w:val="00006386"/>
    <w:rsid w:val="00006447"/>
    <w:rsid w:val="000068C0"/>
    <w:rsid w:val="00006930"/>
    <w:rsid w:val="0000693A"/>
    <w:rsid w:val="00006AA0"/>
    <w:rsid w:val="00006B35"/>
    <w:rsid w:val="00006D30"/>
    <w:rsid w:val="00006ED3"/>
    <w:rsid w:val="00007312"/>
    <w:rsid w:val="0000733B"/>
    <w:rsid w:val="000073EB"/>
    <w:rsid w:val="000073F8"/>
    <w:rsid w:val="00007469"/>
    <w:rsid w:val="0000751C"/>
    <w:rsid w:val="0000774E"/>
    <w:rsid w:val="00007E5C"/>
    <w:rsid w:val="00007E6F"/>
    <w:rsid w:val="00007E8B"/>
    <w:rsid w:val="000100D6"/>
    <w:rsid w:val="00010111"/>
    <w:rsid w:val="0001057C"/>
    <w:rsid w:val="00010876"/>
    <w:rsid w:val="000109C1"/>
    <w:rsid w:val="00010D9A"/>
    <w:rsid w:val="00010DF5"/>
    <w:rsid w:val="00010E51"/>
    <w:rsid w:val="00010EB3"/>
    <w:rsid w:val="00010EC5"/>
    <w:rsid w:val="000110AA"/>
    <w:rsid w:val="0001144E"/>
    <w:rsid w:val="00011639"/>
    <w:rsid w:val="00011874"/>
    <w:rsid w:val="0001194B"/>
    <w:rsid w:val="00011967"/>
    <w:rsid w:val="00011B5D"/>
    <w:rsid w:val="00011D7C"/>
    <w:rsid w:val="00012051"/>
    <w:rsid w:val="0001285F"/>
    <w:rsid w:val="00012E03"/>
    <w:rsid w:val="0001302B"/>
    <w:rsid w:val="0001316A"/>
    <w:rsid w:val="00013183"/>
    <w:rsid w:val="00013700"/>
    <w:rsid w:val="00013944"/>
    <w:rsid w:val="00013A09"/>
    <w:rsid w:val="00013C24"/>
    <w:rsid w:val="00013E0B"/>
    <w:rsid w:val="00013F40"/>
    <w:rsid w:val="00013FF0"/>
    <w:rsid w:val="00014266"/>
    <w:rsid w:val="000146BC"/>
    <w:rsid w:val="000147F3"/>
    <w:rsid w:val="00014A10"/>
    <w:rsid w:val="00014AF6"/>
    <w:rsid w:val="00014CBF"/>
    <w:rsid w:val="00014D76"/>
    <w:rsid w:val="00014D81"/>
    <w:rsid w:val="000150F2"/>
    <w:rsid w:val="0001521D"/>
    <w:rsid w:val="00015606"/>
    <w:rsid w:val="00015C0B"/>
    <w:rsid w:val="00015E00"/>
    <w:rsid w:val="0001609B"/>
    <w:rsid w:val="00016286"/>
    <w:rsid w:val="0001649C"/>
    <w:rsid w:val="000164BC"/>
    <w:rsid w:val="000168DC"/>
    <w:rsid w:val="0001692D"/>
    <w:rsid w:val="00016A32"/>
    <w:rsid w:val="00016A45"/>
    <w:rsid w:val="000172D4"/>
    <w:rsid w:val="0001745F"/>
    <w:rsid w:val="000174C4"/>
    <w:rsid w:val="000175F8"/>
    <w:rsid w:val="000176A7"/>
    <w:rsid w:val="0001777C"/>
    <w:rsid w:val="0001793B"/>
    <w:rsid w:val="00017CA1"/>
    <w:rsid w:val="00017F90"/>
    <w:rsid w:val="00020005"/>
    <w:rsid w:val="000206A6"/>
    <w:rsid w:val="00020772"/>
    <w:rsid w:val="0002078E"/>
    <w:rsid w:val="00020A33"/>
    <w:rsid w:val="00020F26"/>
    <w:rsid w:val="0002190C"/>
    <w:rsid w:val="00021AA5"/>
    <w:rsid w:val="00021E0D"/>
    <w:rsid w:val="00021EF9"/>
    <w:rsid w:val="00021F70"/>
    <w:rsid w:val="00022095"/>
    <w:rsid w:val="000222D9"/>
    <w:rsid w:val="000223C0"/>
    <w:rsid w:val="00022572"/>
    <w:rsid w:val="000226DC"/>
    <w:rsid w:val="00022832"/>
    <w:rsid w:val="00022B39"/>
    <w:rsid w:val="00022F94"/>
    <w:rsid w:val="00023031"/>
    <w:rsid w:val="00023225"/>
    <w:rsid w:val="0002369F"/>
    <w:rsid w:val="0002410D"/>
    <w:rsid w:val="00024145"/>
    <w:rsid w:val="00024682"/>
    <w:rsid w:val="00024DD5"/>
    <w:rsid w:val="0002514E"/>
    <w:rsid w:val="0002519C"/>
    <w:rsid w:val="0002554D"/>
    <w:rsid w:val="00025550"/>
    <w:rsid w:val="000255B9"/>
    <w:rsid w:val="000255F7"/>
    <w:rsid w:val="00025B7C"/>
    <w:rsid w:val="00025B8A"/>
    <w:rsid w:val="00025F78"/>
    <w:rsid w:val="000261C2"/>
    <w:rsid w:val="000261DB"/>
    <w:rsid w:val="000264A2"/>
    <w:rsid w:val="000267EF"/>
    <w:rsid w:val="00026AFF"/>
    <w:rsid w:val="00026C99"/>
    <w:rsid w:val="00026DA3"/>
    <w:rsid w:val="00026ECA"/>
    <w:rsid w:val="00027309"/>
    <w:rsid w:val="00027438"/>
    <w:rsid w:val="0002753F"/>
    <w:rsid w:val="00027555"/>
    <w:rsid w:val="00027A2B"/>
    <w:rsid w:val="00027B5C"/>
    <w:rsid w:val="00027C92"/>
    <w:rsid w:val="00027CEA"/>
    <w:rsid w:val="00027F0F"/>
    <w:rsid w:val="00030291"/>
    <w:rsid w:val="000306D1"/>
    <w:rsid w:val="00030825"/>
    <w:rsid w:val="000308B1"/>
    <w:rsid w:val="00030D0A"/>
    <w:rsid w:val="00030D21"/>
    <w:rsid w:val="000316B3"/>
    <w:rsid w:val="00031856"/>
    <w:rsid w:val="0003195E"/>
    <w:rsid w:val="00031A75"/>
    <w:rsid w:val="00031AB9"/>
    <w:rsid w:val="00031C97"/>
    <w:rsid w:val="00031CB7"/>
    <w:rsid w:val="00031CDA"/>
    <w:rsid w:val="00031DD6"/>
    <w:rsid w:val="00031F15"/>
    <w:rsid w:val="000320D8"/>
    <w:rsid w:val="000321F7"/>
    <w:rsid w:val="0003229A"/>
    <w:rsid w:val="000322F0"/>
    <w:rsid w:val="00032471"/>
    <w:rsid w:val="00032519"/>
    <w:rsid w:val="0003288D"/>
    <w:rsid w:val="00032983"/>
    <w:rsid w:val="00032BE4"/>
    <w:rsid w:val="00032BF9"/>
    <w:rsid w:val="00032F1E"/>
    <w:rsid w:val="000330A3"/>
    <w:rsid w:val="0003329F"/>
    <w:rsid w:val="00033443"/>
    <w:rsid w:val="00033541"/>
    <w:rsid w:val="00033F0D"/>
    <w:rsid w:val="000342AF"/>
    <w:rsid w:val="000343B8"/>
    <w:rsid w:val="00034A1A"/>
    <w:rsid w:val="00034B8C"/>
    <w:rsid w:val="000354D9"/>
    <w:rsid w:val="00035B11"/>
    <w:rsid w:val="00035BEC"/>
    <w:rsid w:val="00035E41"/>
    <w:rsid w:val="00035EEA"/>
    <w:rsid w:val="0003640A"/>
    <w:rsid w:val="000365E6"/>
    <w:rsid w:val="0003663B"/>
    <w:rsid w:val="00036869"/>
    <w:rsid w:val="00036884"/>
    <w:rsid w:val="00036BD6"/>
    <w:rsid w:val="00036CD2"/>
    <w:rsid w:val="00036D7B"/>
    <w:rsid w:val="00037130"/>
    <w:rsid w:val="0003719A"/>
    <w:rsid w:val="0003763B"/>
    <w:rsid w:val="00037747"/>
    <w:rsid w:val="00037922"/>
    <w:rsid w:val="00037CE6"/>
    <w:rsid w:val="0004080D"/>
    <w:rsid w:val="00040E53"/>
    <w:rsid w:val="00040F49"/>
    <w:rsid w:val="00040FB6"/>
    <w:rsid w:val="00041048"/>
    <w:rsid w:val="00041542"/>
    <w:rsid w:val="00041911"/>
    <w:rsid w:val="00041CF0"/>
    <w:rsid w:val="00041ED9"/>
    <w:rsid w:val="00042152"/>
    <w:rsid w:val="00042222"/>
    <w:rsid w:val="000422CC"/>
    <w:rsid w:val="000423DF"/>
    <w:rsid w:val="0004240A"/>
    <w:rsid w:val="00042816"/>
    <w:rsid w:val="000429D6"/>
    <w:rsid w:val="00042A36"/>
    <w:rsid w:val="00042E82"/>
    <w:rsid w:val="00042F3E"/>
    <w:rsid w:val="00043599"/>
    <w:rsid w:val="0004368A"/>
    <w:rsid w:val="000436AE"/>
    <w:rsid w:val="00043701"/>
    <w:rsid w:val="0004371B"/>
    <w:rsid w:val="0004377B"/>
    <w:rsid w:val="00043BC8"/>
    <w:rsid w:val="00043E85"/>
    <w:rsid w:val="00043EB7"/>
    <w:rsid w:val="00044218"/>
    <w:rsid w:val="00044346"/>
    <w:rsid w:val="000445AD"/>
    <w:rsid w:val="0004465F"/>
    <w:rsid w:val="0004480C"/>
    <w:rsid w:val="00044852"/>
    <w:rsid w:val="000449BF"/>
    <w:rsid w:val="000449D2"/>
    <w:rsid w:val="00045096"/>
    <w:rsid w:val="0004548B"/>
    <w:rsid w:val="00045554"/>
    <w:rsid w:val="0004558E"/>
    <w:rsid w:val="000455E8"/>
    <w:rsid w:val="000457B1"/>
    <w:rsid w:val="00045DE2"/>
    <w:rsid w:val="00045F46"/>
    <w:rsid w:val="000465BE"/>
    <w:rsid w:val="0004692D"/>
    <w:rsid w:val="00046D89"/>
    <w:rsid w:val="00046F7A"/>
    <w:rsid w:val="000471A4"/>
    <w:rsid w:val="00047224"/>
    <w:rsid w:val="00047649"/>
    <w:rsid w:val="000478D0"/>
    <w:rsid w:val="00047A33"/>
    <w:rsid w:val="00047A64"/>
    <w:rsid w:val="00047BD6"/>
    <w:rsid w:val="00047F21"/>
    <w:rsid w:val="0005023E"/>
    <w:rsid w:val="00050351"/>
    <w:rsid w:val="000503A8"/>
    <w:rsid w:val="000505C6"/>
    <w:rsid w:val="000505F5"/>
    <w:rsid w:val="00050619"/>
    <w:rsid w:val="00050666"/>
    <w:rsid w:val="0005094C"/>
    <w:rsid w:val="00050A8C"/>
    <w:rsid w:val="00050EA1"/>
    <w:rsid w:val="0005125A"/>
    <w:rsid w:val="000513DD"/>
    <w:rsid w:val="0005166A"/>
    <w:rsid w:val="00051791"/>
    <w:rsid w:val="000517DC"/>
    <w:rsid w:val="00051ADC"/>
    <w:rsid w:val="00051C71"/>
    <w:rsid w:val="00051D84"/>
    <w:rsid w:val="00052007"/>
    <w:rsid w:val="00052083"/>
    <w:rsid w:val="00052362"/>
    <w:rsid w:val="00052650"/>
    <w:rsid w:val="00052AC5"/>
    <w:rsid w:val="000530F5"/>
    <w:rsid w:val="0005336B"/>
    <w:rsid w:val="000533AE"/>
    <w:rsid w:val="000534E7"/>
    <w:rsid w:val="0005368E"/>
    <w:rsid w:val="000536FA"/>
    <w:rsid w:val="00053730"/>
    <w:rsid w:val="00053AA4"/>
    <w:rsid w:val="00054167"/>
    <w:rsid w:val="00054290"/>
    <w:rsid w:val="00054383"/>
    <w:rsid w:val="0005478D"/>
    <w:rsid w:val="00054818"/>
    <w:rsid w:val="0005492E"/>
    <w:rsid w:val="00054F08"/>
    <w:rsid w:val="00054F4D"/>
    <w:rsid w:val="000553F2"/>
    <w:rsid w:val="00055600"/>
    <w:rsid w:val="00055762"/>
    <w:rsid w:val="00055A86"/>
    <w:rsid w:val="00055AEE"/>
    <w:rsid w:val="00056125"/>
    <w:rsid w:val="00056298"/>
    <w:rsid w:val="00056B11"/>
    <w:rsid w:val="00057153"/>
    <w:rsid w:val="00057517"/>
    <w:rsid w:val="00057964"/>
    <w:rsid w:val="00057986"/>
    <w:rsid w:val="00057AE4"/>
    <w:rsid w:val="00057C16"/>
    <w:rsid w:val="0006010C"/>
    <w:rsid w:val="00060587"/>
    <w:rsid w:val="00060639"/>
    <w:rsid w:val="00060835"/>
    <w:rsid w:val="00060862"/>
    <w:rsid w:val="0006091F"/>
    <w:rsid w:val="00060981"/>
    <w:rsid w:val="00061040"/>
    <w:rsid w:val="000611A6"/>
    <w:rsid w:val="000615E8"/>
    <w:rsid w:val="000619E1"/>
    <w:rsid w:val="00061A67"/>
    <w:rsid w:val="00061BA7"/>
    <w:rsid w:val="000621A9"/>
    <w:rsid w:val="000623C7"/>
    <w:rsid w:val="0006249F"/>
    <w:rsid w:val="0006271A"/>
    <w:rsid w:val="00062868"/>
    <w:rsid w:val="00062B25"/>
    <w:rsid w:val="00062BDB"/>
    <w:rsid w:val="00062F78"/>
    <w:rsid w:val="00063318"/>
    <w:rsid w:val="0006375C"/>
    <w:rsid w:val="00063793"/>
    <w:rsid w:val="000637BC"/>
    <w:rsid w:val="00063911"/>
    <w:rsid w:val="00063A48"/>
    <w:rsid w:val="00063D0B"/>
    <w:rsid w:val="00063E14"/>
    <w:rsid w:val="0006402C"/>
    <w:rsid w:val="0006409F"/>
    <w:rsid w:val="0006445D"/>
    <w:rsid w:val="00064523"/>
    <w:rsid w:val="00064578"/>
    <w:rsid w:val="0006478E"/>
    <w:rsid w:val="000647AE"/>
    <w:rsid w:val="00065211"/>
    <w:rsid w:val="0006564A"/>
    <w:rsid w:val="000658FC"/>
    <w:rsid w:val="000659ED"/>
    <w:rsid w:val="00065BBD"/>
    <w:rsid w:val="00065C6C"/>
    <w:rsid w:val="00065FDD"/>
    <w:rsid w:val="0006634C"/>
    <w:rsid w:val="00066500"/>
    <w:rsid w:val="00066538"/>
    <w:rsid w:val="0006659D"/>
    <w:rsid w:val="000665B5"/>
    <w:rsid w:val="000665D9"/>
    <w:rsid w:val="000666C3"/>
    <w:rsid w:val="0006683C"/>
    <w:rsid w:val="00066E46"/>
    <w:rsid w:val="00066EA9"/>
    <w:rsid w:val="000671D6"/>
    <w:rsid w:val="0006759D"/>
    <w:rsid w:val="00067E79"/>
    <w:rsid w:val="00070408"/>
    <w:rsid w:val="0007045D"/>
    <w:rsid w:val="000705B8"/>
    <w:rsid w:val="0007098D"/>
    <w:rsid w:val="000709BD"/>
    <w:rsid w:val="00070B1F"/>
    <w:rsid w:val="00070F09"/>
    <w:rsid w:val="00071081"/>
    <w:rsid w:val="000710E4"/>
    <w:rsid w:val="00071242"/>
    <w:rsid w:val="000715B1"/>
    <w:rsid w:val="00071937"/>
    <w:rsid w:val="00071A81"/>
    <w:rsid w:val="00072629"/>
    <w:rsid w:val="00072712"/>
    <w:rsid w:val="00072838"/>
    <w:rsid w:val="00072AEB"/>
    <w:rsid w:val="00072B6E"/>
    <w:rsid w:val="00072B83"/>
    <w:rsid w:val="00072BCC"/>
    <w:rsid w:val="00072F65"/>
    <w:rsid w:val="00072FA9"/>
    <w:rsid w:val="0007303F"/>
    <w:rsid w:val="000732AF"/>
    <w:rsid w:val="000735ED"/>
    <w:rsid w:val="000737E2"/>
    <w:rsid w:val="00073930"/>
    <w:rsid w:val="00073CD2"/>
    <w:rsid w:val="00074095"/>
    <w:rsid w:val="00074279"/>
    <w:rsid w:val="000742A8"/>
    <w:rsid w:val="00074684"/>
    <w:rsid w:val="00074852"/>
    <w:rsid w:val="000748AD"/>
    <w:rsid w:val="00074B80"/>
    <w:rsid w:val="00074B9F"/>
    <w:rsid w:val="00074C6F"/>
    <w:rsid w:val="00074E5F"/>
    <w:rsid w:val="00074F85"/>
    <w:rsid w:val="00074FB3"/>
    <w:rsid w:val="00075079"/>
    <w:rsid w:val="000751D5"/>
    <w:rsid w:val="000759FD"/>
    <w:rsid w:val="00075CD0"/>
    <w:rsid w:val="00075CE0"/>
    <w:rsid w:val="00075EE0"/>
    <w:rsid w:val="00075FED"/>
    <w:rsid w:val="000760D9"/>
    <w:rsid w:val="000761E1"/>
    <w:rsid w:val="00076295"/>
    <w:rsid w:val="0007654C"/>
    <w:rsid w:val="00076CAA"/>
    <w:rsid w:val="00076D2D"/>
    <w:rsid w:val="00076E84"/>
    <w:rsid w:val="00076E97"/>
    <w:rsid w:val="00076F1A"/>
    <w:rsid w:val="000770F6"/>
    <w:rsid w:val="00077399"/>
    <w:rsid w:val="00077EC6"/>
    <w:rsid w:val="0008018C"/>
    <w:rsid w:val="0008024A"/>
    <w:rsid w:val="000807E6"/>
    <w:rsid w:val="00080A6D"/>
    <w:rsid w:val="00080E1C"/>
    <w:rsid w:val="00081683"/>
    <w:rsid w:val="000816DE"/>
    <w:rsid w:val="00081B36"/>
    <w:rsid w:val="00081D94"/>
    <w:rsid w:val="00081F5F"/>
    <w:rsid w:val="00082273"/>
    <w:rsid w:val="00082280"/>
    <w:rsid w:val="00082B85"/>
    <w:rsid w:val="00082C85"/>
    <w:rsid w:val="00082CC5"/>
    <w:rsid w:val="00082ED0"/>
    <w:rsid w:val="00082F43"/>
    <w:rsid w:val="00083023"/>
    <w:rsid w:val="000830F1"/>
    <w:rsid w:val="000831D5"/>
    <w:rsid w:val="00083414"/>
    <w:rsid w:val="00083516"/>
    <w:rsid w:val="00083696"/>
    <w:rsid w:val="000837A9"/>
    <w:rsid w:val="000837C3"/>
    <w:rsid w:val="000839DD"/>
    <w:rsid w:val="00083C02"/>
    <w:rsid w:val="00083CE9"/>
    <w:rsid w:val="00083DC3"/>
    <w:rsid w:val="00083EF8"/>
    <w:rsid w:val="00083F17"/>
    <w:rsid w:val="0008425B"/>
    <w:rsid w:val="0008456A"/>
    <w:rsid w:val="00084B1F"/>
    <w:rsid w:val="00084D88"/>
    <w:rsid w:val="00084F2D"/>
    <w:rsid w:val="000850B3"/>
    <w:rsid w:val="000850F6"/>
    <w:rsid w:val="000850FD"/>
    <w:rsid w:val="00085359"/>
    <w:rsid w:val="000854BA"/>
    <w:rsid w:val="00085661"/>
    <w:rsid w:val="000856F7"/>
    <w:rsid w:val="000857B2"/>
    <w:rsid w:val="00085852"/>
    <w:rsid w:val="00085AB3"/>
    <w:rsid w:val="00085C6C"/>
    <w:rsid w:val="00085CFF"/>
    <w:rsid w:val="00085E98"/>
    <w:rsid w:val="00086281"/>
    <w:rsid w:val="00086442"/>
    <w:rsid w:val="00086612"/>
    <w:rsid w:val="00086775"/>
    <w:rsid w:val="00086790"/>
    <w:rsid w:val="00086860"/>
    <w:rsid w:val="0008690F"/>
    <w:rsid w:val="000869C8"/>
    <w:rsid w:val="00086A0A"/>
    <w:rsid w:val="00086AF3"/>
    <w:rsid w:val="00086B66"/>
    <w:rsid w:val="00086B85"/>
    <w:rsid w:val="00086D20"/>
    <w:rsid w:val="00086D61"/>
    <w:rsid w:val="00086E3D"/>
    <w:rsid w:val="00087060"/>
    <w:rsid w:val="0008724A"/>
    <w:rsid w:val="00087424"/>
    <w:rsid w:val="000875B9"/>
    <w:rsid w:val="00087941"/>
    <w:rsid w:val="00087993"/>
    <w:rsid w:val="00087A53"/>
    <w:rsid w:val="00087B68"/>
    <w:rsid w:val="00087B74"/>
    <w:rsid w:val="00087C20"/>
    <w:rsid w:val="00087E96"/>
    <w:rsid w:val="00087F87"/>
    <w:rsid w:val="00087F8F"/>
    <w:rsid w:val="00087FAE"/>
    <w:rsid w:val="00090110"/>
    <w:rsid w:val="00090288"/>
    <w:rsid w:val="000902C9"/>
    <w:rsid w:val="000906BD"/>
    <w:rsid w:val="00090701"/>
    <w:rsid w:val="00090867"/>
    <w:rsid w:val="000908EB"/>
    <w:rsid w:val="00090A29"/>
    <w:rsid w:val="00090B13"/>
    <w:rsid w:val="00090B3F"/>
    <w:rsid w:val="00090E07"/>
    <w:rsid w:val="00090EA8"/>
    <w:rsid w:val="00091002"/>
    <w:rsid w:val="000910F2"/>
    <w:rsid w:val="0009117F"/>
    <w:rsid w:val="000911E0"/>
    <w:rsid w:val="00091575"/>
    <w:rsid w:val="00091629"/>
    <w:rsid w:val="000916F6"/>
    <w:rsid w:val="00091ADC"/>
    <w:rsid w:val="00091AE3"/>
    <w:rsid w:val="00091DA2"/>
    <w:rsid w:val="00091EF2"/>
    <w:rsid w:val="00092020"/>
    <w:rsid w:val="0009221E"/>
    <w:rsid w:val="000922E3"/>
    <w:rsid w:val="0009234A"/>
    <w:rsid w:val="00092464"/>
    <w:rsid w:val="000924D8"/>
    <w:rsid w:val="00092866"/>
    <w:rsid w:val="00092988"/>
    <w:rsid w:val="00092E30"/>
    <w:rsid w:val="00093633"/>
    <w:rsid w:val="00093949"/>
    <w:rsid w:val="00093C07"/>
    <w:rsid w:val="00093C55"/>
    <w:rsid w:val="00093D55"/>
    <w:rsid w:val="00093EF0"/>
    <w:rsid w:val="000943B0"/>
    <w:rsid w:val="00094CB6"/>
    <w:rsid w:val="00094D67"/>
    <w:rsid w:val="00095201"/>
    <w:rsid w:val="00095512"/>
    <w:rsid w:val="00095968"/>
    <w:rsid w:val="00095981"/>
    <w:rsid w:val="000959F6"/>
    <w:rsid w:val="00095A68"/>
    <w:rsid w:val="00095B8F"/>
    <w:rsid w:val="00095FE0"/>
    <w:rsid w:val="000960EA"/>
    <w:rsid w:val="00096114"/>
    <w:rsid w:val="0009611D"/>
    <w:rsid w:val="0009621D"/>
    <w:rsid w:val="0009633B"/>
    <w:rsid w:val="000963C2"/>
    <w:rsid w:val="00096486"/>
    <w:rsid w:val="00096A11"/>
    <w:rsid w:val="00096A53"/>
    <w:rsid w:val="00096B79"/>
    <w:rsid w:val="00096E03"/>
    <w:rsid w:val="00096FE9"/>
    <w:rsid w:val="00097714"/>
    <w:rsid w:val="0009789E"/>
    <w:rsid w:val="00097DCA"/>
    <w:rsid w:val="000A00C3"/>
    <w:rsid w:val="000A038A"/>
    <w:rsid w:val="000A0733"/>
    <w:rsid w:val="000A073E"/>
    <w:rsid w:val="000A085F"/>
    <w:rsid w:val="000A090C"/>
    <w:rsid w:val="000A099F"/>
    <w:rsid w:val="000A0B7A"/>
    <w:rsid w:val="000A0BC0"/>
    <w:rsid w:val="000A0C57"/>
    <w:rsid w:val="000A0EE6"/>
    <w:rsid w:val="000A0F30"/>
    <w:rsid w:val="000A1187"/>
    <w:rsid w:val="000A16BC"/>
    <w:rsid w:val="000A1834"/>
    <w:rsid w:val="000A1888"/>
    <w:rsid w:val="000A1A13"/>
    <w:rsid w:val="000A1B62"/>
    <w:rsid w:val="000A1D32"/>
    <w:rsid w:val="000A2079"/>
    <w:rsid w:val="000A22BF"/>
    <w:rsid w:val="000A2315"/>
    <w:rsid w:val="000A2510"/>
    <w:rsid w:val="000A2729"/>
    <w:rsid w:val="000A280D"/>
    <w:rsid w:val="000A2AA3"/>
    <w:rsid w:val="000A2BE8"/>
    <w:rsid w:val="000A2C3A"/>
    <w:rsid w:val="000A2C44"/>
    <w:rsid w:val="000A2CFE"/>
    <w:rsid w:val="000A2FD2"/>
    <w:rsid w:val="000A3118"/>
    <w:rsid w:val="000A3601"/>
    <w:rsid w:val="000A37A4"/>
    <w:rsid w:val="000A38B7"/>
    <w:rsid w:val="000A3E06"/>
    <w:rsid w:val="000A42BF"/>
    <w:rsid w:val="000A42C6"/>
    <w:rsid w:val="000A432A"/>
    <w:rsid w:val="000A4373"/>
    <w:rsid w:val="000A4B03"/>
    <w:rsid w:val="000A4B3B"/>
    <w:rsid w:val="000A4BAF"/>
    <w:rsid w:val="000A4E00"/>
    <w:rsid w:val="000A4E48"/>
    <w:rsid w:val="000A4ED6"/>
    <w:rsid w:val="000A4F84"/>
    <w:rsid w:val="000A5062"/>
    <w:rsid w:val="000A5309"/>
    <w:rsid w:val="000A56FB"/>
    <w:rsid w:val="000A5898"/>
    <w:rsid w:val="000A593D"/>
    <w:rsid w:val="000A59AD"/>
    <w:rsid w:val="000A59D0"/>
    <w:rsid w:val="000A5A4B"/>
    <w:rsid w:val="000A5A53"/>
    <w:rsid w:val="000A5AAD"/>
    <w:rsid w:val="000A5AF5"/>
    <w:rsid w:val="000A5E28"/>
    <w:rsid w:val="000A6049"/>
    <w:rsid w:val="000A627C"/>
    <w:rsid w:val="000A642F"/>
    <w:rsid w:val="000A65FD"/>
    <w:rsid w:val="000A6B6A"/>
    <w:rsid w:val="000A6BDC"/>
    <w:rsid w:val="000A6C10"/>
    <w:rsid w:val="000A6D6C"/>
    <w:rsid w:val="000A6DAA"/>
    <w:rsid w:val="000A6DD3"/>
    <w:rsid w:val="000A6F8C"/>
    <w:rsid w:val="000A71C2"/>
    <w:rsid w:val="000A723C"/>
    <w:rsid w:val="000A754F"/>
    <w:rsid w:val="000A7570"/>
    <w:rsid w:val="000A779E"/>
    <w:rsid w:val="000A7CB1"/>
    <w:rsid w:val="000A7DE0"/>
    <w:rsid w:val="000B0046"/>
    <w:rsid w:val="000B00C1"/>
    <w:rsid w:val="000B0604"/>
    <w:rsid w:val="000B06D7"/>
    <w:rsid w:val="000B099D"/>
    <w:rsid w:val="000B0A67"/>
    <w:rsid w:val="000B0A7F"/>
    <w:rsid w:val="000B0B6B"/>
    <w:rsid w:val="000B0BA5"/>
    <w:rsid w:val="000B0BB3"/>
    <w:rsid w:val="000B0E73"/>
    <w:rsid w:val="000B1902"/>
    <w:rsid w:val="000B1995"/>
    <w:rsid w:val="000B1BB3"/>
    <w:rsid w:val="000B1BC8"/>
    <w:rsid w:val="000B1DC4"/>
    <w:rsid w:val="000B2960"/>
    <w:rsid w:val="000B2BC6"/>
    <w:rsid w:val="000B2D1D"/>
    <w:rsid w:val="000B2D6E"/>
    <w:rsid w:val="000B2E88"/>
    <w:rsid w:val="000B2EBB"/>
    <w:rsid w:val="000B2F42"/>
    <w:rsid w:val="000B2F4B"/>
    <w:rsid w:val="000B3170"/>
    <w:rsid w:val="000B351C"/>
    <w:rsid w:val="000B37DE"/>
    <w:rsid w:val="000B38B2"/>
    <w:rsid w:val="000B399B"/>
    <w:rsid w:val="000B3AF8"/>
    <w:rsid w:val="000B3C9C"/>
    <w:rsid w:val="000B3CA5"/>
    <w:rsid w:val="000B3D05"/>
    <w:rsid w:val="000B3F23"/>
    <w:rsid w:val="000B4038"/>
    <w:rsid w:val="000B403D"/>
    <w:rsid w:val="000B43FE"/>
    <w:rsid w:val="000B4700"/>
    <w:rsid w:val="000B472F"/>
    <w:rsid w:val="000B49FA"/>
    <w:rsid w:val="000B4ADD"/>
    <w:rsid w:val="000B4ED9"/>
    <w:rsid w:val="000B4FBD"/>
    <w:rsid w:val="000B5196"/>
    <w:rsid w:val="000B51A5"/>
    <w:rsid w:val="000B5333"/>
    <w:rsid w:val="000B54C9"/>
    <w:rsid w:val="000B5640"/>
    <w:rsid w:val="000B56AC"/>
    <w:rsid w:val="000B58E8"/>
    <w:rsid w:val="000B5A74"/>
    <w:rsid w:val="000B5E14"/>
    <w:rsid w:val="000B6086"/>
    <w:rsid w:val="000B658A"/>
    <w:rsid w:val="000B65DE"/>
    <w:rsid w:val="000B672E"/>
    <w:rsid w:val="000B6783"/>
    <w:rsid w:val="000B678A"/>
    <w:rsid w:val="000B6F90"/>
    <w:rsid w:val="000B7033"/>
    <w:rsid w:val="000B7161"/>
    <w:rsid w:val="000B7417"/>
    <w:rsid w:val="000B75AB"/>
    <w:rsid w:val="000B7657"/>
    <w:rsid w:val="000B7851"/>
    <w:rsid w:val="000B786F"/>
    <w:rsid w:val="000B7978"/>
    <w:rsid w:val="000B7AA0"/>
    <w:rsid w:val="000B7CC8"/>
    <w:rsid w:val="000B7CED"/>
    <w:rsid w:val="000B7E20"/>
    <w:rsid w:val="000C030C"/>
    <w:rsid w:val="000C071C"/>
    <w:rsid w:val="000C07AB"/>
    <w:rsid w:val="000C07FD"/>
    <w:rsid w:val="000C08F7"/>
    <w:rsid w:val="000C0A20"/>
    <w:rsid w:val="000C0A87"/>
    <w:rsid w:val="000C0DDC"/>
    <w:rsid w:val="000C0FF1"/>
    <w:rsid w:val="000C16DD"/>
    <w:rsid w:val="000C19CF"/>
    <w:rsid w:val="000C2122"/>
    <w:rsid w:val="000C2472"/>
    <w:rsid w:val="000C3142"/>
    <w:rsid w:val="000C356F"/>
    <w:rsid w:val="000C3837"/>
    <w:rsid w:val="000C3C02"/>
    <w:rsid w:val="000C41A0"/>
    <w:rsid w:val="000C42FC"/>
    <w:rsid w:val="000C43CD"/>
    <w:rsid w:val="000C462A"/>
    <w:rsid w:val="000C4874"/>
    <w:rsid w:val="000C4EEF"/>
    <w:rsid w:val="000C5058"/>
    <w:rsid w:val="000C546F"/>
    <w:rsid w:val="000C54EE"/>
    <w:rsid w:val="000C58AD"/>
    <w:rsid w:val="000C59E9"/>
    <w:rsid w:val="000C5D3A"/>
    <w:rsid w:val="000C6000"/>
    <w:rsid w:val="000C6078"/>
    <w:rsid w:val="000C62AE"/>
    <w:rsid w:val="000C6999"/>
    <w:rsid w:val="000C6BE1"/>
    <w:rsid w:val="000C70C4"/>
    <w:rsid w:val="000C7263"/>
    <w:rsid w:val="000C7508"/>
    <w:rsid w:val="000C7735"/>
    <w:rsid w:val="000C7C00"/>
    <w:rsid w:val="000C7D07"/>
    <w:rsid w:val="000C7EAC"/>
    <w:rsid w:val="000C7EF0"/>
    <w:rsid w:val="000D0204"/>
    <w:rsid w:val="000D02C8"/>
    <w:rsid w:val="000D0318"/>
    <w:rsid w:val="000D056B"/>
    <w:rsid w:val="000D0787"/>
    <w:rsid w:val="000D08CA"/>
    <w:rsid w:val="000D0A19"/>
    <w:rsid w:val="000D0A65"/>
    <w:rsid w:val="000D0E36"/>
    <w:rsid w:val="000D1073"/>
    <w:rsid w:val="000D1075"/>
    <w:rsid w:val="000D10A4"/>
    <w:rsid w:val="000D10F4"/>
    <w:rsid w:val="000D1105"/>
    <w:rsid w:val="000D121B"/>
    <w:rsid w:val="000D1576"/>
    <w:rsid w:val="000D1612"/>
    <w:rsid w:val="000D1699"/>
    <w:rsid w:val="000D1713"/>
    <w:rsid w:val="000D1909"/>
    <w:rsid w:val="000D1A06"/>
    <w:rsid w:val="000D1CEA"/>
    <w:rsid w:val="000D208F"/>
    <w:rsid w:val="000D271D"/>
    <w:rsid w:val="000D2C48"/>
    <w:rsid w:val="000D2DFE"/>
    <w:rsid w:val="000D2F79"/>
    <w:rsid w:val="000D3169"/>
    <w:rsid w:val="000D321C"/>
    <w:rsid w:val="000D3339"/>
    <w:rsid w:val="000D345E"/>
    <w:rsid w:val="000D38F5"/>
    <w:rsid w:val="000D3959"/>
    <w:rsid w:val="000D42F5"/>
    <w:rsid w:val="000D432E"/>
    <w:rsid w:val="000D43DC"/>
    <w:rsid w:val="000D4A9C"/>
    <w:rsid w:val="000D4D81"/>
    <w:rsid w:val="000D4ECE"/>
    <w:rsid w:val="000D4FE9"/>
    <w:rsid w:val="000D5118"/>
    <w:rsid w:val="000D51D2"/>
    <w:rsid w:val="000D56BE"/>
    <w:rsid w:val="000D5A37"/>
    <w:rsid w:val="000D5B75"/>
    <w:rsid w:val="000D5C35"/>
    <w:rsid w:val="000D5E21"/>
    <w:rsid w:val="000D614C"/>
    <w:rsid w:val="000D63D9"/>
    <w:rsid w:val="000D63F2"/>
    <w:rsid w:val="000D6428"/>
    <w:rsid w:val="000D66AC"/>
    <w:rsid w:val="000D66DF"/>
    <w:rsid w:val="000D673C"/>
    <w:rsid w:val="000D6768"/>
    <w:rsid w:val="000D69CA"/>
    <w:rsid w:val="000D6AAD"/>
    <w:rsid w:val="000D6B42"/>
    <w:rsid w:val="000D6DF8"/>
    <w:rsid w:val="000D6EB8"/>
    <w:rsid w:val="000D6FE3"/>
    <w:rsid w:val="000D7045"/>
    <w:rsid w:val="000D73A1"/>
    <w:rsid w:val="000D74C1"/>
    <w:rsid w:val="000D757C"/>
    <w:rsid w:val="000D7930"/>
    <w:rsid w:val="000D7AD0"/>
    <w:rsid w:val="000D7CEB"/>
    <w:rsid w:val="000D7DCE"/>
    <w:rsid w:val="000E00E4"/>
    <w:rsid w:val="000E0117"/>
    <w:rsid w:val="000E017E"/>
    <w:rsid w:val="000E0210"/>
    <w:rsid w:val="000E032A"/>
    <w:rsid w:val="000E04BC"/>
    <w:rsid w:val="000E052C"/>
    <w:rsid w:val="000E05C7"/>
    <w:rsid w:val="000E0603"/>
    <w:rsid w:val="000E09C5"/>
    <w:rsid w:val="000E0A68"/>
    <w:rsid w:val="000E0B58"/>
    <w:rsid w:val="000E0BE8"/>
    <w:rsid w:val="000E110E"/>
    <w:rsid w:val="000E1712"/>
    <w:rsid w:val="000E19AF"/>
    <w:rsid w:val="000E1A04"/>
    <w:rsid w:val="000E1A9E"/>
    <w:rsid w:val="000E1FB8"/>
    <w:rsid w:val="000E1FF8"/>
    <w:rsid w:val="000E21F2"/>
    <w:rsid w:val="000E29FE"/>
    <w:rsid w:val="000E2AB2"/>
    <w:rsid w:val="000E2C8F"/>
    <w:rsid w:val="000E3133"/>
    <w:rsid w:val="000E3454"/>
    <w:rsid w:val="000E354A"/>
    <w:rsid w:val="000E36C5"/>
    <w:rsid w:val="000E3A83"/>
    <w:rsid w:val="000E3AA1"/>
    <w:rsid w:val="000E3BFE"/>
    <w:rsid w:val="000E3C1B"/>
    <w:rsid w:val="000E406E"/>
    <w:rsid w:val="000E4147"/>
    <w:rsid w:val="000E43B2"/>
    <w:rsid w:val="000E4595"/>
    <w:rsid w:val="000E4632"/>
    <w:rsid w:val="000E4863"/>
    <w:rsid w:val="000E49B5"/>
    <w:rsid w:val="000E4AD3"/>
    <w:rsid w:val="000E4C4A"/>
    <w:rsid w:val="000E52E4"/>
    <w:rsid w:val="000E5341"/>
    <w:rsid w:val="000E5708"/>
    <w:rsid w:val="000E5D1B"/>
    <w:rsid w:val="000E5EFC"/>
    <w:rsid w:val="000E61AA"/>
    <w:rsid w:val="000E6838"/>
    <w:rsid w:val="000E6C95"/>
    <w:rsid w:val="000E6F7C"/>
    <w:rsid w:val="000E7031"/>
    <w:rsid w:val="000E7103"/>
    <w:rsid w:val="000E7106"/>
    <w:rsid w:val="000E7647"/>
    <w:rsid w:val="000E7674"/>
    <w:rsid w:val="000E7AA9"/>
    <w:rsid w:val="000F0027"/>
    <w:rsid w:val="000F00AA"/>
    <w:rsid w:val="000F02A0"/>
    <w:rsid w:val="000F03CC"/>
    <w:rsid w:val="000F047F"/>
    <w:rsid w:val="000F04EF"/>
    <w:rsid w:val="000F0680"/>
    <w:rsid w:val="000F06A8"/>
    <w:rsid w:val="000F076F"/>
    <w:rsid w:val="000F08B1"/>
    <w:rsid w:val="000F09DB"/>
    <w:rsid w:val="000F0D1B"/>
    <w:rsid w:val="000F1172"/>
    <w:rsid w:val="000F11F7"/>
    <w:rsid w:val="000F129D"/>
    <w:rsid w:val="000F193C"/>
    <w:rsid w:val="000F1971"/>
    <w:rsid w:val="000F1C8B"/>
    <w:rsid w:val="000F1CBB"/>
    <w:rsid w:val="000F1FE2"/>
    <w:rsid w:val="000F2401"/>
    <w:rsid w:val="000F283B"/>
    <w:rsid w:val="000F2951"/>
    <w:rsid w:val="000F29AE"/>
    <w:rsid w:val="000F2C89"/>
    <w:rsid w:val="000F2D00"/>
    <w:rsid w:val="000F2E60"/>
    <w:rsid w:val="000F315F"/>
    <w:rsid w:val="000F326A"/>
    <w:rsid w:val="000F3612"/>
    <w:rsid w:val="000F38B0"/>
    <w:rsid w:val="000F3A33"/>
    <w:rsid w:val="000F3DD0"/>
    <w:rsid w:val="000F4280"/>
    <w:rsid w:val="000F4449"/>
    <w:rsid w:val="000F44FE"/>
    <w:rsid w:val="000F45C2"/>
    <w:rsid w:val="000F46BC"/>
    <w:rsid w:val="000F47D1"/>
    <w:rsid w:val="000F483B"/>
    <w:rsid w:val="000F4939"/>
    <w:rsid w:val="000F49B4"/>
    <w:rsid w:val="000F4C22"/>
    <w:rsid w:val="000F4DA7"/>
    <w:rsid w:val="000F53B9"/>
    <w:rsid w:val="000F5468"/>
    <w:rsid w:val="000F58C6"/>
    <w:rsid w:val="000F59F6"/>
    <w:rsid w:val="000F5B90"/>
    <w:rsid w:val="000F5F40"/>
    <w:rsid w:val="000F5FCF"/>
    <w:rsid w:val="000F6002"/>
    <w:rsid w:val="000F6062"/>
    <w:rsid w:val="000F61C0"/>
    <w:rsid w:val="000F61FE"/>
    <w:rsid w:val="000F6286"/>
    <w:rsid w:val="000F643D"/>
    <w:rsid w:val="000F6543"/>
    <w:rsid w:val="000F66DC"/>
    <w:rsid w:val="000F6C24"/>
    <w:rsid w:val="000F6CD9"/>
    <w:rsid w:val="000F6D77"/>
    <w:rsid w:val="000F6EDD"/>
    <w:rsid w:val="000F6F52"/>
    <w:rsid w:val="000F701D"/>
    <w:rsid w:val="000F70F1"/>
    <w:rsid w:val="000F718A"/>
    <w:rsid w:val="000F71F7"/>
    <w:rsid w:val="000F722B"/>
    <w:rsid w:val="000F72BC"/>
    <w:rsid w:val="000F72E1"/>
    <w:rsid w:val="000F733E"/>
    <w:rsid w:val="000F7346"/>
    <w:rsid w:val="000F73BA"/>
    <w:rsid w:val="000F7603"/>
    <w:rsid w:val="000F784C"/>
    <w:rsid w:val="000F79DC"/>
    <w:rsid w:val="000F7A31"/>
    <w:rsid w:val="000F7A3F"/>
    <w:rsid w:val="001000AD"/>
    <w:rsid w:val="001005CE"/>
    <w:rsid w:val="00100A07"/>
    <w:rsid w:val="00100A5B"/>
    <w:rsid w:val="00100BD1"/>
    <w:rsid w:val="00100CBE"/>
    <w:rsid w:val="00100D23"/>
    <w:rsid w:val="00100FE7"/>
    <w:rsid w:val="00101382"/>
    <w:rsid w:val="00101555"/>
    <w:rsid w:val="00101A38"/>
    <w:rsid w:val="00101AA7"/>
    <w:rsid w:val="00101BC5"/>
    <w:rsid w:val="00101CED"/>
    <w:rsid w:val="00101E83"/>
    <w:rsid w:val="00101ED9"/>
    <w:rsid w:val="00101F25"/>
    <w:rsid w:val="00102022"/>
    <w:rsid w:val="0010214D"/>
    <w:rsid w:val="001021CB"/>
    <w:rsid w:val="001021E3"/>
    <w:rsid w:val="00102244"/>
    <w:rsid w:val="001025FA"/>
    <w:rsid w:val="001028A3"/>
    <w:rsid w:val="001028AC"/>
    <w:rsid w:val="00102911"/>
    <w:rsid w:val="00102DC4"/>
    <w:rsid w:val="00102E74"/>
    <w:rsid w:val="00102F5A"/>
    <w:rsid w:val="001030E5"/>
    <w:rsid w:val="001033F7"/>
    <w:rsid w:val="0010367B"/>
    <w:rsid w:val="0010396B"/>
    <w:rsid w:val="001039FF"/>
    <w:rsid w:val="00103A01"/>
    <w:rsid w:val="00103E03"/>
    <w:rsid w:val="00103FED"/>
    <w:rsid w:val="0010438F"/>
    <w:rsid w:val="0010444E"/>
    <w:rsid w:val="0010450D"/>
    <w:rsid w:val="0010492A"/>
    <w:rsid w:val="0010497E"/>
    <w:rsid w:val="00104AB5"/>
    <w:rsid w:val="00104C48"/>
    <w:rsid w:val="00104DBD"/>
    <w:rsid w:val="00104F69"/>
    <w:rsid w:val="0010512C"/>
    <w:rsid w:val="00105155"/>
    <w:rsid w:val="0010517B"/>
    <w:rsid w:val="001054E0"/>
    <w:rsid w:val="0010564B"/>
    <w:rsid w:val="00105A03"/>
    <w:rsid w:val="00105EAB"/>
    <w:rsid w:val="001060AA"/>
    <w:rsid w:val="0010618A"/>
    <w:rsid w:val="001062C1"/>
    <w:rsid w:val="00106628"/>
    <w:rsid w:val="00106B93"/>
    <w:rsid w:val="00106C1F"/>
    <w:rsid w:val="00106CA3"/>
    <w:rsid w:val="00106CDF"/>
    <w:rsid w:val="00106DCD"/>
    <w:rsid w:val="00106E16"/>
    <w:rsid w:val="00106E6A"/>
    <w:rsid w:val="00107619"/>
    <w:rsid w:val="00107745"/>
    <w:rsid w:val="0010786E"/>
    <w:rsid w:val="0010792C"/>
    <w:rsid w:val="0010795A"/>
    <w:rsid w:val="00107CB4"/>
    <w:rsid w:val="00107E12"/>
    <w:rsid w:val="00107E23"/>
    <w:rsid w:val="00107FAA"/>
    <w:rsid w:val="00110104"/>
    <w:rsid w:val="00110309"/>
    <w:rsid w:val="0011036D"/>
    <w:rsid w:val="00110495"/>
    <w:rsid w:val="001104F7"/>
    <w:rsid w:val="0011073E"/>
    <w:rsid w:val="00110C7E"/>
    <w:rsid w:val="00110CC8"/>
    <w:rsid w:val="00110F22"/>
    <w:rsid w:val="0011107F"/>
    <w:rsid w:val="00111171"/>
    <w:rsid w:val="001114A6"/>
    <w:rsid w:val="0011182C"/>
    <w:rsid w:val="00111859"/>
    <w:rsid w:val="0011193E"/>
    <w:rsid w:val="00111A41"/>
    <w:rsid w:val="00111A64"/>
    <w:rsid w:val="00111DF9"/>
    <w:rsid w:val="001121F0"/>
    <w:rsid w:val="001123BB"/>
    <w:rsid w:val="001123D1"/>
    <w:rsid w:val="0011261E"/>
    <w:rsid w:val="0011296F"/>
    <w:rsid w:val="00112D30"/>
    <w:rsid w:val="00112E58"/>
    <w:rsid w:val="00112EED"/>
    <w:rsid w:val="00113228"/>
    <w:rsid w:val="001132E9"/>
    <w:rsid w:val="001133D8"/>
    <w:rsid w:val="001134A2"/>
    <w:rsid w:val="001135DE"/>
    <w:rsid w:val="00113870"/>
    <w:rsid w:val="00113935"/>
    <w:rsid w:val="00113BDA"/>
    <w:rsid w:val="00113C9F"/>
    <w:rsid w:val="00113EA8"/>
    <w:rsid w:val="00113EFA"/>
    <w:rsid w:val="00113F61"/>
    <w:rsid w:val="00113FB8"/>
    <w:rsid w:val="00113FF9"/>
    <w:rsid w:val="00114007"/>
    <w:rsid w:val="00114020"/>
    <w:rsid w:val="001142C9"/>
    <w:rsid w:val="001143E2"/>
    <w:rsid w:val="0011443C"/>
    <w:rsid w:val="00114577"/>
    <w:rsid w:val="0011459A"/>
    <w:rsid w:val="0011471E"/>
    <w:rsid w:val="001147F1"/>
    <w:rsid w:val="00114888"/>
    <w:rsid w:val="00114B6E"/>
    <w:rsid w:val="00114D7E"/>
    <w:rsid w:val="00114E45"/>
    <w:rsid w:val="0011527C"/>
    <w:rsid w:val="00115577"/>
    <w:rsid w:val="00115832"/>
    <w:rsid w:val="001158A1"/>
    <w:rsid w:val="00115E2E"/>
    <w:rsid w:val="00115EA8"/>
    <w:rsid w:val="001161D3"/>
    <w:rsid w:val="001161FF"/>
    <w:rsid w:val="001164F5"/>
    <w:rsid w:val="00116537"/>
    <w:rsid w:val="00116752"/>
    <w:rsid w:val="00116C2C"/>
    <w:rsid w:val="00116CED"/>
    <w:rsid w:val="00116E76"/>
    <w:rsid w:val="00116EA5"/>
    <w:rsid w:val="00116FD0"/>
    <w:rsid w:val="001171D1"/>
    <w:rsid w:val="00117CE8"/>
    <w:rsid w:val="00117D89"/>
    <w:rsid w:val="00117EE3"/>
    <w:rsid w:val="00120027"/>
    <w:rsid w:val="001201AF"/>
    <w:rsid w:val="00120217"/>
    <w:rsid w:val="0012062E"/>
    <w:rsid w:val="001207D3"/>
    <w:rsid w:val="00120A04"/>
    <w:rsid w:val="00120A3D"/>
    <w:rsid w:val="00120A73"/>
    <w:rsid w:val="00121093"/>
    <w:rsid w:val="0012125C"/>
    <w:rsid w:val="00121400"/>
    <w:rsid w:val="00121A2E"/>
    <w:rsid w:val="00121D48"/>
    <w:rsid w:val="001221BD"/>
    <w:rsid w:val="00122213"/>
    <w:rsid w:val="00122258"/>
    <w:rsid w:val="00122423"/>
    <w:rsid w:val="00122A03"/>
    <w:rsid w:val="00122AE0"/>
    <w:rsid w:val="00122DFE"/>
    <w:rsid w:val="00123191"/>
    <w:rsid w:val="00123215"/>
    <w:rsid w:val="001237E2"/>
    <w:rsid w:val="001239AE"/>
    <w:rsid w:val="001239F6"/>
    <w:rsid w:val="00123A3D"/>
    <w:rsid w:val="00124435"/>
    <w:rsid w:val="00124450"/>
    <w:rsid w:val="0012455F"/>
    <w:rsid w:val="0012479D"/>
    <w:rsid w:val="0012481C"/>
    <w:rsid w:val="00124DFD"/>
    <w:rsid w:val="00124F0B"/>
    <w:rsid w:val="00124FC8"/>
    <w:rsid w:val="0012502B"/>
    <w:rsid w:val="0012534D"/>
    <w:rsid w:val="001254B9"/>
    <w:rsid w:val="00125511"/>
    <w:rsid w:val="001257F9"/>
    <w:rsid w:val="00125B75"/>
    <w:rsid w:val="00125BC3"/>
    <w:rsid w:val="00125C94"/>
    <w:rsid w:val="00125D45"/>
    <w:rsid w:val="00125D82"/>
    <w:rsid w:val="00125E43"/>
    <w:rsid w:val="00125FA9"/>
    <w:rsid w:val="00126170"/>
    <w:rsid w:val="001261BE"/>
    <w:rsid w:val="0012620C"/>
    <w:rsid w:val="00126286"/>
    <w:rsid w:val="0012628D"/>
    <w:rsid w:val="00126351"/>
    <w:rsid w:val="0012664C"/>
    <w:rsid w:val="001266AE"/>
    <w:rsid w:val="001266BE"/>
    <w:rsid w:val="00126897"/>
    <w:rsid w:val="00126B4F"/>
    <w:rsid w:val="00126B78"/>
    <w:rsid w:val="00126B9F"/>
    <w:rsid w:val="00126C96"/>
    <w:rsid w:val="00126F2A"/>
    <w:rsid w:val="001271CF"/>
    <w:rsid w:val="0012727C"/>
    <w:rsid w:val="00127416"/>
    <w:rsid w:val="001275D3"/>
    <w:rsid w:val="0012794B"/>
    <w:rsid w:val="00127B08"/>
    <w:rsid w:val="00127C05"/>
    <w:rsid w:val="00130566"/>
    <w:rsid w:val="001305E1"/>
    <w:rsid w:val="00130B39"/>
    <w:rsid w:val="00130B6C"/>
    <w:rsid w:val="00131049"/>
    <w:rsid w:val="00131055"/>
    <w:rsid w:val="001310FC"/>
    <w:rsid w:val="0013121C"/>
    <w:rsid w:val="001312EA"/>
    <w:rsid w:val="00131418"/>
    <w:rsid w:val="001317E9"/>
    <w:rsid w:val="00131CC4"/>
    <w:rsid w:val="001320A6"/>
    <w:rsid w:val="0013213F"/>
    <w:rsid w:val="001321E0"/>
    <w:rsid w:val="001322F9"/>
    <w:rsid w:val="00132459"/>
    <w:rsid w:val="00132620"/>
    <w:rsid w:val="001329DF"/>
    <w:rsid w:val="00132C27"/>
    <w:rsid w:val="00132E38"/>
    <w:rsid w:val="001330E7"/>
    <w:rsid w:val="0013310D"/>
    <w:rsid w:val="00133349"/>
    <w:rsid w:val="00133406"/>
    <w:rsid w:val="00133A72"/>
    <w:rsid w:val="00133D43"/>
    <w:rsid w:val="00134425"/>
    <w:rsid w:val="001346C7"/>
    <w:rsid w:val="00134AC3"/>
    <w:rsid w:val="00134ACE"/>
    <w:rsid w:val="00134BFC"/>
    <w:rsid w:val="00134D3D"/>
    <w:rsid w:val="00134E3B"/>
    <w:rsid w:val="00134E90"/>
    <w:rsid w:val="00135220"/>
    <w:rsid w:val="001353AD"/>
    <w:rsid w:val="001355AC"/>
    <w:rsid w:val="001355F6"/>
    <w:rsid w:val="00135734"/>
    <w:rsid w:val="001357B7"/>
    <w:rsid w:val="00135D77"/>
    <w:rsid w:val="00135FA2"/>
    <w:rsid w:val="00136119"/>
    <w:rsid w:val="0013664D"/>
    <w:rsid w:val="00136846"/>
    <w:rsid w:val="00136CA5"/>
    <w:rsid w:val="00136D71"/>
    <w:rsid w:val="00136EC1"/>
    <w:rsid w:val="00137128"/>
    <w:rsid w:val="00137286"/>
    <w:rsid w:val="00137790"/>
    <w:rsid w:val="001377E2"/>
    <w:rsid w:val="00137938"/>
    <w:rsid w:val="00137A9C"/>
    <w:rsid w:val="00137ABF"/>
    <w:rsid w:val="00137AD0"/>
    <w:rsid w:val="00137AE2"/>
    <w:rsid w:val="00137B48"/>
    <w:rsid w:val="00137E4E"/>
    <w:rsid w:val="00137ED8"/>
    <w:rsid w:val="00137F06"/>
    <w:rsid w:val="0014044E"/>
    <w:rsid w:val="0014046C"/>
    <w:rsid w:val="001406F1"/>
    <w:rsid w:val="001407C6"/>
    <w:rsid w:val="00140D8C"/>
    <w:rsid w:val="00141006"/>
    <w:rsid w:val="0014115A"/>
    <w:rsid w:val="001412B4"/>
    <w:rsid w:val="0014138A"/>
    <w:rsid w:val="00141766"/>
    <w:rsid w:val="001418D1"/>
    <w:rsid w:val="0014193D"/>
    <w:rsid w:val="00141C31"/>
    <w:rsid w:val="00141D18"/>
    <w:rsid w:val="00141D3A"/>
    <w:rsid w:val="001420F3"/>
    <w:rsid w:val="0014223C"/>
    <w:rsid w:val="0014244A"/>
    <w:rsid w:val="0014247D"/>
    <w:rsid w:val="0014268C"/>
    <w:rsid w:val="00142D4B"/>
    <w:rsid w:val="00142DE6"/>
    <w:rsid w:val="00142F46"/>
    <w:rsid w:val="0014316C"/>
    <w:rsid w:val="00143188"/>
    <w:rsid w:val="0014365D"/>
    <w:rsid w:val="001436B3"/>
    <w:rsid w:val="00143BB7"/>
    <w:rsid w:val="001440FA"/>
    <w:rsid w:val="001448DE"/>
    <w:rsid w:val="0014494B"/>
    <w:rsid w:val="00144A7A"/>
    <w:rsid w:val="00144EFF"/>
    <w:rsid w:val="00144F80"/>
    <w:rsid w:val="0014503C"/>
    <w:rsid w:val="0014519D"/>
    <w:rsid w:val="0014525D"/>
    <w:rsid w:val="0014526C"/>
    <w:rsid w:val="00145359"/>
    <w:rsid w:val="001453D9"/>
    <w:rsid w:val="00145892"/>
    <w:rsid w:val="00145A21"/>
    <w:rsid w:val="00145D7F"/>
    <w:rsid w:val="00145E22"/>
    <w:rsid w:val="00145EDD"/>
    <w:rsid w:val="001463DD"/>
    <w:rsid w:val="00146427"/>
    <w:rsid w:val="0014652B"/>
    <w:rsid w:val="00146617"/>
    <w:rsid w:val="001466AB"/>
    <w:rsid w:val="001469A4"/>
    <w:rsid w:val="00146CF4"/>
    <w:rsid w:val="00146DA3"/>
    <w:rsid w:val="00146E6C"/>
    <w:rsid w:val="00146F50"/>
    <w:rsid w:val="00146F93"/>
    <w:rsid w:val="0014783A"/>
    <w:rsid w:val="00147B9E"/>
    <w:rsid w:val="00147D0E"/>
    <w:rsid w:val="00150091"/>
    <w:rsid w:val="001500E3"/>
    <w:rsid w:val="0015090D"/>
    <w:rsid w:val="00150F51"/>
    <w:rsid w:val="00151494"/>
    <w:rsid w:val="001515CF"/>
    <w:rsid w:val="00151AB0"/>
    <w:rsid w:val="00151B96"/>
    <w:rsid w:val="00151E64"/>
    <w:rsid w:val="001520D4"/>
    <w:rsid w:val="0015244E"/>
    <w:rsid w:val="00152671"/>
    <w:rsid w:val="0015296E"/>
    <w:rsid w:val="00152B74"/>
    <w:rsid w:val="00152EC0"/>
    <w:rsid w:val="00152ED5"/>
    <w:rsid w:val="00153208"/>
    <w:rsid w:val="001534D0"/>
    <w:rsid w:val="00153573"/>
    <w:rsid w:val="0015360B"/>
    <w:rsid w:val="0015361D"/>
    <w:rsid w:val="00153745"/>
    <w:rsid w:val="00153778"/>
    <w:rsid w:val="001538C6"/>
    <w:rsid w:val="00153AC2"/>
    <w:rsid w:val="00153CCD"/>
    <w:rsid w:val="00153E25"/>
    <w:rsid w:val="0015402C"/>
    <w:rsid w:val="00154088"/>
    <w:rsid w:val="001540B3"/>
    <w:rsid w:val="0015448D"/>
    <w:rsid w:val="00154547"/>
    <w:rsid w:val="0015468C"/>
    <w:rsid w:val="00154BAF"/>
    <w:rsid w:val="00154CDE"/>
    <w:rsid w:val="001550DB"/>
    <w:rsid w:val="0015558C"/>
    <w:rsid w:val="001555CE"/>
    <w:rsid w:val="0015579E"/>
    <w:rsid w:val="001558FC"/>
    <w:rsid w:val="001559B1"/>
    <w:rsid w:val="00155ABF"/>
    <w:rsid w:val="00155B51"/>
    <w:rsid w:val="00155B8B"/>
    <w:rsid w:val="00155CB1"/>
    <w:rsid w:val="00155CB3"/>
    <w:rsid w:val="00155CD3"/>
    <w:rsid w:val="00155DB7"/>
    <w:rsid w:val="001560AF"/>
    <w:rsid w:val="001560CF"/>
    <w:rsid w:val="00156730"/>
    <w:rsid w:val="001568B1"/>
    <w:rsid w:val="00156BBE"/>
    <w:rsid w:val="00156DDE"/>
    <w:rsid w:val="00157025"/>
    <w:rsid w:val="00157074"/>
    <w:rsid w:val="001572ED"/>
    <w:rsid w:val="001573CB"/>
    <w:rsid w:val="0015756B"/>
    <w:rsid w:val="001577FD"/>
    <w:rsid w:val="00157882"/>
    <w:rsid w:val="00157B0E"/>
    <w:rsid w:val="00157DFD"/>
    <w:rsid w:val="00157EBE"/>
    <w:rsid w:val="0016008C"/>
    <w:rsid w:val="00160152"/>
    <w:rsid w:val="0016046C"/>
    <w:rsid w:val="001604DB"/>
    <w:rsid w:val="0016081A"/>
    <w:rsid w:val="00160894"/>
    <w:rsid w:val="0016098F"/>
    <w:rsid w:val="00160A66"/>
    <w:rsid w:val="00160B4A"/>
    <w:rsid w:val="00160DAC"/>
    <w:rsid w:val="00160F4E"/>
    <w:rsid w:val="00160F7D"/>
    <w:rsid w:val="001610FC"/>
    <w:rsid w:val="0016124B"/>
    <w:rsid w:val="001613D9"/>
    <w:rsid w:val="0016146F"/>
    <w:rsid w:val="0016187D"/>
    <w:rsid w:val="0016190E"/>
    <w:rsid w:val="00161A9E"/>
    <w:rsid w:val="00161ACB"/>
    <w:rsid w:val="00161EB1"/>
    <w:rsid w:val="0016201F"/>
    <w:rsid w:val="00162894"/>
    <w:rsid w:val="0016295F"/>
    <w:rsid w:val="00162CBF"/>
    <w:rsid w:val="00162DEC"/>
    <w:rsid w:val="00162DED"/>
    <w:rsid w:val="00162E3D"/>
    <w:rsid w:val="00162E60"/>
    <w:rsid w:val="0016321B"/>
    <w:rsid w:val="001634B4"/>
    <w:rsid w:val="00163A31"/>
    <w:rsid w:val="00163ACC"/>
    <w:rsid w:val="00163CD6"/>
    <w:rsid w:val="0016400E"/>
    <w:rsid w:val="001641E5"/>
    <w:rsid w:val="00164368"/>
    <w:rsid w:val="0016440E"/>
    <w:rsid w:val="00164501"/>
    <w:rsid w:val="00164AAB"/>
    <w:rsid w:val="00164C80"/>
    <w:rsid w:val="00164D23"/>
    <w:rsid w:val="00164DA6"/>
    <w:rsid w:val="00165415"/>
    <w:rsid w:val="0016562A"/>
    <w:rsid w:val="00165739"/>
    <w:rsid w:val="0016582A"/>
    <w:rsid w:val="00165AD3"/>
    <w:rsid w:val="00165BB4"/>
    <w:rsid w:val="00165C52"/>
    <w:rsid w:val="00166152"/>
    <w:rsid w:val="0016665C"/>
    <w:rsid w:val="00166843"/>
    <w:rsid w:val="00166885"/>
    <w:rsid w:val="00166A27"/>
    <w:rsid w:val="00166A88"/>
    <w:rsid w:val="00166E31"/>
    <w:rsid w:val="00166FA2"/>
    <w:rsid w:val="00166FED"/>
    <w:rsid w:val="0016720C"/>
    <w:rsid w:val="0016730E"/>
    <w:rsid w:val="0016748E"/>
    <w:rsid w:val="00167752"/>
    <w:rsid w:val="001700A5"/>
    <w:rsid w:val="00170131"/>
    <w:rsid w:val="00170329"/>
    <w:rsid w:val="001703A0"/>
    <w:rsid w:val="001705A8"/>
    <w:rsid w:val="00170618"/>
    <w:rsid w:val="00170A03"/>
    <w:rsid w:val="00170A73"/>
    <w:rsid w:val="00170B13"/>
    <w:rsid w:val="00170C65"/>
    <w:rsid w:val="00170D93"/>
    <w:rsid w:val="00170E27"/>
    <w:rsid w:val="00170EDC"/>
    <w:rsid w:val="00171088"/>
    <w:rsid w:val="001712A3"/>
    <w:rsid w:val="00171332"/>
    <w:rsid w:val="001716F0"/>
    <w:rsid w:val="00171747"/>
    <w:rsid w:val="001719B7"/>
    <w:rsid w:val="00171C59"/>
    <w:rsid w:val="00171DAD"/>
    <w:rsid w:val="00171F11"/>
    <w:rsid w:val="0017206F"/>
    <w:rsid w:val="0017240E"/>
    <w:rsid w:val="00172624"/>
    <w:rsid w:val="00172749"/>
    <w:rsid w:val="001727B6"/>
    <w:rsid w:val="001727F0"/>
    <w:rsid w:val="00172C98"/>
    <w:rsid w:val="00172CEC"/>
    <w:rsid w:val="00172E34"/>
    <w:rsid w:val="00172E4E"/>
    <w:rsid w:val="00172E90"/>
    <w:rsid w:val="00173802"/>
    <w:rsid w:val="00173D29"/>
    <w:rsid w:val="00173DBA"/>
    <w:rsid w:val="00174098"/>
    <w:rsid w:val="00174175"/>
    <w:rsid w:val="00174327"/>
    <w:rsid w:val="00174329"/>
    <w:rsid w:val="00174332"/>
    <w:rsid w:val="00174348"/>
    <w:rsid w:val="0017475E"/>
    <w:rsid w:val="001747F9"/>
    <w:rsid w:val="0017491B"/>
    <w:rsid w:val="00174A0E"/>
    <w:rsid w:val="00174C81"/>
    <w:rsid w:val="00175344"/>
    <w:rsid w:val="001753CD"/>
    <w:rsid w:val="00175A2E"/>
    <w:rsid w:val="00175BCE"/>
    <w:rsid w:val="00176453"/>
    <w:rsid w:val="001765C7"/>
    <w:rsid w:val="001765DD"/>
    <w:rsid w:val="001766D2"/>
    <w:rsid w:val="00176BF9"/>
    <w:rsid w:val="00176D17"/>
    <w:rsid w:val="001775ED"/>
    <w:rsid w:val="00177688"/>
    <w:rsid w:val="00177720"/>
    <w:rsid w:val="00177900"/>
    <w:rsid w:val="00177AEB"/>
    <w:rsid w:val="00177BBF"/>
    <w:rsid w:val="0018065F"/>
    <w:rsid w:val="0018092A"/>
    <w:rsid w:val="00180C84"/>
    <w:rsid w:val="00180E11"/>
    <w:rsid w:val="001810A3"/>
    <w:rsid w:val="001812C3"/>
    <w:rsid w:val="00181515"/>
    <w:rsid w:val="001815B7"/>
    <w:rsid w:val="00181671"/>
    <w:rsid w:val="001816F5"/>
    <w:rsid w:val="00181A75"/>
    <w:rsid w:val="00181E14"/>
    <w:rsid w:val="00181E79"/>
    <w:rsid w:val="00181FD0"/>
    <w:rsid w:val="001820A8"/>
    <w:rsid w:val="001822A0"/>
    <w:rsid w:val="001822E8"/>
    <w:rsid w:val="001822ED"/>
    <w:rsid w:val="0018275A"/>
    <w:rsid w:val="00182BA6"/>
    <w:rsid w:val="00182CE2"/>
    <w:rsid w:val="0018333D"/>
    <w:rsid w:val="001838E2"/>
    <w:rsid w:val="00183BF6"/>
    <w:rsid w:val="00183D02"/>
    <w:rsid w:val="00183E56"/>
    <w:rsid w:val="00184192"/>
    <w:rsid w:val="00184608"/>
    <w:rsid w:val="001847A2"/>
    <w:rsid w:val="00184A54"/>
    <w:rsid w:val="00184D79"/>
    <w:rsid w:val="00184F22"/>
    <w:rsid w:val="0018509B"/>
    <w:rsid w:val="001851E9"/>
    <w:rsid w:val="001855B9"/>
    <w:rsid w:val="00185AFE"/>
    <w:rsid w:val="00185B84"/>
    <w:rsid w:val="00185BC5"/>
    <w:rsid w:val="00185D96"/>
    <w:rsid w:val="00185ECD"/>
    <w:rsid w:val="00186140"/>
    <w:rsid w:val="001864E6"/>
    <w:rsid w:val="001865D4"/>
    <w:rsid w:val="0018676F"/>
    <w:rsid w:val="00186969"/>
    <w:rsid w:val="00186A54"/>
    <w:rsid w:val="00186E8C"/>
    <w:rsid w:val="00187030"/>
    <w:rsid w:val="001870B5"/>
    <w:rsid w:val="001871F3"/>
    <w:rsid w:val="00187270"/>
    <w:rsid w:val="00187349"/>
    <w:rsid w:val="001874B9"/>
    <w:rsid w:val="00187553"/>
    <w:rsid w:val="00187817"/>
    <w:rsid w:val="001878CC"/>
    <w:rsid w:val="001878FB"/>
    <w:rsid w:val="00187924"/>
    <w:rsid w:val="001879DF"/>
    <w:rsid w:val="00187AAB"/>
    <w:rsid w:val="00187D42"/>
    <w:rsid w:val="00187F1D"/>
    <w:rsid w:val="0019008F"/>
    <w:rsid w:val="00190121"/>
    <w:rsid w:val="00190287"/>
    <w:rsid w:val="001902C7"/>
    <w:rsid w:val="0019073F"/>
    <w:rsid w:val="001907B4"/>
    <w:rsid w:val="00190BDE"/>
    <w:rsid w:val="00190CA7"/>
    <w:rsid w:val="00190EDF"/>
    <w:rsid w:val="001913A0"/>
    <w:rsid w:val="00191807"/>
    <w:rsid w:val="00191810"/>
    <w:rsid w:val="00191C1A"/>
    <w:rsid w:val="00191D31"/>
    <w:rsid w:val="0019202F"/>
    <w:rsid w:val="001921FF"/>
    <w:rsid w:val="00192275"/>
    <w:rsid w:val="0019270E"/>
    <w:rsid w:val="00192A2B"/>
    <w:rsid w:val="00192B1C"/>
    <w:rsid w:val="001931A6"/>
    <w:rsid w:val="001935E7"/>
    <w:rsid w:val="0019362F"/>
    <w:rsid w:val="001936B9"/>
    <w:rsid w:val="00193E01"/>
    <w:rsid w:val="00193E05"/>
    <w:rsid w:val="00193F44"/>
    <w:rsid w:val="001945C7"/>
    <w:rsid w:val="0019478D"/>
    <w:rsid w:val="00194C03"/>
    <w:rsid w:val="00195173"/>
    <w:rsid w:val="0019537C"/>
    <w:rsid w:val="001957CC"/>
    <w:rsid w:val="001959C8"/>
    <w:rsid w:val="00195A23"/>
    <w:rsid w:val="00195A2C"/>
    <w:rsid w:val="00195D4C"/>
    <w:rsid w:val="00195DFF"/>
    <w:rsid w:val="00195EF7"/>
    <w:rsid w:val="0019609E"/>
    <w:rsid w:val="00196180"/>
    <w:rsid w:val="0019619A"/>
    <w:rsid w:val="00196B71"/>
    <w:rsid w:val="00197045"/>
    <w:rsid w:val="0019705A"/>
    <w:rsid w:val="0019708C"/>
    <w:rsid w:val="001971C2"/>
    <w:rsid w:val="00197261"/>
    <w:rsid w:val="00197469"/>
    <w:rsid w:val="00197489"/>
    <w:rsid w:val="001977AE"/>
    <w:rsid w:val="00197E9D"/>
    <w:rsid w:val="001A0193"/>
    <w:rsid w:val="001A029D"/>
    <w:rsid w:val="001A0E30"/>
    <w:rsid w:val="001A1796"/>
    <w:rsid w:val="001A1799"/>
    <w:rsid w:val="001A1972"/>
    <w:rsid w:val="001A1AC0"/>
    <w:rsid w:val="001A1ADC"/>
    <w:rsid w:val="001A1D00"/>
    <w:rsid w:val="001A1D2D"/>
    <w:rsid w:val="001A1DFD"/>
    <w:rsid w:val="001A1FAF"/>
    <w:rsid w:val="001A20E9"/>
    <w:rsid w:val="001A21A4"/>
    <w:rsid w:val="001A2392"/>
    <w:rsid w:val="001A2434"/>
    <w:rsid w:val="001A2750"/>
    <w:rsid w:val="001A27B2"/>
    <w:rsid w:val="001A2F17"/>
    <w:rsid w:val="001A315E"/>
    <w:rsid w:val="001A344E"/>
    <w:rsid w:val="001A38CD"/>
    <w:rsid w:val="001A3C98"/>
    <w:rsid w:val="001A432C"/>
    <w:rsid w:val="001A4805"/>
    <w:rsid w:val="001A4AB6"/>
    <w:rsid w:val="001A4AF0"/>
    <w:rsid w:val="001A4BA2"/>
    <w:rsid w:val="001A4CF7"/>
    <w:rsid w:val="001A4E32"/>
    <w:rsid w:val="001A507D"/>
    <w:rsid w:val="001A52C3"/>
    <w:rsid w:val="001A5328"/>
    <w:rsid w:val="001A53A4"/>
    <w:rsid w:val="001A53BF"/>
    <w:rsid w:val="001A54CA"/>
    <w:rsid w:val="001A5776"/>
    <w:rsid w:val="001A6057"/>
    <w:rsid w:val="001A609B"/>
    <w:rsid w:val="001A6189"/>
    <w:rsid w:val="001A620C"/>
    <w:rsid w:val="001A637F"/>
    <w:rsid w:val="001A6549"/>
    <w:rsid w:val="001A65CC"/>
    <w:rsid w:val="001A66DF"/>
    <w:rsid w:val="001A6A7D"/>
    <w:rsid w:val="001A6B05"/>
    <w:rsid w:val="001A6C34"/>
    <w:rsid w:val="001A6D7A"/>
    <w:rsid w:val="001A7028"/>
    <w:rsid w:val="001A7107"/>
    <w:rsid w:val="001A722B"/>
    <w:rsid w:val="001A7276"/>
    <w:rsid w:val="001A73CF"/>
    <w:rsid w:val="001A7486"/>
    <w:rsid w:val="001A77CD"/>
    <w:rsid w:val="001A7A1B"/>
    <w:rsid w:val="001A7BE9"/>
    <w:rsid w:val="001A7C6E"/>
    <w:rsid w:val="001A7CD3"/>
    <w:rsid w:val="001A7F3C"/>
    <w:rsid w:val="001B0046"/>
    <w:rsid w:val="001B0676"/>
    <w:rsid w:val="001B08A7"/>
    <w:rsid w:val="001B093A"/>
    <w:rsid w:val="001B0B2C"/>
    <w:rsid w:val="001B0CAA"/>
    <w:rsid w:val="001B0F59"/>
    <w:rsid w:val="001B10BE"/>
    <w:rsid w:val="001B10EC"/>
    <w:rsid w:val="001B1317"/>
    <w:rsid w:val="001B1A6E"/>
    <w:rsid w:val="001B1BAF"/>
    <w:rsid w:val="001B1C95"/>
    <w:rsid w:val="001B1E0B"/>
    <w:rsid w:val="001B1E2F"/>
    <w:rsid w:val="001B21AF"/>
    <w:rsid w:val="001B229E"/>
    <w:rsid w:val="001B24B0"/>
    <w:rsid w:val="001B252A"/>
    <w:rsid w:val="001B27C0"/>
    <w:rsid w:val="001B2803"/>
    <w:rsid w:val="001B2822"/>
    <w:rsid w:val="001B299A"/>
    <w:rsid w:val="001B2A68"/>
    <w:rsid w:val="001B2C82"/>
    <w:rsid w:val="001B2F3E"/>
    <w:rsid w:val="001B3350"/>
    <w:rsid w:val="001B33F7"/>
    <w:rsid w:val="001B3447"/>
    <w:rsid w:val="001B37EA"/>
    <w:rsid w:val="001B392A"/>
    <w:rsid w:val="001B3B49"/>
    <w:rsid w:val="001B3D5F"/>
    <w:rsid w:val="001B41F7"/>
    <w:rsid w:val="001B4221"/>
    <w:rsid w:val="001B4B04"/>
    <w:rsid w:val="001B4B89"/>
    <w:rsid w:val="001B4C17"/>
    <w:rsid w:val="001B4C54"/>
    <w:rsid w:val="001B4F28"/>
    <w:rsid w:val="001B5816"/>
    <w:rsid w:val="001B5855"/>
    <w:rsid w:val="001B5894"/>
    <w:rsid w:val="001B590D"/>
    <w:rsid w:val="001B5BCD"/>
    <w:rsid w:val="001B5DA2"/>
    <w:rsid w:val="001B5DC5"/>
    <w:rsid w:val="001B5FB2"/>
    <w:rsid w:val="001B603C"/>
    <w:rsid w:val="001B613B"/>
    <w:rsid w:val="001B657F"/>
    <w:rsid w:val="001B6974"/>
    <w:rsid w:val="001B6B13"/>
    <w:rsid w:val="001B6F87"/>
    <w:rsid w:val="001B70F7"/>
    <w:rsid w:val="001B757A"/>
    <w:rsid w:val="001B7630"/>
    <w:rsid w:val="001B7813"/>
    <w:rsid w:val="001B789D"/>
    <w:rsid w:val="001B796C"/>
    <w:rsid w:val="001B7C40"/>
    <w:rsid w:val="001B7CBD"/>
    <w:rsid w:val="001B7D72"/>
    <w:rsid w:val="001C008F"/>
    <w:rsid w:val="001C009E"/>
    <w:rsid w:val="001C0511"/>
    <w:rsid w:val="001C05E5"/>
    <w:rsid w:val="001C07E6"/>
    <w:rsid w:val="001C08F3"/>
    <w:rsid w:val="001C0A1C"/>
    <w:rsid w:val="001C1034"/>
    <w:rsid w:val="001C1100"/>
    <w:rsid w:val="001C121A"/>
    <w:rsid w:val="001C1315"/>
    <w:rsid w:val="001C135E"/>
    <w:rsid w:val="001C18BD"/>
    <w:rsid w:val="001C1944"/>
    <w:rsid w:val="001C1C5B"/>
    <w:rsid w:val="001C1C7E"/>
    <w:rsid w:val="001C1CB7"/>
    <w:rsid w:val="001C1E9D"/>
    <w:rsid w:val="001C2088"/>
    <w:rsid w:val="001C208F"/>
    <w:rsid w:val="001C2211"/>
    <w:rsid w:val="001C28C7"/>
    <w:rsid w:val="001C2907"/>
    <w:rsid w:val="001C301D"/>
    <w:rsid w:val="001C32B6"/>
    <w:rsid w:val="001C3375"/>
    <w:rsid w:val="001C3512"/>
    <w:rsid w:val="001C355C"/>
    <w:rsid w:val="001C36AB"/>
    <w:rsid w:val="001C3825"/>
    <w:rsid w:val="001C3A23"/>
    <w:rsid w:val="001C3E1C"/>
    <w:rsid w:val="001C3F13"/>
    <w:rsid w:val="001C4497"/>
    <w:rsid w:val="001C4689"/>
    <w:rsid w:val="001C4F64"/>
    <w:rsid w:val="001C5326"/>
    <w:rsid w:val="001C5433"/>
    <w:rsid w:val="001C556E"/>
    <w:rsid w:val="001C5581"/>
    <w:rsid w:val="001C5823"/>
    <w:rsid w:val="001C5D16"/>
    <w:rsid w:val="001C5D6C"/>
    <w:rsid w:val="001C6114"/>
    <w:rsid w:val="001C631F"/>
    <w:rsid w:val="001C632A"/>
    <w:rsid w:val="001C6622"/>
    <w:rsid w:val="001C67BA"/>
    <w:rsid w:val="001C69F1"/>
    <w:rsid w:val="001C6AA5"/>
    <w:rsid w:val="001C6CF1"/>
    <w:rsid w:val="001C6DB2"/>
    <w:rsid w:val="001C7002"/>
    <w:rsid w:val="001C73CB"/>
    <w:rsid w:val="001C73CF"/>
    <w:rsid w:val="001C7801"/>
    <w:rsid w:val="001C7952"/>
    <w:rsid w:val="001C797E"/>
    <w:rsid w:val="001C7CAD"/>
    <w:rsid w:val="001D00C2"/>
    <w:rsid w:val="001D01A5"/>
    <w:rsid w:val="001D06F5"/>
    <w:rsid w:val="001D0A32"/>
    <w:rsid w:val="001D0CC8"/>
    <w:rsid w:val="001D0E21"/>
    <w:rsid w:val="001D10C6"/>
    <w:rsid w:val="001D13A4"/>
    <w:rsid w:val="001D16E3"/>
    <w:rsid w:val="001D1748"/>
    <w:rsid w:val="001D1B73"/>
    <w:rsid w:val="001D1B79"/>
    <w:rsid w:val="001D1C1D"/>
    <w:rsid w:val="001D1E8F"/>
    <w:rsid w:val="001D1EC6"/>
    <w:rsid w:val="001D253B"/>
    <w:rsid w:val="001D294C"/>
    <w:rsid w:val="001D2CC3"/>
    <w:rsid w:val="001D30EA"/>
    <w:rsid w:val="001D348B"/>
    <w:rsid w:val="001D3785"/>
    <w:rsid w:val="001D38C3"/>
    <w:rsid w:val="001D3F54"/>
    <w:rsid w:val="001D4230"/>
    <w:rsid w:val="001D45A7"/>
    <w:rsid w:val="001D4A00"/>
    <w:rsid w:val="001D4A4F"/>
    <w:rsid w:val="001D4D4A"/>
    <w:rsid w:val="001D4EE6"/>
    <w:rsid w:val="001D5009"/>
    <w:rsid w:val="001D5115"/>
    <w:rsid w:val="001D52E2"/>
    <w:rsid w:val="001D578C"/>
    <w:rsid w:val="001D59F0"/>
    <w:rsid w:val="001D5C5B"/>
    <w:rsid w:val="001D5CB6"/>
    <w:rsid w:val="001D5D18"/>
    <w:rsid w:val="001D627C"/>
    <w:rsid w:val="001D627F"/>
    <w:rsid w:val="001D6302"/>
    <w:rsid w:val="001D6701"/>
    <w:rsid w:val="001D6B4D"/>
    <w:rsid w:val="001D6B5D"/>
    <w:rsid w:val="001D6B69"/>
    <w:rsid w:val="001D6CDF"/>
    <w:rsid w:val="001D6D08"/>
    <w:rsid w:val="001D6DC9"/>
    <w:rsid w:val="001D6F0D"/>
    <w:rsid w:val="001D7206"/>
    <w:rsid w:val="001D741E"/>
    <w:rsid w:val="001D74BC"/>
    <w:rsid w:val="001D74EB"/>
    <w:rsid w:val="001D7B2D"/>
    <w:rsid w:val="001D7FED"/>
    <w:rsid w:val="001E017F"/>
    <w:rsid w:val="001E01B3"/>
    <w:rsid w:val="001E06C0"/>
    <w:rsid w:val="001E0842"/>
    <w:rsid w:val="001E08FD"/>
    <w:rsid w:val="001E0C1E"/>
    <w:rsid w:val="001E0CF4"/>
    <w:rsid w:val="001E1361"/>
    <w:rsid w:val="001E1450"/>
    <w:rsid w:val="001E1843"/>
    <w:rsid w:val="001E1974"/>
    <w:rsid w:val="001E1A78"/>
    <w:rsid w:val="001E1ABF"/>
    <w:rsid w:val="001E1BD1"/>
    <w:rsid w:val="001E1DF6"/>
    <w:rsid w:val="001E1EB9"/>
    <w:rsid w:val="001E1F99"/>
    <w:rsid w:val="001E1FBE"/>
    <w:rsid w:val="001E2014"/>
    <w:rsid w:val="001E203B"/>
    <w:rsid w:val="001E22CE"/>
    <w:rsid w:val="001E2309"/>
    <w:rsid w:val="001E2311"/>
    <w:rsid w:val="001E25A8"/>
    <w:rsid w:val="001E25E1"/>
    <w:rsid w:val="001E2609"/>
    <w:rsid w:val="001E2741"/>
    <w:rsid w:val="001E274B"/>
    <w:rsid w:val="001E28F1"/>
    <w:rsid w:val="001E2A24"/>
    <w:rsid w:val="001E2AD0"/>
    <w:rsid w:val="001E2B39"/>
    <w:rsid w:val="001E2C59"/>
    <w:rsid w:val="001E2D66"/>
    <w:rsid w:val="001E2DE4"/>
    <w:rsid w:val="001E2F62"/>
    <w:rsid w:val="001E3165"/>
    <w:rsid w:val="001E35F1"/>
    <w:rsid w:val="001E3B8F"/>
    <w:rsid w:val="001E3E0F"/>
    <w:rsid w:val="001E3EA9"/>
    <w:rsid w:val="001E3F0B"/>
    <w:rsid w:val="001E42D1"/>
    <w:rsid w:val="001E440D"/>
    <w:rsid w:val="001E4AB2"/>
    <w:rsid w:val="001E4D48"/>
    <w:rsid w:val="001E4D63"/>
    <w:rsid w:val="001E4F90"/>
    <w:rsid w:val="001E51AA"/>
    <w:rsid w:val="001E52DB"/>
    <w:rsid w:val="001E53CB"/>
    <w:rsid w:val="001E54D0"/>
    <w:rsid w:val="001E57B9"/>
    <w:rsid w:val="001E5898"/>
    <w:rsid w:val="001E5A6D"/>
    <w:rsid w:val="001E5AAD"/>
    <w:rsid w:val="001E5B08"/>
    <w:rsid w:val="001E6008"/>
    <w:rsid w:val="001E60F1"/>
    <w:rsid w:val="001E6136"/>
    <w:rsid w:val="001E62E7"/>
    <w:rsid w:val="001E6512"/>
    <w:rsid w:val="001E65A4"/>
    <w:rsid w:val="001E65FC"/>
    <w:rsid w:val="001E674C"/>
    <w:rsid w:val="001E6B5F"/>
    <w:rsid w:val="001E6BA4"/>
    <w:rsid w:val="001E6E60"/>
    <w:rsid w:val="001E6F38"/>
    <w:rsid w:val="001E6F50"/>
    <w:rsid w:val="001E7820"/>
    <w:rsid w:val="001E798F"/>
    <w:rsid w:val="001E7B6D"/>
    <w:rsid w:val="001E7C79"/>
    <w:rsid w:val="001E7C8A"/>
    <w:rsid w:val="001E7F04"/>
    <w:rsid w:val="001F01D1"/>
    <w:rsid w:val="001F05EB"/>
    <w:rsid w:val="001F08A9"/>
    <w:rsid w:val="001F0D9B"/>
    <w:rsid w:val="001F0DBD"/>
    <w:rsid w:val="001F0E4E"/>
    <w:rsid w:val="001F1297"/>
    <w:rsid w:val="001F1771"/>
    <w:rsid w:val="001F1782"/>
    <w:rsid w:val="001F188D"/>
    <w:rsid w:val="001F1A44"/>
    <w:rsid w:val="001F1AE4"/>
    <w:rsid w:val="001F1B3B"/>
    <w:rsid w:val="001F1CF8"/>
    <w:rsid w:val="001F2378"/>
    <w:rsid w:val="001F257C"/>
    <w:rsid w:val="001F25E4"/>
    <w:rsid w:val="001F29BE"/>
    <w:rsid w:val="001F29F6"/>
    <w:rsid w:val="001F2A10"/>
    <w:rsid w:val="001F2AD1"/>
    <w:rsid w:val="001F3186"/>
    <w:rsid w:val="001F327F"/>
    <w:rsid w:val="001F3466"/>
    <w:rsid w:val="001F34E0"/>
    <w:rsid w:val="001F34E5"/>
    <w:rsid w:val="001F34F9"/>
    <w:rsid w:val="001F3700"/>
    <w:rsid w:val="001F3801"/>
    <w:rsid w:val="001F3884"/>
    <w:rsid w:val="001F3893"/>
    <w:rsid w:val="001F3CB8"/>
    <w:rsid w:val="001F3CF9"/>
    <w:rsid w:val="001F3E0D"/>
    <w:rsid w:val="001F403F"/>
    <w:rsid w:val="001F4212"/>
    <w:rsid w:val="001F4711"/>
    <w:rsid w:val="001F479E"/>
    <w:rsid w:val="001F4B3F"/>
    <w:rsid w:val="001F5016"/>
    <w:rsid w:val="001F51DA"/>
    <w:rsid w:val="001F5566"/>
    <w:rsid w:val="001F55D9"/>
    <w:rsid w:val="001F5652"/>
    <w:rsid w:val="001F57A3"/>
    <w:rsid w:val="001F5C4E"/>
    <w:rsid w:val="001F5C99"/>
    <w:rsid w:val="001F62ED"/>
    <w:rsid w:val="001F63A4"/>
    <w:rsid w:val="001F687C"/>
    <w:rsid w:val="001F6B17"/>
    <w:rsid w:val="001F6DA3"/>
    <w:rsid w:val="001F6FB5"/>
    <w:rsid w:val="001F702A"/>
    <w:rsid w:val="001F7065"/>
    <w:rsid w:val="001F7383"/>
    <w:rsid w:val="001F748A"/>
    <w:rsid w:val="001F759D"/>
    <w:rsid w:val="001F7605"/>
    <w:rsid w:val="001F7698"/>
    <w:rsid w:val="001F76ED"/>
    <w:rsid w:val="001F7891"/>
    <w:rsid w:val="001F7992"/>
    <w:rsid w:val="001F7B19"/>
    <w:rsid w:val="001F7B3F"/>
    <w:rsid w:val="001F7C0E"/>
    <w:rsid w:val="001F7CFD"/>
    <w:rsid w:val="001F7D9D"/>
    <w:rsid w:val="002001DA"/>
    <w:rsid w:val="0020027B"/>
    <w:rsid w:val="00200417"/>
    <w:rsid w:val="002004AD"/>
    <w:rsid w:val="002005EE"/>
    <w:rsid w:val="00200723"/>
    <w:rsid w:val="00200793"/>
    <w:rsid w:val="0020094D"/>
    <w:rsid w:val="00200ADE"/>
    <w:rsid w:val="00200B9B"/>
    <w:rsid w:val="00200E70"/>
    <w:rsid w:val="00200FB9"/>
    <w:rsid w:val="00201901"/>
    <w:rsid w:val="00201994"/>
    <w:rsid w:val="00201B97"/>
    <w:rsid w:val="00201D18"/>
    <w:rsid w:val="00201D8B"/>
    <w:rsid w:val="00201EC1"/>
    <w:rsid w:val="00201FBA"/>
    <w:rsid w:val="002025AA"/>
    <w:rsid w:val="0020273D"/>
    <w:rsid w:val="002027FD"/>
    <w:rsid w:val="0020286D"/>
    <w:rsid w:val="00202949"/>
    <w:rsid w:val="00202C36"/>
    <w:rsid w:val="00202E96"/>
    <w:rsid w:val="00203184"/>
    <w:rsid w:val="00203817"/>
    <w:rsid w:val="002038A3"/>
    <w:rsid w:val="002038FF"/>
    <w:rsid w:val="0020390D"/>
    <w:rsid w:val="00203A9C"/>
    <w:rsid w:val="00203D26"/>
    <w:rsid w:val="00203E7A"/>
    <w:rsid w:val="00204074"/>
    <w:rsid w:val="0020415D"/>
    <w:rsid w:val="00204252"/>
    <w:rsid w:val="002042A7"/>
    <w:rsid w:val="00205190"/>
    <w:rsid w:val="002054A8"/>
    <w:rsid w:val="0020551E"/>
    <w:rsid w:val="0020578C"/>
    <w:rsid w:val="00205849"/>
    <w:rsid w:val="00205ACD"/>
    <w:rsid w:val="00205DCF"/>
    <w:rsid w:val="00205DF2"/>
    <w:rsid w:val="002062BD"/>
    <w:rsid w:val="00206329"/>
    <w:rsid w:val="0020690A"/>
    <w:rsid w:val="00206B7A"/>
    <w:rsid w:val="00206C39"/>
    <w:rsid w:val="00207409"/>
    <w:rsid w:val="002074DB"/>
    <w:rsid w:val="002075A3"/>
    <w:rsid w:val="002075BC"/>
    <w:rsid w:val="00207652"/>
    <w:rsid w:val="00207C37"/>
    <w:rsid w:val="00207F89"/>
    <w:rsid w:val="00207FC1"/>
    <w:rsid w:val="002101D1"/>
    <w:rsid w:val="00210EAF"/>
    <w:rsid w:val="00210EC3"/>
    <w:rsid w:val="00211093"/>
    <w:rsid w:val="00211218"/>
    <w:rsid w:val="002113D9"/>
    <w:rsid w:val="0021172D"/>
    <w:rsid w:val="00211A8A"/>
    <w:rsid w:val="00211ABA"/>
    <w:rsid w:val="00211AC9"/>
    <w:rsid w:val="00211AEA"/>
    <w:rsid w:val="00211B36"/>
    <w:rsid w:val="00211CD8"/>
    <w:rsid w:val="00211E38"/>
    <w:rsid w:val="00211F62"/>
    <w:rsid w:val="00212400"/>
    <w:rsid w:val="002126C6"/>
    <w:rsid w:val="00212750"/>
    <w:rsid w:val="00212A29"/>
    <w:rsid w:val="00212F62"/>
    <w:rsid w:val="00213047"/>
    <w:rsid w:val="002135CF"/>
    <w:rsid w:val="00213690"/>
    <w:rsid w:val="002137D6"/>
    <w:rsid w:val="002137EB"/>
    <w:rsid w:val="0021396A"/>
    <w:rsid w:val="00213A6C"/>
    <w:rsid w:val="00213B7A"/>
    <w:rsid w:val="00213E81"/>
    <w:rsid w:val="00213F43"/>
    <w:rsid w:val="00214018"/>
    <w:rsid w:val="002140A2"/>
    <w:rsid w:val="00214103"/>
    <w:rsid w:val="00214135"/>
    <w:rsid w:val="002142B4"/>
    <w:rsid w:val="00214431"/>
    <w:rsid w:val="0021474E"/>
    <w:rsid w:val="002148BB"/>
    <w:rsid w:val="00214CAA"/>
    <w:rsid w:val="00214D8F"/>
    <w:rsid w:val="00214FBF"/>
    <w:rsid w:val="002150A8"/>
    <w:rsid w:val="002150E9"/>
    <w:rsid w:val="00215128"/>
    <w:rsid w:val="00215396"/>
    <w:rsid w:val="0021545A"/>
    <w:rsid w:val="0021575A"/>
    <w:rsid w:val="0021581E"/>
    <w:rsid w:val="002159CB"/>
    <w:rsid w:val="00215B12"/>
    <w:rsid w:val="00215D71"/>
    <w:rsid w:val="0021603A"/>
    <w:rsid w:val="002160ED"/>
    <w:rsid w:val="00216678"/>
    <w:rsid w:val="002168CC"/>
    <w:rsid w:val="00216A89"/>
    <w:rsid w:val="00216CE6"/>
    <w:rsid w:val="00216FEA"/>
    <w:rsid w:val="00217126"/>
    <w:rsid w:val="002171D6"/>
    <w:rsid w:val="0021724A"/>
    <w:rsid w:val="00217638"/>
    <w:rsid w:val="002177AE"/>
    <w:rsid w:val="00217A0E"/>
    <w:rsid w:val="00217A11"/>
    <w:rsid w:val="00217A28"/>
    <w:rsid w:val="00217E75"/>
    <w:rsid w:val="00217F3C"/>
    <w:rsid w:val="002204CE"/>
    <w:rsid w:val="002205E4"/>
    <w:rsid w:val="0022063E"/>
    <w:rsid w:val="002207F6"/>
    <w:rsid w:val="002209EE"/>
    <w:rsid w:val="0022104E"/>
    <w:rsid w:val="002215C4"/>
    <w:rsid w:val="00221847"/>
    <w:rsid w:val="00221902"/>
    <w:rsid w:val="00221EA7"/>
    <w:rsid w:val="00222420"/>
    <w:rsid w:val="00222689"/>
    <w:rsid w:val="002226D2"/>
    <w:rsid w:val="0022295F"/>
    <w:rsid w:val="002229EB"/>
    <w:rsid w:val="00222AAE"/>
    <w:rsid w:val="00222FF0"/>
    <w:rsid w:val="0022303C"/>
    <w:rsid w:val="0022324F"/>
    <w:rsid w:val="002234FA"/>
    <w:rsid w:val="002235CD"/>
    <w:rsid w:val="002235DD"/>
    <w:rsid w:val="002236D2"/>
    <w:rsid w:val="00223B0F"/>
    <w:rsid w:val="00223D8F"/>
    <w:rsid w:val="00223E93"/>
    <w:rsid w:val="00223F7D"/>
    <w:rsid w:val="0022422C"/>
    <w:rsid w:val="002243AF"/>
    <w:rsid w:val="002243F7"/>
    <w:rsid w:val="002247EC"/>
    <w:rsid w:val="002248E3"/>
    <w:rsid w:val="00224D69"/>
    <w:rsid w:val="00224DBF"/>
    <w:rsid w:val="00224DDE"/>
    <w:rsid w:val="00224E29"/>
    <w:rsid w:val="00224E37"/>
    <w:rsid w:val="002253BA"/>
    <w:rsid w:val="00225896"/>
    <w:rsid w:val="002258C4"/>
    <w:rsid w:val="00225A29"/>
    <w:rsid w:val="00225ABC"/>
    <w:rsid w:val="00225AC8"/>
    <w:rsid w:val="00225EAC"/>
    <w:rsid w:val="00226600"/>
    <w:rsid w:val="002267BE"/>
    <w:rsid w:val="00226814"/>
    <w:rsid w:val="00226818"/>
    <w:rsid w:val="00226B66"/>
    <w:rsid w:val="00226DB7"/>
    <w:rsid w:val="00227477"/>
    <w:rsid w:val="002277B3"/>
    <w:rsid w:val="002277C8"/>
    <w:rsid w:val="0022783E"/>
    <w:rsid w:val="00227B71"/>
    <w:rsid w:val="00227CA3"/>
    <w:rsid w:val="002302D0"/>
    <w:rsid w:val="002304EC"/>
    <w:rsid w:val="00230887"/>
    <w:rsid w:val="002308F9"/>
    <w:rsid w:val="00230BC9"/>
    <w:rsid w:val="00230BDC"/>
    <w:rsid w:val="00230D3C"/>
    <w:rsid w:val="00230DE0"/>
    <w:rsid w:val="00230FBE"/>
    <w:rsid w:val="00231115"/>
    <w:rsid w:val="00231334"/>
    <w:rsid w:val="00231A75"/>
    <w:rsid w:val="00231B25"/>
    <w:rsid w:val="00231C5E"/>
    <w:rsid w:val="00231CFE"/>
    <w:rsid w:val="00232068"/>
    <w:rsid w:val="002321C3"/>
    <w:rsid w:val="00232568"/>
    <w:rsid w:val="0023278B"/>
    <w:rsid w:val="00232865"/>
    <w:rsid w:val="0023289A"/>
    <w:rsid w:val="0023290E"/>
    <w:rsid w:val="00232B85"/>
    <w:rsid w:val="00232C20"/>
    <w:rsid w:val="00232D0F"/>
    <w:rsid w:val="00232D32"/>
    <w:rsid w:val="00232EB3"/>
    <w:rsid w:val="00232FA1"/>
    <w:rsid w:val="0023320E"/>
    <w:rsid w:val="00233389"/>
    <w:rsid w:val="002336BE"/>
    <w:rsid w:val="0023390B"/>
    <w:rsid w:val="00233C5F"/>
    <w:rsid w:val="00233E34"/>
    <w:rsid w:val="0023419A"/>
    <w:rsid w:val="0023455C"/>
    <w:rsid w:val="00234694"/>
    <w:rsid w:val="002346BB"/>
    <w:rsid w:val="002347D8"/>
    <w:rsid w:val="00234984"/>
    <w:rsid w:val="00234A15"/>
    <w:rsid w:val="00234E49"/>
    <w:rsid w:val="0023509A"/>
    <w:rsid w:val="002352B0"/>
    <w:rsid w:val="0023537D"/>
    <w:rsid w:val="002353D2"/>
    <w:rsid w:val="00235472"/>
    <w:rsid w:val="00235488"/>
    <w:rsid w:val="002355EC"/>
    <w:rsid w:val="0023591D"/>
    <w:rsid w:val="00235A89"/>
    <w:rsid w:val="00235F98"/>
    <w:rsid w:val="00236302"/>
    <w:rsid w:val="00236932"/>
    <w:rsid w:val="002369B3"/>
    <w:rsid w:val="00236A95"/>
    <w:rsid w:val="00236AA8"/>
    <w:rsid w:val="00236C4D"/>
    <w:rsid w:val="00236D26"/>
    <w:rsid w:val="00236F07"/>
    <w:rsid w:val="00236FE7"/>
    <w:rsid w:val="002374D1"/>
    <w:rsid w:val="00237578"/>
    <w:rsid w:val="00237625"/>
    <w:rsid w:val="0023775E"/>
    <w:rsid w:val="002377EF"/>
    <w:rsid w:val="002379EE"/>
    <w:rsid w:val="00237F3C"/>
    <w:rsid w:val="00237FCB"/>
    <w:rsid w:val="002403C4"/>
    <w:rsid w:val="002404BA"/>
    <w:rsid w:val="002405D3"/>
    <w:rsid w:val="002407F2"/>
    <w:rsid w:val="00240A6A"/>
    <w:rsid w:val="00240CC0"/>
    <w:rsid w:val="00240CEF"/>
    <w:rsid w:val="0024139A"/>
    <w:rsid w:val="00241D78"/>
    <w:rsid w:val="00241D9B"/>
    <w:rsid w:val="00241F09"/>
    <w:rsid w:val="00242028"/>
    <w:rsid w:val="00242412"/>
    <w:rsid w:val="0024248E"/>
    <w:rsid w:val="00242789"/>
    <w:rsid w:val="002428A0"/>
    <w:rsid w:val="0024295D"/>
    <w:rsid w:val="002429B4"/>
    <w:rsid w:val="00242A41"/>
    <w:rsid w:val="00242B29"/>
    <w:rsid w:val="002432AE"/>
    <w:rsid w:val="0024372D"/>
    <w:rsid w:val="00243993"/>
    <w:rsid w:val="00243AF7"/>
    <w:rsid w:val="00243CA6"/>
    <w:rsid w:val="00243CDC"/>
    <w:rsid w:val="00243FA8"/>
    <w:rsid w:val="00243FD9"/>
    <w:rsid w:val="00244129"/>
    <w:rsid w:val="0024435D"/>
    <w:rsid w:val="00244416"/>
    <w:rsid w:val="00244824"/>
    <w:rsid w:val="00244B4C"/>
    <w:rsid w:val="00244BE6"/>
    <w:rsid w:val="00244C4D"/>
    <w:rsid w:val="00244E99"/>
    <w:rsid w:val="00244EC7"/>
    <w:rsid w:val="00245330"/>
    <w:rsid w:val="002458CB"/>
    <w:rsid w:val="002458D7"/>
    <w:rsid w:val="00245AD4"/>
    <w:rsid w:val="00245B99"/>
    <w:rsid w:val="00245C21"/>
    <w:rsid w:val="00245C93"/>
    <w:rsid w:val="00245D06"/>
    <w:rsid w:val="00245D09"/>
    <w:rsid w:val="00246320"/>
    <w:rsid w:val="00246645"/>
    <w:rsid w:val="002466D0"/>
    <w:rsid w:val="002468A8"/>
    <w:rsid w:val="002468CF"/>
    <w:rsid w:val="002469B4"/>
    <w:rsid w:val="00246D93"/>
    <w:rsid w:val="00246DCC"/>
    <w:rsid w:val="00246E25"/>
    <w:rsid w:val="00247264"/>
    <w:rsid w:val="002475E6"/>
    <w:rsid w:val="0024774F"/>
    <w:rsid w:val="002477EE"/>
    <w:rsid w:val="00247A29"/>
    <w:rsid w:val="00247A63"/>
    <w:rsid w:val="00247BFF"/>
    <w:rsid w:val="00247E63"/>
    <w:rsid w:val="00247E68"/>
    <w:rsid w:val="002500F3"/>
    <w:rsid w:val="00250283"/>
    <w:rsid w:val="00250530"/>
    <w:rsid w:val="00250606"/>
    <w:rsid w:val="00250683"/>
    <w:rsid w:val="00250741"/>
    <w:rsid w:val="002508C9"/>
    <w:rsid w:val="002509D1"/>
    <w:rsid w:val="00250E5B"/>
    <w:rsid w:val="00250FFB"/>
    <w:rsid w:val="002510C6"/>
    <w:rsid w:val="00251264"/>
    <w:rsid w:val="0025172A"/>
    <w:rsid w:val="00251B0B"/>
    <w:rsid w:val="002520E8"/>
    <w:rsid w:val="00252697"/>
    <w:rsid w:val="002526C0"/>
    <w:rsid w:val="00252754"/>
    <w:rsid w:val="00252BAB"/>
    <w:rsid w:val="00252BDA"/>
    <w:rsid w:val="00252DF3"/>
    <w:rsid w:val="00252E12"/>
    <w:rsid w:val="002531DB"/>
    <w:rsid w:val="002533B9"/>
    <w:rsid w:val="002534CC"/>
    <w:rsid w:val="002534F0"/>
    <w:rsid w:val="00253693"/>
    <w:rsid w:val="0025388D"/>
    <w:rsid w:val="002538D9"/>
    <w:rsid w:val="002538F9"/>
    <w:rsid w:val="002538FC"/>
    <w:rsid w:val="00253AB3"/>
    <w:rsid w:val="00253C92"/>
    <w:rsid w:val="00253DAA"/>
    <w:rsid w:val="00253FC1"/>
    <w:rsid w:val="00254203"/>
    <w:rsid w:val="00254308"/>
    <w:rsid w:val="0025470C"/>
    <w:rsid w:val="0025497E"/>
    <w:rsid w:val="00254BA0"/>
    <w:rsid w:val="00254BA4"/>
    <w:rsid w:val="00254CA3"/>
    <w:rsid w:val="00254F54"/>
    <w:rsid w:val="00254F6C"/>
    <w:rsid w:val="002550E0"/>
    <w:rsid w:val="00255154"/>
    <w:rsid w:val="00255292"/>
    <w:rsid w:val="0025535B"/>
    <w:rsid w:val="002558C1"/>
    <w:rsid w:val="0025594E"/>
    <w:rsid w:val="00255A37"/>
    <w:rsid w:val="00255B70"/>
    <w:rsid w:val="00255C1D"/>
    <w:rsid w:val="00255D80"/>
    <w:rsid w:val="002561F4"/>
    <w:rsid w:val="0025656A"/>
    <w:rsid w:val="00256696"/>
    <w:rsid w:val="00256934"/>
    <w:rsid w:val="00256C84"/>
    <w:rsid w:val="00256E60"/>
    <w:rsid w:val="00257085"/>
    <w:rsid w:val="0025720D"/>
    <w:rsid w:val="002576BB"/>
    <w:rsid w:val="00257744"/>
    <w:rsid w:val="002579B3"/>
    <w:rsid w:val="002579F5"/>
    <w:rsid w:val="00257AC3"/>
    <w:rsid w:val="00257BF7"/>
    <w:rsid w:val="00260016"/>
    <w:rsid w:val="0026041A"/>
    <w:rsid w:val="00260585"/>
    <w:rsid w:val="00260601"/>
    <w:rsid w:val="002609F0"/>
    <w:rsid w:val="00260A6F"/>
    <w:rsid w:val="00260E73"/>
    <w:rsid w:val="00260F24"/>
    <w:rsid w:val="002610C3"/>
    <w:rsid w:val="002612A1"/>
    <w:rsid w:val="0026168F"/>
    <w:rsid w:val="0026169E"/>
    <w:rsid w:val="00261726"/>
    <w:rsid w:val="002619D9"/>
    <w:rsid w:val="00261C8A"/>
    <w:rsid w:val="00262253"/>
    <w:rsid w:val="002626E9"/>
    <w:rsid w:val="0026274B"/>
    <w:rsid w:val="00262AA5"/>
    <w:rsid w:val="00262BCE"/>
    <w:rsid w:val="00262BED"/>
    <w:rsid w:val="00262E05"/>
    <w:rsid w:val="00262E24"/>
    <w:rsid w:val="0026313C"/>
    <w:rsid w:val="00263213"/>
    <w:rsid w:val="0026323A"/>
    <w:rsid w:val="0026377D"/>
    <w:rsid w:val="00263BA8"/>
    <w:rsid w:val="00263CF0"/>
    <w:rsid w:val="00263FBE"/>
    <w:rsid w:val="00264154"/>
    <w:rsid w:val="002641F0"/>
    <w:rsid w:val="00264285"/>
    <w:rsid w:val="00264299"/>
    <w:rsid w:val="00264357"/>
    <w:rsid w:val="00264772"/>
    <w:rsid w:val="00264887"/>
    <w:rsid w:val="002648D7"/>
    <w:rsid w:val="00264A08"/>
    <w:rsid w:val="00264BF3"/>
    <w:rsid w:val="00264E6F"/>
    <w:rsid w:val="00264F27"/>
    <w:rsid w:val="002653FC"/>
    <w:rsid w:val="002656EE"/>
    <w:rsid w:val="0026570E"/>
    <w:rsid w:val="0026582D"/>
    <w:rsid w:val="00265ADE"/>
    <w:rsid w:val="00265DCF"/>
    <w:rsid w:val="00265F55"/>
    <w:rsid w:val="002663FD"/>
    <w:rsid w:val="002664E5"/>
    <w:rsid w:val="002665A8"/>
    <w:rsid w:val="0026678A"/>
    <w:rsid w:val="00266B74"/>
    <w:rsid w:val="00266CB0"/>
    <w:rsid w:val="00266CD2"/>
    <w:rsid w:val="00267204"/>
    <w:rsid w:val="002676F3"/>
    <w:rsid w:val="00267A58"/>
    <w:rsid w:val="00267A76"/>
    <w:rsid w:val="00267AEA"/>
    <w:rsid w:val="00267C63"/>
    <w:rsid w:val="00267E42"/>
    <w:rsid w:val="00267EDD"/>
    <w:rsid w:val="002702A7"/>
    <w:rsid w:val="002708A2"/>
    <w:rsid w:val="00270BD9"/>
    <w:rsid w:val="00270D11"/>
    <w:rsid w:val="00270E09"/>
    <w:rsid w:val="0027100B"/>
    <w:rsid w:val="002712B3"/>
    <w:rsid w:val="0027141A"/>
    <w:rsid w:val="0027159B"/>
    <w:rsid w:val="00271621"/>
    <w:rsid w:val="00271C06"/>
    <w:rsid w:val="00271FC9"/>
    <w:rsid w:val="00272408"/>
    <w:rsid w:val="0027275D"/>
    <w:rsid w:val="00272907"/>
    <w:rsid w:val="00272A02"/>
    <w:rsid w:val="00272C07"/>
    <w:rsid w:val="00272E7C"/>
    <w:rsid w:val="002733F7"/>
    <w:rsid w:val="0027350C"/>
    <w:rsid w:val="0027366D"/>
    <w:rsid w:val="00273C91"/>
    <w:rsid w:val="00273ED1"/>
    <w:rsid w:val="002744BE"/>
    <w:rsid w:val="002746DE"/>
    <w:rsid w:val="0027477A"/>
    <w:rsid w:val="00274963"/>
    <w:rsid w:val="002749DA"/>
    <w:rsid w:val="00274AFB"/>
    <w:rsid w:val="00274CA4"/>
    <w:rsid w:val="00274D5E"/>
    <w:rsid w:val="002750C2"/>
    <w:rsid w:val="002753CB"/>
    <w:rsid w:val="002755F3"/>
    <w:rsid w:val="00275761"/>
    <w:rsid w:val="00275785"/>
    <w:rsid w:val="0027579C"/>
    <w:rsid w:val="00275ABD"/>
    <w:rsid w:val="00275D68"/>
    <w:rsid w:val="00275F8E"/>
    <w:rsid w:val="00276468"/>
    <w:rsid w:val="002764ED"/>
    <w:rsid w:val="00276576"/>
    <w:rsid w:val="00276670"/>
    <w:rsid w:val="002767AB"/>
    <w:rsid w:val="002767E2"/>
    <w:rsid w:val="00276A40"/>
    <w:rsid w:val="00276AF9"/>
    <w:rsid w:val="00276BAF"/>
    <w:rsid w:val="0027700B"/>
    <w:rsid w:val="00277035"/>
    <w:rsid w:val="00277085"/>
    <w:rsid w:val="00277544"/>
    <w:rsid w:val="00277737"/>
    <w:rsid w:val="00277A64"/>
    <w:rsid w:val="00277AC7"/>
    <w:rsid w:val="00277B76"/>
    <w:rsid w:val="00277C07"/>
    <w:rsid w:val="00277D3F"/>
    <w:rsid w:val="00277F00"/>
    <w:rsid w:val="00277F51"/>
    <w:rsid w:val="0028004B"/>
    <w:rsid w:val="00280177"/>
    <w:rsid w:val="002801C5"/>
    <w:rsid w:val="0028030B"/>
    <w:rsid w:val="002803E2"/>
    <w:rsid w:val="0028041C"/>
    <w:rsid w:val="0028047C"/>
    <w:rsid w:val="0028057B"/>
    <w:rsid w:val="00280724"/>
    <w:rsid w:val="00280AFA"/>
    <w:rsid w:val="00280B9C"/>
    <w:rsid w:val="00280CD8"/>
    <w:rsid w:val="00280E29"/>
    <w:rsid w:val="00280EB9"/>
    <w:rsid w:val="0028130E"/>
    <w:rsid w:val="00281447"/>
    <w:rsid w:val="00281734"/>
    <w:rsid w:val="0028179D"/>
    <w:rsid w:val="00281861"/>
    <w:rsid w:val="0028194C"/>
    <w:rsid w:val="00281C1E"/>
    <w:rsid w:val="00281D94"/>
    <w:rsid w:val="00281F11"/>
    <w:rsid w:val="00281F72"/>
    <w:rsid w:val="00282398"/>
    <w:rsid w:val="002823B5"/>
    <w:rsid w:val="00282472"/>
    <w:rsid w:val="002825F1"/>
    <w:rsid w:val="00282668"/>
    <w:rsid w:val="00282840"/>
    <w:rsid w:val="00282962"/>
    <w:rsid w:val="002829D9"/>
    <w:rsid w:val="00282DE2"/>
    <w:rsid w:val="00282E25"/>
    <w:rsid w:val="002830BB"/>
    <w:rsid w:val="0028310B"/>
    <w:rsid w:val="00283248"/>
    <w:rsid w:val="0028371F"/>
    <w:rsid w:val="0028381D"/>
    <w:rsid w:val="00283887"/>
    <w:rsid w:val="00283B32"/>
    <w:rsid w:val="00283B3D"/>
    <w:rsid w:val="002841A0"/>
    <w:rsid w:val="002841E7"/>
    <w:rsid w:val="00284292"/>
    <w:rsid w:val="0028454D"/>
    <w:rsid w:val="0028465C"/>
    <w:rsid w:val="00284674"/>
    <w:rsid w:val="00284842"/>
    <w:rsid w:val="002848D1"/>
    <w:rsid w:val="00284A18"/>
    <w:rsid w:val="00284CBC"/>
    <w:rsid w:val="0028502C"/>
    <w:rsid w:val="00285169"/>
    <w:rsid w:val="002855CC"/>
    <w:rsid w:val="002858D4"/>
    <w:rsid w:val="00285AA1"/>
    <w:rsid w:val="00285D95"/>
    <w:rsid w:val="00285F90"/>
    <w:rsid w:val="00286067"/>
    <w:rsid w:val="002860BC"/>
    <w:rsid w:val="00286993"/>
    <w:rsid w:val="002869A9"/>
    <w:rsid w:val="00286B2C"/>
    <w:rsid w:val="00286B75"/>
    <w:rsid w:val="00286C58"/>
    <w:rsid w:val="00286EC8"/>
    <w:rsid w:val="00286F4A"/>
    <w:rsid w:val="002872A2"/>
    <w:rsid w:val="0028735C"/>
    <w:rsid w:val="00287525"/>
    <w:rsid w:val="00287537"/>
    <w:rsid w:val="002875C8"/>
    <w:rsid w:val="002876C4"/>
    <w:rsid w:val="00287847"/>
    <w:rsid w:val="00287D78"/>
    <w:rsid w:val="00287E7A"/>
    <w:rsid w:val="00287FFE"/>
    <w:rsid w:val="0029010D"/>
    <w:rsid w:val="002901E5"/>
    <w:rsid w:val="00290533"/>
    <w:rsid w:val="00290682"/>
    <w:rsid w:val="0029069E"/>
    <w:rsid w:val="00290B01"/>
    <w:rsid w:val="00290F56"/>
    <w:rsid w:val="0029148E"/>
    <w:rsid w:val="00291607"/>
    <w:rsid w:val="002916BC"/>
    <w:rsid w:val="002917CB"/>
    <w:rsid w:val="00291D62"/>
    <w:rsid w:val="00291E35"/>
    <w:rsid w:val="00291EED"/>
    <w:rsid w:val="00291FE0"/>
    <w:rsid w:val="0029209F"/>
    <w:rsid w:val="00292142"/>
    <w:rsid w:val="00292247"/>
    <w:rsid w:val="0029224F"/>
    <w:rsid w:val="002925A2"/>
    <w:rsid w:val="00292766"/>
    <w:rsid w:val="00292BCE"/>
    <w:rsid w:val="00292C4E"/>
    <w:rsid w:val="00292D0A"/>
    <w:rsid w:val="002932E7"/>
    <w:rsid w:val="00293316"/>
    <w:rsid w:val="0029377B"/>
    <w:rsid w:val="00293833"/>
    <w:rsid w:val="00293C8B"/>
    <w:rsid w:val="00293D27"/>
    <w:rsid w:val="00293E1A"/>
    <w:rsid w:val="00293E22"/>
    <w:rsid w:val="00293FE8"/>
    <w:rsid w:val="0029438C"/>
    <w:rsid w:val="0029446D"/>
    <w:rsid w:val="002944C5"/>
    <w:rsid w:val="00294951"/>
    <w:rsid w:val="00294AA2"/>
    <w:rsid w:val="00294EF2"/>
    <w:rsid w:val="0029592D"/>
    <w:rsid w:val="00295994"/>
    <w:rsid w:val="00295A7A"/>
    <w:rsid w:val="00295F97"/>
    <w:rsid w:val="0029601F"/>
    <w:rsid w:val="0029615D"/>
    <w:rsid w:val="00296611"/>
    <w:rsid w:val="00296702"/>
    <w:rsid w:val="00296730"/>
    <w:rsid w:val="002968F7"/>
    <w:rsid w:val="00296A09"/>
    <w:rsid w:val="00296A0F"/>
    <w:rsid w:val="00297094"/>
    <w:rsid w:val="00297426"/>
    <w:rsid w:val="0029752C"/>
    <w:rsid w:val="0029757F"/>
    <w:rsid w:val="002977D5"/>
    <w:rsid w:val="00297A3B"/>
    <w:rsid w:val="00297C4D"/>
    <w:rsid w:val="00297DE5"/>
    <w:rsid w:val="002A021C"/>
    <w:rsid w:val="002A0296"/>
    <w:rsid w:val="002A075F"/>
    <w:rsid w:val="002A0872"/>
    <w:rsid w:val="002A08F4"/>
    <w:rsid w:val="002A0A6F"/>
    <w:rsid w:val="002A0ABC"/>
    <w:rsid w:val="002A0D85"/>
    <w:rsid w:val="002A0E6C"/>
    <w:rsid w:val="002A0FA9"/>
    <w:rsid w:val="002A117C"/>
    <w:rsid w:val="002A12B1"/>
    <w:rsid w:val="002A1910"/>
    <w:rsid w:val="002A1939"/>
    <w:rsid w:val="002A1A76"/>
    <w:rsid w:val="002A1E8D"/>
    <w:rsid w:val="002A1F30"/>
    <w:rsid w:val="002A21E9"/>
    <w:rsid w:val="002A22F8"/>
    <w:rsid w:val="002A2364"/>
    <w:rsid w:val="002A2473"/>
    <w:rsid w:val="002A2A6E"/>
    <w:rsid w:val="002A2B97"/>
    <w:rsid w:val="002A3034"/>
    <w:rsid w:val="002A30B9"/>
    <w:rsid w:val="002A34E8"/>
    <w:rsid w:val="002A3661"/>
    <w:rsid w:val="002A37DD"/>
    <w:rsid w:val="002A38C6"/>
    <w:rsid w:val="002A3B0B"/>
    <w:rsid w:val="002A3D32"/>
    <w:rsid w:val="002A3DFA"/>
    <w:rsid w:val="002A3F4D"/>
    <w:rsid w:val="002A4115"/>
    <w:rsid w:val="002A435E"/>
    <w:rsid w:val="002A471D"/>
    <w:rsid w:val="002A48D3"/>
    <w:rsid w:val="002A48E6"/>
    <w:rsid w:val="002A4AE3"/>
    <w:rsid w:val="002A4D0D"/>
    <w:rsid w:val="002A4DCF"/>
    <w:rsid w:val="002A4E1D"/>
    <w:rsid w:val="002A51B6"/>
    <w:rsid w:val="002A5411"/>
    <w:rsid w:val="002A5540"/>
    <w:rsid w:val="002A572E"/>
    <w:rsid w:val="002A578A"/>
    <w:rsid w:val="002A5827"/>
    <w:rsid w:val="002A5856"/>
    <w:rsid w:val="002A5ABD"/>
    <w:rsid w:val="002A5BF1"/>
    <w:rsid w:val="002A5DA1"/>
    <w:rsid w:val="002A5E45"/>
    <w:rsid w:val="002A61A9"/>
    <w:rsid w:val="002A61CB"/>
    <w:rsid w:val="002A6624"/>
    <w:rsid w:val="002A6699"/>
    <w:rsid w:val="002A67BB"/>
    <w:rsid w:val="002A6932"/>
    <w:rsid w:val="002A697D"/>
    <w:rsid w:val="002A6BFF"/>
    <w:rsid w:val="002A6C59"/>
    <w:rsid w:val="002A6D55"/>
    <w:rsid w:val="002A6DEF"/>
    <w:rsid w:val="002A6E94"/>
    <w:rsid w:val="002A6F95"/>
    <w:rsid w:val="002A7004"/>
    <w:rsid w:val="002A7103"/>
    <w:rsid w:val="002A719B"/>
    <w:rsid w:val="002A71F9"/>
    <w:rsid w:val="002A7463"/>
    <w:rsid w:val="002A7539"/>
    <w:rsid w:val="002A7811"/>
    <w:rsid w:val="002A7A09"/>
    <w:rsid w:val="002A7CFC"/>
    <w:rsid w:val="002A7D02"/>
    <w:rsid w:val="002A7DA4"/>
    <w:rsid w:val="002A7EB8"/>
    <w:rsid w:val="002A7EBE"/>
    <w:rsid w:val="002B0042"/>
    <w:rsid w:val="002B006F"/>
    <w:rsid w:val="002B021C"/>
    <w:rsid w:val="002B029A"/>
    <w:rsid w:val="002B050B"/>
    <w:rsid w:val="002B06B6"/>
    <w:rsid w:val="002B07E8"/>
    <w:rsid w:val="002B095E"/>
    <w:rsid w:val="002B0B00"/>
    <w:rsid w:val="002B0C6E"/>
    <w:rsid w:val="002B122F"/>
    <w:rsid w:val="002B1530"/>
    <w:rsid w:val="002B16D1"/>
    <w:rsid w:val="002B170B"/>
    <w:rsid w:val="002B1A01"/>
    <w:rsid w:val="002B1B0E"/>
    <w:rsid w:val="002B21F3"/>
    <w:rsid w:val="002B22DC"/>
    <w:rsid w:val="002B234E"/>
    <w:rsid w:val="002B24FF"/>
    <w:rsid w:val="002B2B61"/>
    <w:rsid w:val="002B2D4C"/>
    <w:rsid w:val="002B35AD"/>
    <w:rsid w:val="002B3678"/>
    <w:rsid w:val="002B386D"/>
    <w:rsid w:val="002B3A87"/>
    <w:rsid w:val="002B3F67"/>
    <w:rsid w:val="002B3FD2"/>
    <w:rsid w:val="002B4222"/>
    <w:rsid w:val="002B429A"/>
    <w:rsid w:val="002B47BE"/>
    <w:rsid w:val="002B49B6"/>
    <w:rsid w:val="002B4C06"/>
    <w:rsid w:val="002B4E43"/>
    <w:rsid w:val="002B4F1A"/>
    <w:rsid w:val="002B5382"/>
    <w:rsid w:val="002B6035"/>
    <w:rsid w:val="002B6041"/>
    <w:rsid w:val="002B609D"/>
    <w:rsid w:val="002B6302"/>
    <w:rsid w:val="002B63FB"/>
    <w:rsid w:val="002B6436"/>
    <w:rsid w:val="002B6589"/>
    <w:rsid w:val="002B65DA"/>
    <w:rsid w:val="002B678A"/>
    <w:rsid w:val="002B6B73"/>
    <w:rsid w:val="002B6C5E"/>
    <w:rsid w:val="002B6E8B"/>
    <w:rsid w:val="002B726A"/>
    <w:rsid w:val="002B742E"/>
    <w:rsid w:val="002B7438"/>
    <w:rsid w:val="002B7478"/>
    <w:rsid w:val="002B74D3"/>
    <w:rsid w:val="002B7859"/>
    <w:rsid w:val="002B7899"/>
    <w:rsid w:val="002B7A8E"/>
    <w:rsid w:val="002B7B94"/>
    <w:rsid w:val="002B7BDD"/>
    <w:rsid w:val="002B7E54"/>
    <w:rsid w:val="002B7F8C"/>
    <w:rsid w:val="002B7FB8"/>
    <w:rsid w:val="002C0053"/>
    <w:rsid w:val="002C02E4"/>
    <w:rsid w:val="002C0388"/>
    <w:rsid w:val="002C064E"/>
    <w:rsid w:val="002C067A"/>
    <w:rsid w:val="002C094C"/>
    <w:rsid w:val="002C09B9"/>
    <w:rsid w:val="002C0A37"/>
    <w:rsid w:val="002C0A4C"/>
    <w:rsid w:val="002C0C2F"/>
    <w:rsid w:val="002C1017"/>
    <w:rsid w:val="002C14F5"/>
    <w:rsid w:val="002C15B3"/>
    <w:rsid w:val="002C16FD"/>
    <w:rsid w:val="002C18CD"/>
    <w:rsid w:val="002C1B1B"/>
    <w:rsid w:val="002C1B9C"/>
    <w:rsid w:val="002C1F5A"/>
    <w:rsid w:val="002C27C7"/>
    <w:rsid w:val="002C287B"/>
    <w:rsid w:val="002C2B99"/>
    <w:rsid w:val="002C2C80"/>
    <w:rsid w:val="002C2D4B"/>
    <w:rsid w:val="002C2FCC"/>
    <w:rsid w:val="002C3044"/>
    <w:rsid w:val="002C3363"/>
    <w:rsid w:val="002C3403"/>
    <w:rsid w:val="002C3642"/>
    <w:rsid w:val="002C389E"/>
    <w:rsid w:val="002C38CD"/>
    <w:rsid w:val="002C38F4"/>
    <w:rsid w:val="002C3BC7"/>
    <w:rsid w:val="002C3BCD"/>
    <w:rsid w:val="002C3D18"/>
    <w:rsid w:val="002C458B"/>
    <w:rsid w:val="002C45B5"/>
    <w:rsid w:val="002C46E9"/>
    <w:rsid w:val="002C4A9F"/>
    <w:rsid w:val="002C4B71"/>
    <w:rsid w:val="002C4F34"/>
    <w:rsid w:val="002C4F96"/>
    <w:rsid w:val="002C5173"/>
    <w:rsid w:val="002C53AF"/>
    <w:rsid w:val="002C5709"/>
    <w:rsid w:val="002C581C"/>
    <w:rsid w:val="002C59D4"/>
    <w:rsid w:val="002C5A1F"/>
    <w:rsid w:val="002C5B63"/>
    <w:rsid w:val="002C5D58"/>
    <w:rsid w:val="002C5DBC"/>
    <w:rsid w:val="002C6193"/>
    <w:rsid w:val="002C6471"/>
    <w:rsid w:val="002C649A"/>
    <w:rsid w:val="002C6967"/>
    <w:rsid w:val="002C69B2"/>
    <w:rsid w:val="002C6E4F"/>
    <w:rsid w:val="002C7422"/>
    <w:rsid w:val="002C7459"/>
    <w:rsid w:val="002C7A5F"/>
    <w:rsid w:val="002C7BE1"/>
    <w:rsid w:val="002C7F32"/>
    <w:rsid w:val="002D0377"/>
    <w:rsid w:val="002D0425"/>
    <w:rsid w:val="002D08AC"/>
    <w:rsid w:val="002D0D43"/>
    <w:rsid w:val="002D0D7B"/>
    <w:rsid w:val="002D1201"/>
    <w:rsid w:val="002D1700"/>
    <w:rsid w:val="002D1713"/>
    <w:rsid w:val="002D177A"/>
    <w:rsid w:val="002D1E32"/>
    <w:rsid w:val="002D1EC6"/>
    <w:rsid w:val="002D208C"/>
    <w:rsid w:val="002D22FD"/>
    <w:rsid w:val="002D2375"/>
    <w:rsid w:val="002D264A"/>
    <w:rsid w:val="002D26EC"/>
    <w:rsid w:val="002D2811"/>
    <w:rsid w:val="002D29AE"/>
    <w:rsid w:val="002D2C6B"/>
    <w:rsid w:val="002D2CA3"/>
    <w:rsid w:val="002D2DCE"/>
    <w:rsid w:val="002D2F02"/>
    <w:rsid w:val="002D2F35"/>
    <w:rsid w:val="002D3015"/>
    <w:rsid w:val="002D30C8"/>
    <w:rsid w:val="002D31AD"/>
    <w:rsid w:val="002D345A"/>
    <w:rsid w:val="002D3480"/>
    <w:rsid w:val="002D35F5"/>
    <w:rsid w:val="002D3924"/>
    <w:rsid w:val="002D3B8F"/>
    <w:rsid w:val="002D3C64"/>
    <w:rsid w:val="002D3D71"/>
    <w:rsid w:val="002D3E9D"/>
    <w:rsid w:val="002D457F"/>
    <w:rsid w:val="002D4684"/>
    <w:rsid w:val="002D4947"/>
    <w:rsid w:val="002D4B29"/>
    <w:rsid w:val="002D4B4C"/>
    <w:rsid w:val="002D4DD0"/>
    <w:rsid w:val="002D4E6F"/>
    <w:rsid w:val="002D526F"/>
    <w:rsid w:val="002D52EF"/>
    <w:rsid w:val="002D5716"/>
    <w:rsid w:val="002D59A5"/>
    <w:rsid w:val="002D5BC8"/>
    <w:rsid w:val="002D6072"/>
    <w:rsid w:val="002D60E8"/>
    <w:rsid w:val="002D64D2"/>
    <w:rsid w:val="002D6558"/>
    <w:rsid w:val="002D6619"/>
    <w:rsid w:val="002D665C"/>
    <w:rsid w:val="002D6933"/>
    <w:rsid w:val="002D69C0"/>
    <w:rsid w:val="002D6E67"/>
    <w:rsid w:val="002D6E94"/>
    <w:rsid w:val="002D7313"/>
    <w:rsid w:val="002D745D"/>
    <w:rsid w:val="002D7477"/>
    <w:rsid w:val="002D75E9"/>
    <w:rsid w:val="002D76D6"/>
    <w:rsid w:val="002D7744"/>
    <w:rsid w:val="002D7BD6"/>
    <w:rsid w:val="002D7C46"/>
    <w:rsid w:val="002E0175"/>
    <w:rsid w:val="002E034B"/>
    <w:rsid w:val="002E03B4"/>
    <w:rsid w:val="002E03DE"/>
    <w:rsid w:val="002E05D6"/>
    <w:rsid w:val="002E09E7"/>
    <w:rsid w:val="002E0A51"/>
    <w:rsid w:val="002E0D1C"/>
    <w:rsid w:val="002E13A2"/>
    <w:rsid w:val="002E1536"/>
    <w:rsid w:val="002E158A"/>
    <w:rsid w:val="002E173C"/>
    <w:rsid w:val="002E176C"/>
    <w:rsid w:val="002E1772"/>
    <w:rsid w:val="002E1859"/>
    <w:rsid w:val="002E1CD5"/>
    <w:rsid w:val="002E1DA0"/>
    <w:rsid w:val="002E2183"/>
    <w:rsid w:val="002E21B4"/>
    <w:rsid w:val="002E21C9"/>
    <w:rsid w:val="002E22D4"/>
    <w:rsid w:val="002E233A"/>
    <w:rsid w:val="002E245C"/>
    <w:rsid w:val="002E2535"/>
    <w:rsid w:val="002E2678"/>
    <w:rsid w:val="002E27F8"/>
    <w:rsid w:val="002E298E"/>
    <w:rsid w:val="002E2A2B"/>
    <w:rsid w:val="002E2AA5"/>
    <w:rsid w:val="002E2C3F"/>
    <w:rsid w:val="002E2E80"/>
    <w:rsid w:val="002E2F68"/>
    <w:rsid w:val="002E3026"/>
    <w:rsid w:val="002E3100"/>
    <w:rsid w:val="002E32E6"/>
    <w:rsid w:val="002E3469"/>
    <w:rsid w:val="002E38B3"/>
    <w:rsid w:val="002E3E29"/>
    <w:rsid w:val="002E3F09"/>
    <w:rsid w:val="002E41B9"/>
    <w:rsid w:val="002E4236"/>
    <w:rsid w:val="002E4266"/>
    <w:rsid w:val="002E4392"/>
    <w:rsid w:val="002E45DF"/>
    <w:rsid w:val="002E49DA"/>
    <w:rsid w:val="002E4B2A"/>
    <w:rsid w:val="002E4CAC"/>
    <w:rsid w:val="002E4D56"/>
    <w:rsid w:val="002E4DD1"/>
    <w:rsid w:val="002E4E16"/>
    <w:rsid w:val="002E5085"/>
    <w:rsid w:val="002E50DB"/>
    <w:rsid w:val="002E5151"/>
    <w:rsid w:val="002E553D"/>
    <w:rsid w:val="002E57AE"/>
    <w:rsid w:val="002E59A5"/>
    <w:rsid w:val="002E5E37"/>
    <w:rsid w:val="002E5F90"/>
    <w:rsid w:val="002E63D6"/>
    <w:rsid w:val="002E64AD"/>
    <w:rsid w:val="002E65EF"/>
    <w:rsid w:val="002E69BE"/>
    <w:rsid w:val="002E6C8C"/>
    <w:rsid w:val="002E6D18"/>
    <w:rsid w:val="002E6E9F"/>
    <w:rsid w:val="002E7712"/>
    <w:rsid w:val="002E7779"/>
    <w:rsid w:val="002E79FC"/>
    <w:rsid w:val="002E7B1B"/>
    <w:rsid w:val="002E7BEA"/>
    <w:rsid w:val="002E7D60"/>
    <w:rsid w:val="002E7D9D"/>
    <w:rsid w:val="002F038B"/>
    <w:rsid w:val="002F0399"/>
    <w:rsid w:val="002F0596"/>
    <w:rsid w:val="002F08E5"/>
    <w:rsid w:val="002F0A97"/>
    <w:rsid w:val="002F0B2B"/>
    <w:rsid w:val="002F0D05"/>
    <w:rsid w:val="002F0F99"/>
    <w:rsid w:val="002F14BA"/>
    <w:rsid w:val="002F18B1"/>
    <w:rsid w:val="002F199E"/>
    <w:rsid w:val="002F19A0"/>
    <w:rsid w:val="002F1CE7"/>
    <w:rsid w:val="002F1D85"/>
    <w:rsid w:val="002F2091"/>
    <w:rsid w:val="002F21EC"/>
    <w:rsid w:val="002F2575"/>
    <w:rsid w:val="002F25B0"/>
    <w:rsid w:val="002F2862"/>
    <w:rsid w:val="002F28A1"/>
    <w:rsid w:val="002F2953"/>
    <w:rsid w:val="002F2989"/>
    <w:rsid w:val="002F2DA3"/>
    <w:rsid w:val="002F2F1A"/>
    <w:rsid w:val="002F33A1"/>
    <w:rsid w:val="002F34E3"/>
    <w:rsid w:val="002F40F8"/>
    <w:rsid w:val="002F418B"/>
    <w:rsid w:val="002F44BC"/>
    <w:rsid w:val="002F46A3"/>
    <w:rsid w:val="002F477E"/>
    <w:rsid w:val="002F49B4"/>
    <w:rsid w:val="002F4A48"/>
    <w:rsid w:val="002F4C71"/>
    <w:rsid w:val="002F50C0"/>
    <w:rsid w:val="002F5183"/>
    <w:rsid w:val="002F5236"/>
    <w:rsid w:val="002F52AF"/>
    <w:rsid w:val="002F540A"/>
    <w:rsid w:val="002F5445"/>
    <w:rsid w:val="002F56B5"/>
    <w:rsid w:val="002F5A03"/>
    <w:rsid w:val="002F5BD2"/>
    <w:rsid w:val="002F5E02"/>
    <w:rsid w:val="002F66DD"/>
    <w:rsid w:val="002F683B"/>
    <w:rsid w:val="002F6870"/>
    <w:rsid w:val="002F6AB0"/>
    <w:rsid w:val="002F6C47"/>
    <w:rsid w:val="002F6CD6"/>
    <w:rsid w:val="002F6E83"/>
    <w:rsid w:val="002F705F"/>
    <w:rsid w:val="002F70BD"/>
    <w:rsid w:val="002F71EB"/>
    <w:rsid w:val="002F7228"/>
    <w:rsid w:val="002F7730"/>
    <w:rsid w:val="002F78AA"/>
    <w:rsid w:val="002F7911"/>
    <w:rsid w:val="002F7AF3"/>
    <w:rsid w:val="002F7C2D"/>
    <w:rsid w:val="002F7C39"/>
    <w:rsid w:val="002F7CF5"/>
    <w:rsid w:val="002F7DB1"/>
    <w:rsid w:val="003002A5"/>
    <w:rsid w:val="00300583"/>
    <w:rsid w:val="003007D5"/>
    <w:rsid w:val="00300A0A"/>
    <w:rsid w:val="00300B48"/>
    <w:rsid w:val="00300DBF"/>
    <w:rsid w:val="00300E55"/>
    <w:rsid w:val="003011AA"/>
    <w:rsid w:val="00301637"/>
    <w:rsid w:val="00301678"/>
    <w:rsid w:val="00301691"/>
    <w:rsid w:val="00301778"/>
    <w:rsid w:val="00302163"/>
    <w:rsid w:val="003021D3"/>
    <w:rsid w:val="003023F3"/>
    <w:rsid w:val="003025CE"/>
    <w:rsid w:val="0030283C"/>
    <w:rsid w:val="00302843"/>
    <w:rsid w:val="00302A05"/>
    <w:rsid w:val="0030362D"/>
    <w:rsid w:val="00303711"/>
    <w:rsid w:val="00303BCD"/>
    <w:rsid w:val="00303BEA"/>
    <w:rsid w:val="00304044"/>
    <w:rsid w:val="003042C9"/>
    <w:rsid w:val="003045D9"/>
    <w:rsid w:val="00304EA7"/>
    <w:rsid w:val="00304F4E"/>
    <w:rsid w:val="00304FC8"/>
    <w:rsid w:val="00304FFB"/>
    <w:rsid w:val="0030513E"/>
    <w:rsid w:val="00305389"/>
    <w:rsid w:val="003053F0"/>
    <w:rsid w:val="0030571A"/>
    <w:rsid w:val="0030573E"/>
    <w:rsid w:val="00305779"/>
    <w:rsid w:val="00305857"/>
    <w:rsid w:val="00305867"/>
    <w:rsid w:val="0030590C"/>
    <w:rsid w:val="00305A12"/>
    <w:rsid w:val="00305BEC"/>
    <w:rsid w:val="00305C02"/>
    <w:rsid w:val="00305C42"/>
    <w:rsid w:val="00305E77"/>
    <w:rsid w:val="00305F2B"/>
    <w:rsid w:val="00305F9A"/>
    <w:rsid w:val="00306015"/>
    <w:rsid w:val="00306168"/>
    <w:rsid w:val="0030645F"/>
    <w:rsid w:val="00306529"/>
    <w:rsid w:val="0030659F"/>
    <w:rsid w:val="00306910"/>
    <w:rsid w:val="00306DFF"/>
    <w:rsid w:val="00306E3A"/>
    <w:rsid w:val="00306E5B"/>
    <w:rsid w:val="00306F67"/>
    <w:rsid w:val="0030751F"/>
    <w:rsid w:val="00307863"/>
    <w:rsid w:val="00307976"/>
    <w:rsid w:val="00307995"/>
    <w:rsid w:val="00307AC0"/>
    <w:rsid w:val="00307B23"/>
    <w:rsid w:val="00307C71"/>
    <w:rsid w:val="00307C87"/>
    <w:rsid w:val="00307D1F"/>
    <w:rsid w:val="003100A7"/>
    <w:rsid w:val="00310627"/>
    <w:rsid w:val="00310871"/>
    <w:rsid w:val="003109CC"/>
    <w:rsid w:val="00310E13"/>
    <w:rsid w:val="00311602"/>
    <w:rsid w:val="0031175D"/>
    <w:rsid w:val="00311A54"/>
    <w:rsid w:val="00311C9C"/>
    <w:rsid w:val="00311E4E"/>
    <w:rsid w:val="003126FE"/>
    <w:rsid w:val="00312978"/>
    <w:rsid w:val="00312B7E"/>
    <w:rsid w:val="0031312D"/>
    <w:rsid w:val="00313636"/>
    <w:rsid w:val="003136D7"/>
    <w:rsid w:val="0031383E"/>
    <w:rsid w:val="00313C3D"/>
    <w:rsid w:val="00313D18"/>
    <w:rsid w:val="00313E05"/>
    <w:rsid w:val="00313E1D"/>
    <w:rsid w:val="0031426C"/>
    <w:rsid w:val="00314376"/>
    <w:rsid w:val="00314427"/>
    <w:rsid w:val="00314B90"/>
    <w:rsid w:val="00314D5F"/>
    <w:rsid w:val="00314F38"/>
    <w:rsid w:val="00315366"/>
    <w:rsid w:val="00315687"/>
    <w:rsid w:val="003156C9"/>
    <w:rsid w:val="00315798"/>
    <w:rsid w:val="00315A91"/>
    <w:rsid w:val="00315D9B"/>
    <w:rsid w:val="00315ED4"/>
    <w:rsid w:val="00316509"/>
    <w:rsid w:val="0031657D"/>
    <w:rsid w:val="00316764"/>
    <w:rsid w:val="00316889"/>
    <w:rsid w:val="00316EF3"/>
    <w:rsid w:val="003171A3"/>
    <w:rsid w:val="003172BA"/>
    <w:rsid w:val="00317744"/>
    <w:rsid w:val="00317914"/>
    <w:rsid w:val="00317A93"/>
    <w:rsid w:val="00317D0D"/>
    <w:rsid w:val="00317E44"/>
    <w:rsid w:val="00317F13"/>
    <w:rsid w:val="00317FE4"/>
    <w:rsid w:val="003200A4"/>
    <w:rsid w:val="00320197"/>
    <w:rsid w:val="00320299"/>
    <w:rsid w:val="003204E3"/>
    <w:rsid w:val="00320511"/>
    <w:rsid w:val="003208CE"/>
    <w:rsid w:val="0032093C"/>
    <w:rsid w:val="00320A41"/>
    <w:rsid w:val="00320A86"/>
    <w:rsid w:val="00320A8D"/>
    <w:rsid w:val="00320B05"/>
    <w:rsid w:val="0032114A"/>
    <w:rsid w:val="00321151"/>
    <w:rsid w:val="0032142A"/>
    <w:rsid w:val="00321702"/>
    <w:rsid w:val="0032172D"/>
    <w:rsid w:val="00321857"/>
    <w:rsid w:val="003218DC"/>
    <w:rsid w:val="003219E7"/>
    <w:rsid w:val="00321C9A"/>
    <w:rsid w:val="00321DA5"/>
    <w:rsid w:val="00321F46"/>
    <w:rsid w:val="00322171"/>
    <w:rsid w:val="003227EE"/>
    <w:rsid w:val="00322A7E"/>
    <w:rsid w:val="00322E0B"/>
    <w:rsid w:val="00323114"/>
    <w:rsid w:val="0032380C"/>
    <w:rsid w:val="00323EB0"/>
    <w:rsid w:val="00323FB0"/>
    <w:rsid w:val="00323FDC"/>
    <w:rsid w:val="0032412B"/>
    <w:rsid w:val="00324138"/>
    <w:rsid w:val="003244DD"/>
    <w:rsid w:val="0032480B"/>
    <w:rsid w:val="00324A3D"/>
    <w:rsid w:val="00324A94"/>
    <w:rsid w:val="00324AF7"/>
    <w:rsid w:val="00324C1E"/>
    <w:rsid w:val="00324EB9"/>
    <w:rsid w:val="00324F12"/>
    <w:rsid w:val="0032519E"/>
    <w:rsid w:val="00325247"/>
    <w:rsid w:val="00325362"/>
    <w:rsid w:val="0032556E"/>
    <w:rsid w:val="003255CA"/>
    <w:rsid w:val="003258BF"/>
    <w:rsid w:val="0032591C"/>
    <w:rsid w:val="00325ABF"/>
    <w:rsid w:val="00325BF2"/>
    <w:rsid w:val="00325DA5"/>
    <w:rsid w:val="00326082"/>
    <w:rsid w:val="0032611F"/>
    <w:rsid w:val="00326214"/>
    <w:rsid w:val="00326492"/>
    <w:rsid w:val="003266CB"/>
    <w:rsid w:val="003266DD"/>
    <w:rsid w:val="003269F5"/>
    <w:rsid w:val="00326AC2"/>
    <w:rsid w:val="00326D71"/>
    <w:rsid w:val="00326EAA"/>
    <w:rsid w:val="00326F65"/>
    <w:rsid w:val="00326F86"/>
    <w:rsid w:val="0032705C"/>
    <w:rsid w:val="00327507"/>
    <w:rsid w:val="00327556"/>
    <w:rsid w:val="003277D9"/>
    <w:rsid w:val="00327C21"/>
    <w:rsid w:val="00327EB8"/>
    <w:rsid w:val="003302C7"/>
    <w:rsid w:val="00330652"/>
    <w:rsid w:val="00330ADA"/>
    <w:rsid w:val="00331196"/>
    <w:rsid w:val="003311BA"/>
    <w:rsid w:val="003311CA"/>
    <w:rsid w:val="003313DF"/>
    <w:rsid w:val="0033143F"/>
    <w:rsid w:val="00331C00"/>
    <w:rsid w:val="00331E3D"/>
    <w:rsid w:val="00331EAD"/>
    <w:rsid w:val="00331F25"/>
    <w:rsid w:val="0033221D"/>
    <w:rsid w:val="003325DD"/>
    <w:rsid w:val="00332606"/>
    <w:rsid w:val="00332D7E"/>
    <w:rsid w:val="00332DDF"/>
    <w:rsid w:val="00332F7A"/>
    <w:rsid w:val="0033304F"/>
    <w:rsid w:val="00333273"/>
    <w:rsid w:val="00333518"/>
    <w:rsid w:val="00333650"/>
    <w:rsid w:val="00333946"/>
    <w:rsid w:val="00333BEE"/>
    <w:rsid w:val="00333C76"/>
    <w:rsid w:val="00333FBA"/>
    <w:rsid w:val="0033421B"/>
    <w:rsid w:val="00334516"/>
    <w:rsid w:val="0033460F"/>
    <w:rsid w:val="00334877"/>
    <w:rsid w:val="00334884"/>
    <w:rsid w:val="00334BD9"/>
    <w:rsid w:val="00334E27"/>
    <w:rsid w:val="003356CB"/>
    <w:rsid w:val="003356D4"/>
    <w:rsid w:val="003357CE"/>
    <w:rsid w:val="003365AC"/>
    <w:rsid w:val="0033671E"/>
    <w:rsid w:val="00336892"/>
    <w:rsid w:val="003370B6"/>
    <w:rsid w:val="003377F1"/>
    <w:rsid w:val="00337F8C"/>
    <w:rsid w:val="0034002B"/>
    <w:rsid w:val="003400EE"/>
    <w:rsid w:val="003401D0"/>
    <w:rsid w:val="003406F7"/>
    <w:rsid w:val="0034094C"/>
    <w:rsid w:val="00340A97"/>
    <w:rsid w:val="00340D1E"/>
    <w:rsid w:val="00340DC3"/>
    <w:rsid w:val="00341396"/>
    <w:rsid w:val="003414E8"/>
    <w:rsid w:val="003415CA"/>
    <w:rsid w:val="003415CD"/>
    <w:rsid w:val="0034194B"/>
    <w:rsid w:val="00341C47"/>
    <w:rsid w:val="00341F0E"/>
    <w:rsid w:val="00342023"/>
    <w:rsid w:val="00342118"/>
    <w:rsid w:val="003429BA"/>
    <w:rsid w:val="00342C46"/>
    <w:rsid w:val="00342CFC"/>
    <w:rsid w:val="00342EC7"/>
    <w:rsid w:val="00343109"/>
    <w:rsid w:val="00343255"/>
    <w:rsid w:val="00343709"/>
    <w:rsid w:val="003439A3"/>
    <w:rsid w:val="00343B17"/>
    <w:rsid w:val="00343E46"/>
    <w:rsid w:val="003446A1"/>
    <w:rsid w:val="003446C7"/>
    <w:rsid w:val="0034475C"/>
    <w:rsid w:val="00344879"/>
    <w:rsid w:val="003448F5"/>
    <w:rsid w:val="003449BF"/>
    <w:rsid w:val="00344B80"/>
    <w:rsid w:val="00344BA9"/>
    <w:rsid w:val="00344BD7"/>
    <w:rsid w:val="00344DF3"/>
    <w:rsid w:val="00345014"/>
    <w:rsid w:val="0034511C"/>
    <w:rsid w:val="00345196"/>
    <w:rsid w:val="00345519"/>
    <w:rsid w:val="003455D0"/>
    <w:rsid w:val="003455FB"/>
    <w:rsid w:val="00345D68"/>
    <w:rsid w:val="00345ECF"/>
    <w:rsid w:val="00346462"/>
    <w:rsid w:val="0034649B"/>
    <w:rsid w:val="003466FF"/>
    <w:rsid w:val="003468D9"/>
    <w:rsid w:val="00346935"/>
    <w:rsid w:val="00346AE4"/>
    <w:rsid w:val="00346FC8"/>
    <w:rsid w:val="0034753F"/>
    <w:rsid w:val="00347563"/>
    <w:rsid w:val="00347565"/>
    <w:rsid w:val="00347682"/>
    <w:rsid w:val="00347861"/>
    <w:rsid w:val="003478DA"/>
    <w:rsid w:val="003479C9"/>
    <w:rsid w:val="003479EA"/>
    <w:rsid w:val="00347C22"/>
    <w:rsid w:val="00347C79"/>
    <w:rsid w:val="00347D2E"/>
    <w:rsid w:val="00347D56"/>
    <w:rsid w:val="00347FE7"/>
    <w:rsid w:val="00350037"/>
    <w:rsid w:val="0035018C"/>
    <w:rsid w:val="00350226"/>
    <w:rsid w:val="0035065B"/>
    <w:rsid w:val="0035074B"/>
    <w:rsid w:val="00350940"/>
    <w:rsid w:val="003509BB"/>
    <w:rsid w:val="00350A20"/>
    <w:rsid w:val="00350B2F"/>
    <w:rsid w:val="00350CD9"/>
    <w:rsid w:val="00350D97"/>
    <w:rsid w:val="00351059"/>
    <w:rsid w:val="0035126D"/>
    <w:rsid w:val="003512FA"/>
    <w:rsid w:val="003515B1"/>
    <w:rsid w:val="00351A28"/>
    <w:rsid w:val="00351C70"/>
    <w:rsid w:val="00351E24"/>
    <w:rsid w:val="00352177"/>
    <w:rsid w:val="0035224A"/>
    <w:rsid w:val="00352390"/>
    <w:rsid w:val="00352472"/>
    <w:rsid w:val="003525F0"/>
    <w:rsid w:val="003526AE"/>
    <w:rsid w:val="003527BC"/>
    <w:rsid w:val="00352867"/>
    <w:rsid w:val="00352BB1"/>
    <w:rsid w:val="00352EE0"/>
    <w:rsid w:val="00352F79"/>
    <w:rsid w:val="0035326C"/>
    <w:rsid w:val="0035340D"/>
    <w:rsid w:val="003535A5"/>
    <w:rsid w:val="00353ADA"/>
    <w:rsid w:val="00353B54"/>
    <w:rsid w:val="00353CA6"/>
    <w:rsid w:val="00353FEF"/>
    <w:rsid w:val="00354083"/>
    <w:rsid w:val="00354653"/>
    <w:rsid w:val="00354A28"/>
    <w:rsid w:val="00354AF0"/>
    <w:rsid w:val="00354D4B"/>
    <w:rsid w:val="00354D6D"/>
    <w:rsid w:val="00354F86"/>
    <w:rsid w:val="00355579"/>
    <w:rsid w:val="00355B7A"/>
    <w:rsid w:val="00355C88"/>
    <w:rsid w:val="00355D29"/>
    <w:rsid w:val="0035642A"/>
    <w:rsid w:val="003566E4"/>
    <w:rsid w:val="00356C4C"/>
    <w:rsid w:val="00357508"/>
    <w:rsid w:val="00357611"/>
    <w:rsid w:val="00357880"/>
    <w:rsid w:val="003578BE"/>
    <w:rsid w:val="00357975"/>
    <w:rsid w:val="003579EA"/>
    <w:rsid w:val="00357A2A"/>
    <w:rsid w:val="00357B2A"/>
    <w:rsid w:val="00357C1C"/>
    <w:rsid w:val="00357C21"/>
    <w:rsid w:val="00357CA7"/>
    <w:rsid w:val="00360012"/>
    <w:rsid w:val="00360308"/>
    <w:rsid w:val="00360550"/>
    <w:rsid w:val="0036068E"/>
    <w:rsid w:val="00360934"/>
    <w:rsid w:val="003609B2"/>
    <w:rsid w:val="00360B7A"/>
    <w:rsid w:val="00360BFE"/>
    <w:rsid w:val="00360D60"/>
    <w:rsid w:val="00360DC4"/>
    <w:rsid w:val="00360F13"/>
    <w:rsid w:val="0036101D"/>
    <w:rsid w:val="00361070"/>
    <w:rsid w:val="003612E6"/>
    <w:rsid w:val="00361327"/>
    <w:rsid w:val="00361791"/>
    <w:rsid w:val="003617D5"/>
    <w:rsid w:val="00361A9F"/>
    <w:rsid w:val="00361B12"/>
    <w:rsid w:val="00361BA6"/>
    <w:rsid w:val="00361BD6"/>
    <w:rsid w:val="003620ED"/>
    <w:rsid w:val="00362122"/>
    <w:rsid w:val="00362137"/>
    <w:rsid w:val="003625F2"/>
    <w:rsid w:val="0036265C"/>
    <w:rsid w:val="0036271B"/>
    <w:rsid w:val="00362849"/>
    <w:rsid w:val="00362A48"/>
    <w:rsid w:val="00362BED"/>
    <w:rsid w:val="00362E67"/>
    <w:rsid w:val="00363587"/>
    <w:rsid w:val="00363618"/>
    <w:rsid w:val="0036382A"/>
    <w:rsid w:val="00363862"/>
    <w:rsid w:val="00363986"/>
    <w:rsid w:val="00364316"/>
    <w:rsid w:val="00364339"/>
    <w:rsid w:val="003643DD"/>
    <w:rsid w:val="003643E4"/>
    <w:rsid w:val="00364445"/>
    <w:rsid w:val="0036468A"/>
    <w:rsid w:val="003647CA"/>
    <w:rsid w:val="00364A81"/>
    <w:rsid w:val="00364B75"/>
    <w:rsid w:val="00364CD8"/>
    <w:rsid w:val="00364EF3"/>
    <w:rsid w:val="003651DD"/>
    <w:rsid w:val="003654A3"/>
    <w:rsid w:val="003656C9"/>
    <w:rsid w:val="00365921"/>
    <w:rsid w:val="00365FE7"/>
    <w:rsid w:val="00366048"/>
    <w:rsid w:val="003660DC"/>
    <w:rsid w:val="00366152"/>
    <w:rsid w:val="0036635A"/>
    <w:rsid w:val="003666F0"/>
    <w:rsid w:val="003667A6"/>
    <w:rsid w:val="003669FE"/>
    <w:rsid w:val="00366AF4"/>
    <w:rsid w:val="00366B8B"/>
    <w:rsid w:val="00366C90"/>
    <w:rsid w:val="00366CC1"/>
    <w:rsid w:val="00366E3A"/>
    <w:rsid w:val="00366EC1"/>
    <w:rsid w:val="0036710F"/>
    <w:rsid w:val="003674F9"/>
    <w:rsid w:val="00367663"/>
    <w:rsid w:val="003676EB"/>
    <w:rsid w:val="00367803"/>
    <w:rsid w:val="00367A92"/>
    <w:rsid w:val="003701FE"/>
    <w:rsid w:val="00370245"/>
    <w:rsid w:val="003703A5"/>
    <w:rsid w:val="00370419"/>
    <w:rsid w:val="00370C08"/>
    <w:rsid w:val="00370F52"/>
    <w:rsid w:val="0037140F"/>
    <w:rsid w:val="003716D2"/>
    <w:rsid w:val="00371753"/>
    <w:rsid w:val="00371FD4"/>
    <w:rsid w:val="0037211C"/>
    <w:rsid w:val="003726DE"/>
    <w:rsid w:val="00372C01"/>
    <w:rsid w:val="00373536"/>
    <w:rsid w:val="003737CB"/>
    <w:rsid w:val="0037380B"/>
    <w:rsid w:val="003738BE"/>
    <w:rsid w:val="003738F5"/>
    <w:rsid w:val="00373D25"/>
    <w:rsid w:val="00373F43"/>
    <w:rsid w:val="0037447D"/>
    <w:rsid w:val="003744C0"/>
    <w:rsid w:val="0037458A"/>
    <w:rsid w:val="00374E50"/>
    <w:rsid w:val="003750D5"/>
    <w:rsid w:val="003750DF"/>
    <w:rsid w:val="0037528D"/>
    <w:rsid w:val="0037567A"/>
    <w:rsid w:val="003756C8"/>
    <w:rsid w:val="00375821"/>
    <w:rsid w:val="00375B40"/>
    <w:rsid w:val="00375D0C"/>
    <w:rsid w:val="00375D97"/>
    <w:rsid w:val="00375D9A"/>
    <w:rsid w:val="00375DC7"/>
    <w:rsid w:val="00375EE6"/>
    <w:rsid w:val="00376166"/>
    <w:rsid w:val="003763FA"/>
    <w:rsid w:val="0037646C"/>
    <w:rsid w:val="0037677C"/>
    <w:rsid w:val="00376962"/>
    <w:rsid w:val="00376BF7"/>
    <w:rsid w:val="00376C4A"/>
    <w:rsid w:val="00376CC5"/>
    <w:rsid w:val="00376E53"/>
    <w:rsid w:val="00376F15"/>
    <w:rsid w:val="00376F54"/>
    <w:rsid w:val="00377005"/>
    <w:rsid w:val="00377234"/>
    <w:rsid w:val="0037729E"/>
    <w:rsid w:val="003772EA"/>
    <w:rsid w:val="0037775E"/>
    <w:rsid w:val="00377C1F"/>
    <w:rsid w:val="00377EFE"/>
    <w:rsid w:val="00380342"/>
    <w:rsid w:val="00380399"/>
    <w:rsid w:val="003803D8"/>
    <w:rsid w:val="003807D1"/>
    <w:rsid w:val="0038091C"/>
    <w:rsid w:val="00380A4A"/>
    <w:rsid w:val="00380B43"/>
    <w:rsid w:val="00380FB7"/>
    <w:rsid w:val="0038119F"/>
    <w:rsid w:val="00381232"/>
    <w:rsid w:val="0038162D"/>
    <w:rsid w:val="003816C9"/>
    <w:rsid w:val="00381731"/>
    <w:rsid w:val="00381AF4"/>
    <w:rsid w:val="00381F21"/>
    <w:rsid w:val="00381FD0"/>
    <w:rsid w:val="0038209D"/>
    <w:rsid w:val="0038217D"/>
    <w:rsid w:val="00382297"/>
    <w:rsid w:val="003823B6"/>
    <w:rsid w:val="00382604"/>
    <w:rsid w:val="00382DEB"/>
    <w:rsid w:val="00382F5E"/>
    <w:rsid w:val="00383137"/>
    <w:rsid w:val="0038316D"/>
    <w:rsid w:val="003833A9"/>
    <w:rsid w:val="00383629"/>
    <w:rsid w:val="00383C17"/>
    <w:rsid w:val="00383CB8"/>
    <w:rsid w:val="00383DD4"/>
    <w:rsid w:val="003841F7"/>
    <w:rsid w:val="00384266"/>
    <w:rsid w:val="00384480"/>
    <w:rsid w:val="003846DA"/>
    <w:rsid w:val="00384C00"/>
    <w:rsid w:val="00384CFF"/>
    <w:rsid w:val="00384DBC"/>
    <w:rsid w:val="00384F54"/>
    <w:rsid w:val="003853CC"/>
    <w:rsid w:val="00385A48"/>
    <w:rsid w:val="00385A93"/>
    <w:rsid w:val="00385B42"/>
    <w:rsid w:val="00385D09"/>
    <w:rsid w:val="00385E2B"/>
    <w:rsid w:val="00385EBA"/>
    <w:rsid w:val="00385FA2"/>
    <w:rsid w:val="003863B1"/>
    <w:rsid w:val="003863C7"/>
    <w:rsid w:val="003863E4"/>
    <w:rsid w:val="003864BA"/>
    <w:rsid w:val="003865C4"/>
    <w:rsid w:val="00386648"/>
    <w:rsid w:val="00386767"/>
    <w:rsid w:val="00386C5B"/>
    <w:rsid w:val="00386C8A"/>
    <w:rsid w:val="00386C91"/>
    <w:rsid w:val="00386E23"/>
    <w:rsid w:val="00386FDB"/>
    <w:rsid w:val="00387386"/>
    <w:rsid w:val="0038753F"/>
    <w:rsid w:val="00387584"/>
    <w:rsid w:val="00387603"/>
    <w:rsid w:val="00387923"/>
    <w:rsid w:val="00387B2C"/>
    <w:rsid w:val="00387E3F"/>
    <w:rsid w:val="00390102"/>
    <w:rsid w:val="00390117"/>
    <w:rsid w:val="0039029A"/>
    <w:rsid w:val="00390442"/>
    <w:rsid w:val="00390454"/>
    <w:rsid w:val="003906C9"/>
    <w:rsid w:val="00390B53"/>
    <w:rsid w:val="00390F0B"/>
    <w:rsid w:val="00390F83"/>
    <w:rsid w:val="00390F9E"/>
    <w:rsid w:val="00390FC7"/>
    <w:rsid w:val="00391143"/>
    <w:rsid w:val="00391495"/>
    <w:rsid w:val="003918E0"/>
    <w:rsid w:val="00391A8E"/>
    <w:rsid w:val="00391F01"/>
    <w:rsid w:val="003923A7"/>
    <w:rsid w:val="00392706"/>
    <w:rsid w:val="00392768"/>
    <w:rsid w:val="00392A4E"/>
    <w:rsid w:val="00392CD3"/>
    <w:rsid w:val="00392DA9"/>
    <w:rsid w:val="00393193"/>
    <w:rsid w:val="003931C4"/>
    <w:rsid w:val="00393233"/>
    <w:rsid w:val="00393360"/>
    <w:rsid w:val="00393494"/>
    <w:rsid w:val="00393748"/>
    <w:rsid w:val="003937C9"/>
    <w:rsid w:val="003937EB"/>
    <w:rsid w:val="00393B24"/>
    <w:rsid w:val="00393B5E"/>
    <w:rsid w:val="00393D7B"/>
    <w:rsid w:val="00393E96"/>
    <w:rsid w:val="00393F0E"/>
    <w:rsid w:val="00393FA4"/>
    <w:rsid w:val="0039426D"/>
    <w:rsid w:val="00394469"/>
    <w:rsid w:val="003944F8"/>
    <w:rsid w:val="00394519"/>
    <w:rsid w:val="0039453E"/>
    <w:rsid w:val="00394554"/>
    <w:rsid w:val="0039461C"/>
    <w:rsid w:val="00394634"/>
    <w:rsid w:val="0039479A"/>
    <w:rsid w:val="00394832"/>
    <w:rsid w:val="00394917"/>
    <w:rsid w:val="00394935"/>
    <w:rsid w:val="00394ED5"/>
    <w:rsid w:val="00395232"/>
    <w:rsid w:val="003954E1"/>
    <w:rsid w:val="0039569B"/>
    <w:rsid w:val="00395A7C"/>
    <w:rsid w:val="00395ABD"/>
    <w:rsid w:val="00395BA0"/>
    <w:rsid w:val="00395DAE"/>
    <w:rsid w:val="00395DC2"/>
    <w:rsid w:val="00395F19"/>
    <w:rsid w:val="003960FC"/>
    <w:rsid w:val="00396110"/>
    <w:rsid w:val="003963EA"/>
    <w:rsid w:val="003965A1"/>
    <w:rsid w:val="003968F9"/>
    <w:rsid w:val="00396BCA"/>
    <w:rsid w:val="00396FC9"/>
    <w:rsid w:val="00397077"/>
    <w:rsid w:val="00397091"/>
    <w:rsid w:val="00397447"/>
    <w:rsid w:val="003974B1"/>
    <w:rsid w:val="0039791C"/>
    <w:rsid w:val="00397931"/>
    <w:rsid w:val="00397A70"/>
    <w:rsid w:val="00397B15"/>
    <w:rsid w:val="00397B45"/>
    <w:rsid w:val="00397CCB"/>
    <w:rsid w:val="00397E8E"/>
    <w:rsid w:val="003A004E"/>
    <w:rsid w:val="003A0507"/>
    <w:rsid w:val="003A084C"/>
    <w:rsid w:val="003A0996"/>
    <w:rsid w:val="003A0BE1"/>
    <w:rsid w:val="003A10F7"/>
    <w:rsid w:val="003A119A"/>
    <w:rsid w:val="003A1672"/>
    <w:rsid w:val="003A1712"/>
    <w:rsid w:val="003A1958"/>
    <w:rsid w:val="003A1968"/>
    <w:rsid w:val="003A1A58"/>
    <w:rsid w:val="003A1B0C"/>
    <w:rsid w:val="003A1BED"/>
    <w:rsid w:val="003A1DA2"/>
    <w:rsid w:val="003A25AE"/>
    <w:rsid w:val="003A27E7"/>
    <w:rsid w:val="003A2814"/>
    <w:rsid w:val="003A2A33"/>
    <w:rsid w:val="003A2AFB"/>
    <w:rsid w:val="003A2EB7"/>
    <w:rsid w:val="003A2FF7"/>
    <w:rsid w:val="003A327D"/>
    <w:rsid w:val="003A32AB"/>
    <w:rsid w:val="003A34A8"/>
    <w:rsid w:val="003A35B2"/>
    <w:rsid w:val="003A3651"/>
    <w:rsid w:val="003A38A3"/>
    <w:rsid w:val="003A38EC"/>
    <w:rsid w:val="003A39F3"/>
    <w:rsid w:val="003A3B41"/>
    <w:rsid w:val="003A3DE3"/>
    <w:rsid w:val="003A3F9A"/>
    <w:rsid w:val="003A447D"/>
    <w:rsid w:val="003A44DB"/>
    <w:rsid w:val="003A4792"/>
    <w:rsid w:val="003A47AB"/>
    <w:rsid w:val="003A4A5A"/>
    <w:rsid w:val="003A4A97"/>
    <w:rsid w:val="003A4BBB"/>
    <w:rsid w:val="003A50CE"/>
    <w:rsid w:val="003A50E2"/>
    <w:rsid w:val="003A5281"/>
    <w:rsid w:val="003A53DB"/>
    <w:rsid w:val="003A5574"/>
    <w:rsid w:val="003A55A2"/>
    <w:rsid w:val="003A5673"/>
    <w:rsid w:val="003A5B90"/>
    <w:rsid w:val="003A5CA3"/>
    <w:rsid w:val="003A6126"/>
    <w:rsid w:val="003A62D9"/>
    <w:rsid w:val="003A631E"/>
    <w:rsid w:val="003A63EF"/>
    <w:rsid w:val="003A6647"/>
    <w:rsid w:val="003A6765"/>
    <w:rsid w:val="003A689D"/>
    <w:rsid w:val="003A68B8"/>
    <w:rsid w:val="003A698F"/>
    <w:rsid w:val="003A6CEC"/>
    <w:rsid w:val="003A7289"/>
    <w:rsid w:val="003A7B8F"/>
    <w:rsid w:val="003A7CAE"/>
    <w:rsid w:val="003B012E"/>
    <w:rsid w:val="003B04D4"/>
    <w:rsid w:val="003B060C"/>
    <w:rsid w:val="003B0864"/>
    <w:rsid w:val="003B08EA"/>
    <w:rsid w:val="003B09F5"/>
    <w:rsid w:val="003B0A8F"/>
    <w:rsid w:val="003B0D66"/>
    <w:rsid w:val="003B0D9D"/>
    <w:rsid w:val="003B0E17"/>
    <w:rsid w:val="003B0EED"/>
    <w:rsid w:val="003B0F06"/>
    <w:rsid w:val="003B0FFE"/>
    <w:rsid w:val="003B142C"/>
    <w:rsid w:val="003B1787"/>
    <w:rsid w:val="003B1999"/>
    <w:rsid w:val="003B1B9E"/>
    <w:rsid w:val="003B1BA4"/>
    <w:rsid w:val="003B1C75"/>
    <w:rsid w:val="003B1C9A"/>
    <w:rsid w:val="003B1D7B"/>
    <w:rsid w:val="003B1DEC"/>
    <w:rsid w:val="003B2040"/>
    <w:rsid w:val="003B211A"/>
    <w:rsid w:val="003B21BD"/>
    <w:rsid w:val="003B25DD"/>
    <w:rsid w:val="003B2831"/>
    <w:rsid w:val="003B2AAE"/>
    <w:rsid w:val="003B3105"/>
    <w:rsid w:val="003B3228"/>
    <w:rsid w:val="003B3578"/>
    <w:rsid w:val="003B3841"/>
    <w:rsid w:val="003B3939"/>
    <w:rsid w:val="003B39C4"/>
    <w:rsid w:val="003B3C94"/>
    <w:rsid w:val="003B4109"/>
    <w:rsid w:val="003B426B"/>
    <w:rsid w:val="003B43AB"/>
    <w:rsid w:val="003B43C7"/>
    <w:rsid w:val="003B4845"/>
    <w:rsid w:val="003B4877"/>
    <w:rsid w:val="003B5317"/>
    <w:rsid w:val="003B5338"/>
    <w:rsid w:val="003B5663"/>
    <w:rsid w:val="003B56CD"/>
    <w:rsid w:val="003B579F"/>
    <w:rsid w:val="003B57AE"/>
    <w:rsid w:val="003B5885"/>
    <w:rsid w:val="003B5965"/>
    <w:rsid w:val="003B5D08"/>
    <w:rsid w:val="003B5DA4"/>
    <w:rsid w:val="003B5E28"/>
    <w:rsid w:val="003B5EA9"/>
    <w:rsid w:val="003B5EE2"/>
    <w:rsid w:val="003B616F"/>
    <w:rsid w:val="003B626F"/>
    <w:rsid w:val="003B69E2"/>
    <w:rsid w:val="003B6A93"/>
    <w:rsid w:val="003B6B0F"/>
    <w:rsid w:val="003B6B69"/>
    <w:rsid w:val="003B6C06"/>
    <w:rsid w:val="003B6E05"/>
    <w:rsid w:val="003B7091"/>
    <w:rsid w:val="003B70F3"/>
    <w:rsid w:val="003B7483"/>
    <w:rsid w:val="003B7504"/>
    <w:rsid w:val="003B7571"/>
    <w:rsid w:val="003B7DB3"/>
    <w:rsid w:val="003C00E3"/>
    <w:rsid w:val="003C0486"/>
    <w:rsid w:val="003C04E8"/>
    <w:rsid w:val="003C05F4"/>
    <w:rsid w:val="003C06D9"/>
    <w:rsid w:val="003C0A8F"/>
    <w:rsid w:val="003C0AE8"/>
    <w:rsid w:val="003C0B94"/>
    <w:rsid w:val="003C0C37"/>
    <w:rsid w:val="003C0C85"/>
    <w:rsid w:val="003C11D5"/>
    <w:rsid w:val="003C15F2"/>
    <w:rsid w:val="003C1681"/>
    <w:rsid w:val="003C16A2"/>
    <w:rsid w:val="003C1713"/>
    <w:rsid w:val="003C1959"/>
    <w:rsid w:val="003C19C2"/>
    <w:rsid w:val="003C1A44"/>
    <w:rsid w:val="003C22E8"/>
    <w:rsid w:val="003C277D"/>
    <w:rsid w:val="003C2891"/>
    <w:rsid w:val="003C29E9"/>
    <w:rsid w:val="003C2A2F"/>
    <w:rsid w:val="003C2A5F"/>
    <w:rsid w:val="003C2AB8"/>
    <w:rsid w:val="003C2D09"/>
    <w:rsid w:val="003C2EC4"/>
    <w:rsid w:val="003C2F02"/>
    <w:rsid w:val="003C3064"/>
    <w:rsid w:val="003C34C5"/>
    <w:rsid w:val="003C3686"/>
    <w:rsid w:val="003C3BFA"/>
    <w:rsid w:val="003C3DB1"/>
    <w:rsid w:val="003C3E5F"/>
    <w:rsid w:val="003C3EFF"/>
    <w:rsid w:val="003C3FA7"/>
    <w:rsid w:val="003C40CB"/>
    <w:rsid w:val="003C4C5E"/>
    <w:rsid w:val="003C4F02"/>
    <w:rsid w:val="003C5105"/>
    <w:rsid w:val="003C5400"/>
    <w:rsid w:val="003C5549"/>
    <w:rsid w:val="003C55F3"/>
    <w:rsid w:val="003C5768"/>
    <w:rsid w:val="003C58B0"/>
    <w:rsid w:val="003C5A7F"/>
    <w:rsid w:val="003C5C7F"/>
    <w:rsid w:val="003C61F3"/>
    <w:rsid w:val="003C6288"/>
    <w:rsid w:val="003C6696"/>
    <w:rsid w:val="003C6D93"/>
    <w:rsid w:val="003C6E59"/>
    <w:rsid w:val="003C7158"/>
    <w:rsid w:val="003C72B0"/>
    <w:rsid w:val="003C7428"/>
    <w:rsid w:val="003C7468"/>
    <w:rsid w:val="003C7518"/>
    <w:rsid w:val="003C7647"/>
    <w:rsid w:val="003C7789"/>
    <w:rsid w:val="003C794C"/>
    <w:rsid w:val="003C7BD5"/>
    <w:rsid w:val="003C7DD7"/>
    <w:rsid w:val="003C7E99"/>
    <w:rsid w:val="003D0338"/>
    <w:rsid w:val="003D07D0"/>
    <w:rsid w:val="003D0805"/>
    <w:rsid w:val="003D09EE"/>
    <w:rsid w:val="003D0FC2"/>
    <w:rsid w:val="003D1022"/>
    <w:rsid w:val="003D11B6"/>
    <w:rsid w:val="003D14E3"/>
    <w:rsid w:val="003D150E"/>
    <w:rsid w:val="003D16EE"/>
    <w:rsid w:val="003D1ADB"/>
    <w:rsid w:val="003D1C52"/>
    <w:rsid w:val="003D1CED"/>
    <w:rsid w:val="003D1E2C"/>
    <w:rsid w:val="003D244E"/>
    <w:rsid w:val="003D24CD"/>
    <w:rsid w:val="003D26E3"/>
    <w:rsid w:val="003D2823"/>
    <w:rsid w:val="003D29DD"/>
    <w:rsid w:val="003D2A1A"/>
    <w:rsid w:val="003D2D92"/>
    <w:rsid w:val="003D2F29"/>
    <w:rsid w:val="003D3165"/>
    <w:rsid w:val="003D37E2"/>
    <w:rsid w:val="003D38BC"/>
    <w:rsid w:val="003D3967"/>
    <w:rsid w:val="003D4344"/>
    <w:rsid w:val="003D438B"/>
    <w:rsid w:val="003D45E1"/>
    <w:rsid w:val="003D4625"/>
    <w:rsid w:val="003D47DD"/>
    <w:rsid w:val="003D4817"/>
    <w:rsid w:val="003D4836"/>
    <w:rsid w:val="003D4A25"/>
    <w:rsid w:val="003D4AF7"/>
    <w:rsid w:val="003D4C4E"/>
    <w:rsid w:val="003D4C63"/>
    <w:rsid w:val="003D4D5D"/>
    <w:rsid w:val="003D4DA5"/>
    <w:rsid w:val="003D4E7B"/>
    <w:rsid w:val="003D4EE3"/>
    <w:rsid w:val="003D5150"/>
    <w:rsid w:val="003D52F3"/>
    <w:rsid w:val="003D55CE"/>
    <w:rsid w:val="003D56E0"/>
    <w:rsid w:val="003D5725"/>
    <w:rsid w:val="003D589B"/>
    <w:rsid w:val="003D5D3F"/>
    <w:rsid w:val="003D5E4D"/>
    <w:rsid w:val="003D6151"/>
    <w:rsid w:val="003D62F4"/>
    <w:rsid w:val="003D65EA"/>
    <w:rsid w:val="003D686E"/>
    <w:rsid w:val="003D6E78"/>
    <w:rsid w:val="003D6F5E"/>
    <w:rsid w:val="003D6F84"/>
    <w:rsid w:val="003D7094"/>
    <w:rsid w:val="003D760A"/>
    <w:rsid w:val="003D7CCC"/>
    <w:rsid w:val="003D7D1D"/>
    <w:rsid w:val="003E0067"/>
    <w:rsid w:val="003E01E0"/>
    <w:rsid w:val="003E0210"/>
    <w:rsid w:val="003E047F"/>
    <w:rsid w:val="003E0A57"/>
    <w:rsid w:val="003E0AF2"/>
    <w:rsid w:val="003E0B3E"/>
    <w:rsid w:val="003E141C"/>
    <w:rsid w:val="003E1575"/>
    <w:rsid w:val="003E177D"/>
    <w:rsid w:val="003E17E0"/>
    <w:rsid w:val="003E18D6"/>
    <w:rsid w:val="003E1C09"/>
    <w:rsid w:val="003E1EB2"/>
    <w:rsid w:val="003E1EC8"/>
    <w:rsid w:val="003E2712"/>
    <w:rsid w:val="003E2779"/>
    <w:rsid w:val="003E287C"/>
    <w:rsid w:val="003E2AF8"/>
    <w:rsid w:val="003E2C1E"/>
    <w:rsid w:val="003E2C45"/>
    <w:rsid w:val="003E3283"/>
    <w:rsid w:val="003E3286"/>
    <w:rsid w:val="003E32FF"/>
    <w:rsid w:val="003E339C"/>
    <w:rsid w:val="003E3695"/>
    <w:rsid w:val="003E3758"/>
    <w:rsid w:val="003E37F1"/>
    <w:rsid w:val="003E3804"/>
    <w:rsid w:val="003E3A55"/>
    <w:rsid w:val="003E3B51"/>
    <w:rsid w:val="003E3C0C"/>
    <w:rsid w:val="003E3DE6"/>
    <w:rsid w:val="003E3F92"/>
    <w:rsid w:val="003E3FFC"/>
    <w:rsid w:val="003E40F2"/>
    <w:rsid w:val="003E425E"/>
    <w:rsid w:val="003E4380"/>
    <w:rsid w:val="003E467A"/>
    <w:rsid w:val="003E4B96"/>
    <w:rsid w:val="003E4C36"/>
    <w:rsid w:val="003E4CCC"/>
    <w:rsid w:val="003E4CFC"/>
    <w:rsid w:val="003E4F7A"/>
    <w:rsid w:val="003E4FBD"/>
    <w:rsid w:val="003E54EF"/>
    <w:rsid w:val="003E5A9A"/>
    <w:rsid w:val="003E5C60"/>
    <w:rsid w:val="003E5CDA"/>
    <w:rsid w:val="003E60D3"/>
    <w:rsid w:val="003E6157"/>
    <w:rsid w:val="003E62D1"/>
    <w:rsid w:val="003E65E6"/>
    <w:rsid w:val="003E680E"/>
    <w:rsid w:val="003E6888"/>
    <w:rsid w:val="003E6B6E"/>
    <w:rsid w:val="003E6D52"/>
    <w:rsid w:val="003E6E16"/>
    <w:rsid w:val="003E6E76"/>
    <w:rsid w:val="003E719C"/>
    <w:rsid w:val="003E71B5"/>
    <w:rsid w:val="003E7354"/>
    <w:rsid w:val="003E74BA"/>
    <w:rsid w:val="003E75FD"/>
    <w:rsid w:val="003E790B"/>
    <w:rsid w:val="003E7917"/>
    <w:rsid w:val="003E7A73"/>
    <w:rsid w:val="003E7B8D"/>
    <w:rsid w:val="003E7C7B"/>
    <w:rsid w:val="003F02B2"/>
    <w:rsid w:val="003F02DC"/>
    <w:rsid w:val="003F03E7"/>
    <w:rsid w:val="003F0627"/>
    <w:rsid w:val="003F0839"/>
    <w:rsid w:val="003F0B71"/>
    <w:rsid w:val="003F0CBE"/>
    <w:rsid w:val="003F107D"/>
    <w:rsid w:val="003F117E"/>
    <w:rsid w:val="003F1265"/>
    <w:rsid w:val="003F14F9"/>
    <w:rsid w:val="003F17FE"/>
    <w:rsid w:val="003F196E"/>
    <w:rsid w:val="003F19A1"/>
    <w:rsid w:val="003F1BDC"/>
    <w:rsid w:val="003F1D32"/>
    <w:rsid w:val="003F1EF4"/>
    <w:rsid w:val="003F1F28"/>
    <w:rsid w:val="003F1F58"/>
    <w:rsid w:val="003F2049"/>
    <w:rsid w:val="003F209B"/>
    <w:rsid w:val="003F2103"/>
    <w:rsid w:val="003F2232"/>
    <w:rsid w:val="003F22A0"/>
    <w:rsid w:val="003F28DC"/>
    <w:rsid w:val="003F3169"/>
    <w:rsid w:val="003F31EA"/>
    <w:rsid w:val="003F3454"/>
    <w:rsid w:val="003F35FA"/>
    <w:rsid w:val="003F3693"/>
    <w:rsid w:val="003F3891"/>
    <w:rsid w:val="003F3A8F"/>
    <w:rsid w:val="003F3BD4"/>
    <w:rsid w:val="003F3C15"/>
    <w:rsid w:val="003F3E74"/>
    <w:rsid w:val="003F41A1"/>
    <w:rsid w:val="003F42CC"/>
    <w:rsid w:val="003F452C"/>
    <w:rsid w:val="003F4DAA"/>
    <w:rsid w:val="003F5192"/>
    <w:rsid w:val="003F51A7"/>
    <w:rsid w:val="003F544C"/>
    <w:rsid w:val="003F555C"/>
    <w:rsid w:val="003F574C"/>
    <w:rsid w:val="003F5866"/>
    <w:rsid w:val="003F6543"/>
    <w:rsid w:val="003F67F7"/>
    <w:rsid w:val="003F6A16"/>
    <w:rsid w:val="003F6A4E"/>
    <w:rsid w:val="003F6C29"/>
    <w:rsid w:val="003F6F88"/>
    <w:rsid w:val="003F7203"/>
    <w:rsid w:val="003F7236"/>
    <w:rsid w:val="003F7287"/>
    <w:rsid w:val="003F74E0"/>
    <w:rsid w:val="003F75F9"/>
    <w:rsid w:val="003F782D"/>
    <w:rsid w:val="003F7CED"/>
    <w:rsid w:val="003F7E1F"/>
    <w:rsid w:val="003F7E84"/>
    <w:rsid w:val="003F7EFF"/>
    <w:rsid w:val="003F7FAF"/>
    <w:rsid w:val="00400038"/>
    <w:rsid w:val="00400204"/>
    <w:rsid w:val="004003C1"/>
    <w:rsid w:val="004005CC"/>
    <w:rsid w:val="00400611"/>
    <w:rsid w:val="004008AA"/>
    <w:rsid w:val="00400A99"/>
    <w:rsid w:val="00400B0E"/>
    <w:rsid w:val="00401116"/>
    <w:rsid w:val="00401186"/>
    <w:rsid w:val="004013BA"/>
    <w:rsid w:val="004013F3"/>
    <w:rsid w:val="0040169B"/>
    <w:rsid w:val="004016ED"/>
    <w:rsid w:val="00401761"/>
    <w:rsid w:val="00401CEC"/>
    <w:rsid w:val="00401F48"/>
    <w:rsid w:val="0040266E"/>
    <w:rsid w:val="00402746"/>
    <w:rsid w:val="00402D15"/>
    <w:rsid w:val="00402FEA"/>
    <w:rsid w:val="00403083"/>
    <w:rsid w:val="00403159"/>
    <w:rsid w:val="0040317F"/>
    <w:rsid w:val="0040380B"/>
    <w:rsid w:val="00403A22"/>
    <w:rsid w:val="00403B71"/>
    <w:rsid w:val="00403BAA"/>
    <w:rsid w:val="00403F37"/>
    <w:rsid w:val="00404019"/>
    <w:rsid w:val="004040FE"/>
    <w:rsid w:val="004041CB"/>
    <w:rsid w:val="004045E7"/>
    <w:rsid w:val="00404628"/>
    <w:rsid w:val="00404864"/>
    <w:rsid w:val="00404BC4"/>
    <w:rsid w:val="00404F08"/>
    <w:rsid w:val="00405007"/>
    <w:rsid w:val="00405249"/>
    <w:rsid w:val="00405255"/>
    <w:rsid w:val="0040545A"/>
    <w:rsid w:val="004056C9"/>
    <w:rsid w:val="0040574F"/>
    <w:rsid w:val="004058B1"/>
    <w:rsid w:val="00405A0A"/>
    <w:rsid w:val="00405BD4"/>
    <w:rsid w:val="00405C42"/>
    <w:rsid w:val="00406D87"/>
    <w:rsid w:val="00407163"/>
    <w:rsid w:val="004075F2"/>
    <w:rsid w:val="004079D3"/>
    <w:rsid w:val="00407CE2"/>
    <w:rsid w:val="00407E31"/>
    <w:rsid w:val="0041003E"/>
    <w:rsid w:val="004104D1"/>
    <w:rsid w:val="0041051A"/>
    <w:rsid w:val="00410666"/>
    <w:rsid w:val="00410712"/>
    <w:rsid w:val="004107A6"/>
    <w:rsid w:val="00410920"/>
    <w:rsid w:val="004109E6"/>
    <w:rsid w:val="00410B14"/>
    <w:rsid w:val="00411158"/>
    <w:rsid w:val="0041118C"/>
    <w:rsid w:val="00411474"/>
    <w:rsid w:val="004116BD"/>
    <w:rsid w:val="004116E4"/>
    <w:rsid w:val="00411D07"/>
    <w:rsid w:val="00411FBC"/>
    <w:rsid w:val="0041200A"/>
    <w:rsid w:val="004120CD"/>
    <w:rsid w:val="0041225C"/>
    <w:rsid w:val="00412777"/>
    <w:rsid w:val="004129C9"/>
    <w:rsid w:val="00412B72"/>
    <w:rsid w:val="00412D48"/>
    <w:rsid w:val="00412D6D"/>
    <w:rsid w:val="00413132"/>
    <w:rsid w:val="00413202"/>
    <w:rsid w:val="00413254"/>
    <w:rsid w:val="00413613"/>
    <w:rsid w:val="0041389F"/>
    <w:rsid w:val="00413B2B"/>
    <w:rsid w:val="00413EB3"/>
    <w:rsid w:val="00413FF7"/>
    <w:rsid w:val="0041414C"/>
    <w:rsid w:val="00414238"/>
    <w:rsid w:val="0041432D"/>
    <w:rsid w:val="00414364"/>
    <w:rsid w:val="00414462"/>
    <w:rsid w:val="0041485F"/>
    <w:rsid w:val="004148D6"/>
    <w:rsid w:val="0041495B"/>
    <w:rsid w:val="00414D3A"/>
    <w:rsid w:val="00414EBE"/>
    <w:rsid w:val="0041505B"/>
    <w:rsid w:val="0041536B"/>
    <w:rsid w:val="00415484"/>
    <w:rsid w:val="004154AF"/>
    <w:rsid w:val="004155B4"/>
    <w:rsid w:val="004157D3"/>
    <w:rsid w:val="00415E6B"/>
    <w:rsid w:val="0041617C"/>
    <w:rsid w:val="004168A3"/>
    <w:rsid w:val="004169D2"/>
    <w:rsid w:val="00416B00"/>
    <w:rsid w:val="00416C14"/>
    <w:rsid w:val="00417209"/>
    <w:rsid w:val="00417252"/>
    <w:rsid w:val="00417369"/>
    <w:rsid w:val="0041758D"/>
    <w:rsid w:val="004175E0"/>
    <w:rsid w:val="00417738"/>
    <w:rsid w:val="004178A4"/>
    <w:rsid w:val="00417920"/>
    <w:rsid w:val="00417A40"/>
    <w:rsid w:val="00417AAE"/>
    <w:rsid w:val="00417EF5"/>
    <w:rsid w:val="00417FC8"/>
    <w:rsid w:val="00420123"/>
    <w:rsid w:val="00420390"/>
    <w:rsid w:val="00420585"/>
    <w:rsid w:val="00420651"/>
    <w:rsid w:val="00421078"/>
    <w:rsid w:val="004210AE"/>
    <w:rsid w:val="00421545"/>
    <w:rsid w:val="0042159A"/>
    <w:rsid w:val="00421698"/>
    <w:rsid w:val="004216A3"/>
    <w:rsid w:val="00421734"/>
    <w:rsid w:val="004218F8"/>
    <w:rsid w:val="00421901"/>
    <w:rsid w:val="004219AD"/>
    <w:rsid w:val="00421B70"/>
    <w:rsid w:val="00421CCD"/>
    <w:rsid w:val="00422035"/>
    <w:rsid w:val="00422160"/>
    <w:rsid w:val="00422289"/>
    <w:rsid w:val="00422722"/>
    <w:rsid w:val="00422944"/>
    <w:rsid w:val="00422A33"/>
    <w:rsid w:val="00422C76"/>
    <w:rsid w:val="00422D3B"/>
    <w:rsid w:val="004235C0"/>
    <w:rsid w:val="00423915"/>
    <w:rsid w:val="004239CB"/>
    <w:rsid w:val="00423B87"/>
    <w:rsid w:val="00423C77"/>
    <w:rsid w:val="00423CB4"/>
    <w:rsid w:val="00423D20"/>
    <w:rsid w:val="00423DE6"/>
    <w:rsid w:val="00424507"/>
    <w:rsid w:val="0042466A"/>
    <w:rsid w:val="00424C71"/>
    <w:rsid w:val="004253F8"/>
    <w:rsid w:val="00425520"/>
    <w:rsid w:val="004257EB"/>
    <w:rsid w:val="0042591C"/>
    <w:rsid w:val="004259EB"/>
    <w:rsid w:val="00425D7F"/>
    <w:rsid w:val="00426041"/>
    <w:rsid w:val="00426167"/>
    <w:rsid w:val="00426526"/>
    <w:rsid w:val="00426B59"/>
    <w:rsid w:val="00426F77"/>
    <w:rsid w:val="0042717B"/>
    <w:rsid w:val="004271D7"/>
    <w:rsid w:val="0042727D"/>
    <w:rsid w:val="00427459"/>
    <w:rsid w:val="00427469"/>
    <w:rsid w:val="004276D0"/>
    <w:rsid w:val="00427735"/>
    <w:rsid w:val="004279AF"/>
    <w:rsid w:val="00427AE6"/>
    <w:rsid w:val="00427B62"/>
    <w:rsid w:val="00427B64"/>
    <w:rsid w:val="00427B67"/>
    <w:rsid w:val="00427CD3"/>
    <w:rsid w:val="00427F0B"/>
    <w:rsid w:val="00430362"/>
    <w:rsid w:val="00430871"/>
    <w:rsid w:val="00430AE9"/>
    <w:rsid w:val="00430E5C"/>
    <w:rsid w:val="004310B1"/>
    <w:rsid w:val="004311A0"/>
    <w:rsid w:val="00431287"/>
    <w:rsid w:val="004312BC"/>
    <w:rsid w:val="004313D7"/>
    <w:rsid w:val="00431742"/>
    <w:rsid w:val="00431A45"/>
    <w:rsid w:val="00431A79"/>
    <w:rsid w:val="00431D7A"/>
    <w:rsid w:val="004320C8"/>
    <w:rsid w:val="00432328"/>
    <w:rsid w:val="00432799"/>
    <w:rsid w:val="0043295B"/>
    <w:rsid w:val="00432D22"/>
    <w:rsid w:val="00432D85"/>
    <w:rsid w:val="00433018"/>
    <w:rsid w:val="0043304A"/>
    <w:rsid w:val="00433100"/>
    <w:rsid w:val="00433254"/>
    <w:rsid w:val="004332BA"/>
    <w:rsid w:val="00433316"/>
    <w:rsid w:val="004334FD"/>
    <w:rsid w:val="00433532"/>
    <w:rsid w:val="004336A9"/>
    <w:rsid w:val="004338FD"/>
    <w:rsid w:val="0043394C"/>
    <w:rsid w:val="00433B3D"/>
    <w:rsid w:val="00433B73"/>
    <w:rsid w:val="00433FB0"/>
    <w:rsid w:val="00433FF9"/>
    <w:rsid w:val="004340C8"/>
    <w:rsid w:val="00434224"/>
    <w:rsid w:val="00434332"/>
    <w:rsid w:val="00434B24"/>
    <w:rsid w:val="00434C09"/>
    <w:rsid w:val="00434DB2"/>
    <w:rsid w:val="0043528E"/>
    <w:rsid w:val="0043531A"/>
    <w:rsid w:val="0043575D"/>
    <w:rsid w:val="004359C7"/>
    <w:rsid w:val="00435DC9"/>
    <w:rsid w:val="00435FAE"/>
    <w:rsid w:val="00436046"/>
    <w:rsid w:val="004361EC"/>
    <w:rsid w:val="00436324"/>
    <w:rsid w:val="0043645D"/>
    <w:rsid w:val="00436615"/>
    <w:rsid w:val="004366E3"/>
    <w:rsid w:val="00436F25"/>
    <w:rsid w:val="00437495"/>
    <w:rsid w:val="004378FC"/>
    <w:rsid w:val="00437EB2"/>
    <w:rsid w:val="00437FA1"/>
    <w:rsid w:val="004400DE"/>
    <w:rsid w:val="00440264"/>
    <w:rsid w:val="00440276"/>
    <w:rsid w:val="00440790"/>
    <w:rsid w:val="004407AD"/>
    <w:rsid w:val="00440814"/>
    <w:rsid w:val="00440A4A"/>
    <w:rsid w:val="00440A4D"/>
    <w:rsid w:val="00440CDC"/>
    <w:rsid w:val="00441181"/>
    <w:rsid w:val="00441219"/>
    <w:rsid w:val="00441343"/>
    <w:rsid w:val="004416D9"/>
    <w:rsid w:val="00441793"/>
    <w:rsid w:val="00441910"/>
    <w:rsid w:val="00441987"/>
    <w:rsid w:val="00441BC7"/>
    <w:rsid w:val="00441CF5"/>
    <w:rsid w:val="004425CA"/>
    <w:rsid w:val="00442C1C"/>
    <w:rsid w:val="00442DC0"/>
    <w:rsid w:val="00442E7E"/>
    <w:rsid w:val="00442FD8"/>
    <w:rsid w:val="00443246"/>
    <w:rsid w:val="004433B4"/>
    <w:rsid w:val="004433CA"/>
    <w:rsid w:val="00443563"/>
    <w:rsid w:val="00443641"/>
    <w:rsid w:val="00443A6F"/>
    <w:rsid w:val="00443A98"/>
    <w:rsid w:val="00443C67"/>
    <w:rsid w:val="00443EF6"/>
    <w:rsid w:val="0044438D"/>
    <w:rsid w:val="0044451A"/>
    <w:rsid w:val="0044457A"/>
    <w:rsid w:val="00444658"/>
    <w:rsid w:val="00444B2E"/>
    <w:rsid w:val="00444C71"/>
    <w:rsid w:val="00444E4C"/>
    <w:rsid w:val="00444F6E"/>
    <w:rsid w:val="00444FA8"/>
    <w:rsid w:val="00445511"/>
    <w:rsid w:val="00445729"/>
    <w:rsid w:val="0044583F"/>
    <w:rsid w:val="00445A20"/>
    <w:rsid w:val="00445B5B"/>
    <w:rsid w:val="00445B93"/>
    <w:rsid w:val="00445C2B"/>
    <w:rsid w:val="00445D6C"/>
    <w:rsid w:val="004460B4"/>
    <w:rsid w:val="004465DD"/>
    <w:rsid w:val="0044663B"/>
    <w:rsid w:val="004466E1"/>
    <w:rsid w:val="00446953"/>
    <w:rsid w:val="00446B42"/>
    <w:rsid w:val="00446D2A"/>
    <w:rsid w:val="00447241"/>
    <w:rsid w:val="004473F2"/>
    <w:rsid w:val="004476A8"/>
    <w:rsid w:val="00447930"/>
    <w:rsid w:val="004479A2"/>
    <w:rsid w:val="00447A93"/>
    <w:rsid w:val="00447C91"/>
    <w:rsid w:val="00447EB7"/>
    <w:rsid w:val="004502B7"/>
    <w:rsid w:val="0045057F"/>
    <w:rsid w:val="0045073E"/>
    <w:rsid w:val="00450876"/>
    <w:rsid w:val="004508AD"/>
    <w:rsid w:val="00450D36"/>
    <w:rsid w:val="0045135D"/>
    <w:rsid w:val="00451391"/>
    <w:rsid w:val="00451418"/>
    <w:rsid w:val="00451433"/>
    <w:rsid w:val="00451713"/>
    <w:rsid w:val="00451815"/>
    <w:rsid w:val="00451818"/>
    <w:rsid w:val="004519D0"/>
    <w:rsid w:val="00451BB7"/>
    <w:rsid w:val="00451D8E"/>
    <w:rsid w:val="00451E61"/>
    <w:rsid w:val="00451F3E"/>
    <w:rsid w:val="00451F83"/>
    <w:rsid w:val="00452A01"/>
    <w:rsid w:val="00452CC6"/>
    <w:rsid w:val="00452F04"/>
    <w:rsid w:val="004531C0"/>
    <w:rsid w:val="00453240"/>
    <w:rsid w:val="004534AD"/>
    <w:rsid w:val="00453526"/>
    <w:rsid w:val="004535A7"/>
    <w:rsid w:val="004535C0"/>
    <w:rsid w:val="004535F4"/>
    <w:rsid w:val="00453947"/>
    <w:rsid w:val="00453BCE"/>
    <w:rsid w:val="00453D9E"/>
    <w:rsid w:val="00453F8B"/>
    <w:rsid w:val="004545EF"/>
    <w:rsid w:val="004547BE"/>
    <w:rsid w:val="00454A5B"/>
    <w:rsid w:val="00454B9D"/>
    <w:rsid w:val="00454BCE"/>
    <w:rsid w:val="00454EDD"/>
    <w:rsid w:val="00455027"/>
    <w:rsid w:val="004550DF"/>
    <w:rsid w:val="00455246"/>
    <w:rsid w:val="0045586F"/>
    <w:rsid w:val="0045591B"/>
    <w:rsid w:val="00455949"/>
    <w:rsid w:val="00455B0C"/>
    <w:rsid w:val="00455D85"/>
    <w:rsid w:val="00455FFC"/>
    <w:rsid w:val="004560D9"/>
    <w:rsid w:val="004561C1"/>
    <w:rsid w:val="004561F9"/>
    <w:rsid w:val="004565A3"/>
    <w:rsid w:val="0045661E"/>
    <w:rsid w:val="004567D4"/>
    <w:rsid w:val="00456943"/>
    <w:rsid w:val="00456982"/>
    <w:rsid w:val="00456989"/>
    <w:rsid w:val="004569F3"/>
    <w:rsid w:val="00456E89"/>
    <w:rsid w:val="00456FC4"/>
    <w:rsid w:val="00457023"/>
    <w:rsid w:val="00457293"/>
    <w:rsid w:val="004577B2"/>
    <w:rsid w:val="00457879"/>
    <w:rsid w:val="00457AA4"/>
    <w:rsid w:val="00457B15"/>
    <w:rsid w:val="00457B3A"/>
    <w:rsid w:val="00457BF0"/>
    <w:rsid w:val="00457D6B"/>
    <w:rsid w:val="0046061E"/>
    <w:rsid w:val="004607D2"/>
    <w:rsid w:val="004608FC"/>
    <w:rsid w:val="00460B3F"/>
    <w:rsid w:val="00460C34"/>
    <w:rsid w:val="00460CD8"/>
    <w:rsid w:val="0046145D"/>
    <w:rsid w:val="0046234D"/>
    <w:rsid w:val="00462400"/>
    <w:rsid w:val="0046263C"/>
    <w:rsid w:val="004626B1"/>
    <w:rsid w:val="004627A1"/>
    <w:rsid w:val="00462857"/>
    <w:rsid w:val="00462A1F"/>
    <w:rsid w:val="00462B2C"/>
    <w:rsid w:val="00462D3E"/>
    <w:rsid w:val="00462E2F"/>
    <w:rsid w:val="00462FB2"/>
    <w:rsid w:val="004630B1"/>
    <w:rsid w:val="004630F9"/>
    <w:rsid w:val="0046331E"/>
    <w:rsid w:val="004633BF"/>
    <w:rsid w:val="00463400"/>
    <w:rsid w:val="0046382F"/>
    <w:rsid w:val="004638CC"/>
    <w:rsid w:val="004639EF"/>
    <w:rsid w:val="00463A5E"/>
    <w:rsid w:val="00463FB2"/>
    <w:rsid w:val="00463FC2"/>
    <w:rsid w:val="0046417B"/>
    <w:rsid w:val="004641B5"/>
    <w:rsid w:val="004641EE"/>
    <w:rsid w:val="004642B3"/>
    <w:rsid w:val="004642EB"/>
    <w:rsid w:val="00464544"/>
    <w:rsid w:val="0046465A"/>
    <w:rsid w:val="004646C9"/>
    <w:rsid w:val="00464888"/>
    <w:rsid w:val="00464A1C"/>
    <w:rsid w:val="00464A3C"/>
    <w:rsid w:val="00464AC6"/>
    <w:rsid w:val="00464B31"/>
    <w:rsid w:val="00464D5F"/>
    <w:rsid w:val="00465480"/>
    <w:rsid w:val="0046551E"/>
    <w:rsid w:val="00465B85"/>
    <w:rsid w:val="00465FA7"/>
    <w:rsid w:val="0046632A"/>
    <w:rsid w:val="004667DF"/>
    <w:rsid w:val="0046689A"/>
    <w:rsid w:val="00467072"/>
    <w:rsid w:val="004671B4"/>
    <w:rsid w:val="004672EB"/>
    <w:rsid w:val="004673AE"/>
    <w:rsid w:val="00467634"/>
    <w:rsid w:val="00467CC3"/>
    <w:rsid w:val="0047031E"/>
    <w:rsid w:val="0047043F"/>
    <w:rsid w:val="004704AE"/>
    <w:rsid w:val="00470586"/>
    <w:rsid w:val="004706D3"/>
    <w:rsid w:val="00470739"/>
    <w:rsid w:val="0047091B"/>
    <w:rsid w:val="00470C0F"/>
    <w:rsid w:val="00470EF7"/>
    <w:rsid w:val="0047112B"/>
    <w:rsid w:val="004712CA"/>
    <w:rsid w:val="004712D1"/>
    <w:rsid w:val="004712D4"/>
    <w:rsid w:val="0047141C"/>
    <w:rsid w:val="00471434"/>
    <w:rsid w:val="004714CB"/>
    <w:rsid w:val="004715D1"/>
    <w:rsid w:val="00471994"/>
    <w:rsid w:val="004719D4"/>
    <w:rsid w:val="00471A20"/>
    <w:rsid w:val="00471B33"/>
    <w:rsid w:val="00471CE6"/>
    <w:rsid w:val="00471FDE"/>
    <w:rsid w:val="0047217D"/>
    <w:rsid w:val="00472343"/>
    <w:rsid w:val="0047257B"/>
    <w:rsid w:val="004727E2"/>
    <w:rsid w:val="0047296A"/>
    <w:rsid w:val="00472FB6"/>
    <w:rsid w:val="004730D5"/>
    <w:rsid w:val="004732ED"/>
    <w:rsid w:val="00473436"/>
    <w:rsid w:val="004734C7"/>
    <w:rsid w:val="00473548"/>
    <w:rsid w:val="004735F7"/>
    <w:rsid w:val="00473770"/>
    <w:rsid w:val="00473F73"/>
    <w:rsid w:val="00474049"/>
    <w:rsid w:val="0047425C"/>
    <w:rsid w:val="004744A9"/>
    <w:rsid w:val="004744AD"/>
    <w:rsid w:val="0047490D"/>
    <w:rsid w:val="00474FD0"/>
    <w:rsid w:val="004752F8"/>
    <w:rsid w:val="00475355"/>
    <w:rsid w:val="00475495"/>
    <w:rsid w:val="00475750"/>
    <w:rsid w:val="004757C5"/>
    <w:rsid w:val="00475864"/>
    <w:rsid w:val="00475C9F"/>
    <w:rsid w:val="0047620E"/>
    <w:rsid w:val="00476478"/>
    <w:rsid w:val="00476650"/>
    <w:rsid w:val="0047672A"/>
    <w:rsid w:val="00476A70"/>
    <w:rsid w:val="00476E31"/>
    <w:rsid w:val="00476E69"/>
    <w:rsid w:val="00476F3E"/>
    <w:rsid w:val="0047709B"/>
    <w:rsid w:val="0047733C"/>
    <w:rsid w:val="004773A3"/>
    <w:rsid w:val="004777B7"/>
    <w:rsid w:val="00477852"/>
    <w:rsid w:val="004778AC"/>
    <w:rsid w:val="00477DD5"/>
    <w:rsid w:val="00480033"/>
    <w:rsid w:val="00480053"/>
    <w:rsid w:val="0048008F"/>
    <w:rsid w:val="0048015A"/>
    <w:rsid w:val="004802AC"/>
    <w:rsid w:val="00480AC2"/>
    <w:rsid w:val="00480C04"/>
    <w:rsid w:val="00480C7F"/>
    <w:rsid w:val="00480D62"/>
    <w:rsid w:val="004816C7"/>
    <w:rsid w:val="00481748"/>
    <w:rsid w:val="00481853"/>
    <w:rsid w:val="004819B6"/>
    <w:rsid w:val="00481A20"/>
    <w:rsid w:val="00481C42"/>
    <w:rsid w:val="00481C68"/>
    <w:rsid w:val="00481D0B"/>
    <w:rsid w:val="00481E52"/>
    <w:rsid w:val="004820D2"/>
    <w:rsid w:val="00482193"/>
    <w:rsid w:val="00482221"/>
    <w:rsid w:val="004824BB"/>
    <w:rsid w:val="004824ED"/>
    <w:rsid w:val="0048252B"/>
    <w:rsid w:val="00482584"/>
    <w:rsid w:val="004826CA"/>
    <w:rsid w:val="0048272C"/>
    <w:rsid w:val="00482A14"/>
    <w:rsid w:val="00482DA3"/>
    <w:rsid w:val="00482E08"/>
    <w:rsid w:val="00482FF7"/>
    <w:rsid w:val="004832F0"/>
    <w:rsid w:val="0048332C"/>
    <w:rsid w:val="00483361"/>
    <w:rsid w:val="0048362D"/>
    <w:rsid w:val="00483753"/>
    <w:rsid w:val="00483A7F"/>
    <w:rsid w:val="00483BEA"/>
    <w:rsid w:val="00483D76"/>
    <w:rsid w:val="00483EA7"/>
    <w:rsid w:val="004844D7"/>
    <w:rsid w:val="004844E1"/>
    <w:rsid w:val="004849DA"/>
    <w:rsid w:val="00484D6D"/>
    <w:rsid w:val="0048545F"/>
    <w:rsid w:val="004854E6"/>
    <w:rsid w:val="00485736"/>
    <w:rsid w:val="00485A26"/>
    <w:rsid w:val="00485A53"/>
    <w:rsid w:val="00485B02"/>
    <w:rsid w:val="00485E50"/>
    <w:rsid w:val="00485EA5"/>
    <w:rsid w:val="00486250"/>
    <w:rsid w:val="00486387"/>
    <w:rsid w:val="004866CD"/>
    <w:rsid w:val="004869C0"/>
    <w:rsid w:val="00486A17"/>
    <w:rsid w:val="00486B14"/>
    <w:rsid w:val="00486B69"/>
    <w:rsid w:val="00486D88"/>
    <w:rsid w:val="0048704E"/>
    <w:rsid w:val="004876E9"/>
    <w:rsid w:val="00487AB0"/>
    <w:rsid w:val="00487C44"/>
    <w:rsid w:val="00487C5F"/>
    <w:rsid w:val="004903FB"/>
    <w:rsid w:val="00490435"/>
    <w:rsid w:val="00490580"/>
    <w:rsid w:val="00490865"/>
    <w:rsid w:val="004908D9"/>
    <w:rsid w:val="00490B75"/>
    <w:rsid w:val="00490CB7"/>
    <w:rsid w:val="00490E05"/>
    <w:rsid w:val="00490EA5"/>
    <w:rsid w:val="00491079"/>
    <w:rsid w:val="004911F6"/>
    <w:rsid w:val="00491389"/>
    <w:rsid w:val="00491456"/>
    <w:rsid w:val="0049149C"/>
    <w:rsid w:val="00491566"/>
    <w:rsid w:val="00491672"/>
    <w:rsid w:val="00491712"/>
    <w:rsid w:val="004919F6"/>
    <w:rsid w:val="00491A7C"/>
    <w:rsid w:val="00491E37"/>
    <w:rsid w:val="00491F32"/>
    <w:rsid w:val="004921F2"/>
    <w:rsid w:val="0049230B"/>
    <w:rsid w:val="004923B4"/>
    <w:rsid w:val="0049252D"/>
    <w:rsid w:val="0049268F"/>
    <w:rsid w:val="00492AAF"/>
    <w:rsid w:val="00492B89"/>
    <w:rsid w:val="00492DF1"/>
    <w:rsid w:val="00492E48"/>
    <w:rsid w:val="004932FC"/>
    <w:rsid w:val="00493353"/>
    <w:rsid w:val="004933E0"/>
    <w:rsid w:val="0049372C"/>
    <w:rsid w:val="004937B8"/>
    <w:rsid w:val="0049384D"/>
    <w:rsid w:val="00493A46"/>
    <w:rsid w:val="00493A6A"/>
    <w:rsid w:val="00493BA6"/>
    <w:rsid w:val="00493DEC"/>
    <w:rsid w:val="004944B3"/>
    <w:rsid w:val="0049460E"/>
    <w:rsid w:val="00494759"/>
    <w:rsid w:val="00494AE2"/>
    <w:rsid w:val="00494D38"/>
    <w:rsid w:val="00494E08"/>
    <w:rsid w:val="00494E81"/>
    <w:rsid w:val="00494F8D"/>
    <w:rsid w:val="004950F7"/>
    <w:rsid w:val="004956C6"/>
    <w:rsid w:val="004956E2"/>
    <w:rsid w:val="00495720"/>
    <w:rsid w:val="004958E1"/>
    <w:rsid w:val="00495AD6"/>
    <w:rsid w:val="00495BC3"/>
    <w:rsid w:val="00495C64"/>
    <w:rsid w:val="00495D79"/>
    <w:rsid w:val="00496415"/>
    <w:rsid w:val="004964DF"/>
    <w:rsid w:val="004965E4"/>
    <w:rsid w:val="0049663C"/>
    <w:rsid w:val="004966DE"/>
    <w:rsid w:val="00496780"/>
    <w:rsid w:val="004967A6"/>
    <w:rsid w:val="004969BD"/>
    <w:rsid w:val="0049713F"/>
    <w:rsid w:val="004972F5"/>
    <w:rsid w:val="00497AFB"/>
    <w:rsid w:val="00497B6B"/>
    <w:rsid w:val="00497C0A"/>
    <w:rsid w:val="00497DD9"/>
    <w:rsid w:val="00497F9D"/>
    <w:rsid w:val="004A006C"/>
    <w:rsid w:val="004A053E"/>
    <w:rsid w:val="004A0D68"/>
    <w:rsid w:val="004A0DAD"/>
    <w:rsid w:val="004A0DC0"/>
    <w:rsid w:val="004A0E05"/>
    <w:rsid w:val="004A1061"/>
    <w:rsid w:val="004A14D5"/>
    <w:rsid w:val="004A15F7"/>
    <w:rsid w:val="004A16D3"/>
    <w:rsid w:val="004A17AE"/>
    <w:rsid w:val="004A1907"/>
    <w:rsid w:val="004A1DA5"/>
    <w:rsid w:val="004A1E07"/>
    <w:rsid w:val="004A2213"/>
    <w:rsid w:val="004A2549"/>
    <w:rsid w:val="004A2592"/>
    <w:rsid w:val="004A2772"/>
    <w:rsid w:val="004A2A7A"/>
    <w:rsid w:val="004A3470"/>
    <w:rsid w:val="004A3798"/>
    <w:rsid w:val="004A38AE"/>
    <w:rsid w:val="004A38BC"/>
    <w:rsid w:val="004A3BE2"/>
    <w:rsid w:val="004A3F65"/>
    <w:rsid w:val="004A40A2"/>
    <w:rsid w:val="004A40A7"/>
    <w:rsid w:val="004A427A"/>
    <w:rsid w:val="004A435C"/>
    <w:rsid w:val="004A43EB"/>
    <w:rsid w:val="004A46F4"/>
    <w:rsid w:val="004A47E1"/>
    <w:rsid w:val="004A4A27"/>
    <w:rsid w:val="004A4BCF"/>
    <w:rsid w:val="004A4C04"/>
    <w:rsid w:val="004A4C6D"/>
    <w:rsid w:val="004A4D98"/>
    <w:rsid w:val="004A4DC1"/>
    <w:rsid w:val="004A5261"/>
    <w:rsid w:val="004A528B"/>
    <w:rsid w:val="004A5705"/>
    <w:rsid w:val="004A580F"/>
    <w:rsid w:val="004A5850"/>
    <w:rsid w:val="004A5B75"/>
    <w:rsid w:val="004A5BF7"/>
    <w:rsid w:val="004A6366"/>
    <w:rsid w:val="004A65AE"/>
    <w:rsid w:val="004A65D0"/>
    <w:rsid w:val="004A667D"/>
    <w:rsid w:val="004A66F7"/>
    <w:rsid w:val="004A68C1"/>
    <w:rsid w:val="004A6AAB"/>
    <w:rsid w:val="004A6B00"/>
    <w:rsid w:val="004A6C95"/>
    <w:rsid w:val="004A719D"/>
    <w:rsid w:val="004A746B"/>
    <w:rsid w:val="004A7512"/>
    <w:rsid w:val="004A76C5"/>
    <w:rsid w:val="004A76EA"/>
    <w:rsid w:val="004A79CF"/>
    <w:rsid w:val="004A7B64"/>
    <w:rsid w:val="004A7DF1"/>
    <w:rsid w:val="004A7EE0"/>
    <w:rsid w:val="004A7FDF"/>
    <w:rsid w:val="004B00BC"/>
    <w:rsid w:val="004B047E"/>
    <w:rsid w:val="004B0840"/>
    <w:rsid w:val="004B0905"/>
    <w:rsid w:val="004B0B24"/>
    <w:rsid w:val="004B0D2A"/>
    <w:rsid w:val="004B0D89"/>
    <w:rsid w:val="004B0E29"/>
    <w:rsid w:val="004B0FAA"/>
    <w:rsid w:val="004B123D"/>
    <w:rsid w:val="004B12C2"/>
    <w:rsid w:val="004B132D"/>
    <w:rsid w:val="004B1471"/>
    <w:rsid w:val="004B1892"/>
    <w:rsid w:val="004B1C8A"/>
    <w:rsid w:val="004B2467"/>
    <w:rsid w:val="004B24FE"/>
    <w:rsid w:val="004B2CB2"/>
    <w:rsid w:val="004B2D97"/>
    <w:rsid w:val="004B32A0"/>
    <w:rsid w:val="004B333C"/>
    <w:rsid w:val="004B35C7"/>
    <w:rsid w:val="004B36FA"/>
    <w:rsid w:val="004B3748"/>
    <w:rsid w:val="004B37C1"/>
    <w:rsid w:val="004B37F0"/>
    <w:rsid w:val="004B3988"/>
    <w:rsid w:val="004B398B"/>
    <w:rsid w:val="004B39DA"/>
    <w:rsid w:val="004B3BE5"/>
    <w:rsid w:val="004B40ED"/>
    <w:rsid w:val="004B49C3"/>
    <w:rsid w:val="004B4C7C"/>
    <w:rsid w:val="004B4C7E"/>
    <w:rsid w:val="004B53BD"/>
    <w:rsid w:val="004B54A8"/>
    <w:rsid w:val="004B54A9"/>
    <w:rsid w:val="004B56B0"/>
    <w:rsid w:val="004B58A6"/>
    <w:rsid w:val="004B59BF"/>
    <w:rsid w:val="004B5C26"/>
    <w:rsid w:val="004B5C67"/>
    <w:rsid w:val="004B5DC2"/>
    <w:rsid w:val="004B5E96"/>
    <w:rsid w:val="004B6866"/>
    <w:rsid w:val="004B6969"/>
    <w:rsid w:val="004B6D43"/>
    <w:rsid w:val="004B6EAF"/>
    <w:rsid w:val="004B722F"/>
    <w:rsid w:val="004B746B"/>
    <w:rsid w:val="004B74C2"/>
    <w:rsid w:val="004B74FD"/>
    <w:rsid w:val="004B753D"/>
    <w:rsid w:val="004B77A7"/>
    <w:rsid w:val="004B7C03"/>
    <w:rsid w:val="004B7C65"/>
    <w:rsid w:val="004B7EDE"/>
    <w:rsid w:val="004C01EE"/>
    <w:rsid w:val="004C0296"/>
    <w:rsid w:val="004C02C1"/>
    <w:rsid w:val="004C02CC"/>
    <w:rsid w:val="004C04DB"/>
    <w:rsid w:val="004C0526"/>
    <w:rsid w:val="004C0570"/>
    <w:rsid w:val="004C0751"/>
    <w:rsid w:val="004C087D"/>
    <w:rsid w:val="004C0AA7"/>
    <w:rsid w:val="004C0AFF"/>
    <w:rsid w:val="004C0C07"/>
    <w:rsid w:val="004C0E88"/>
    <w:rsid w:val="004C108E"/>
    <w:rsid w:val="004C113A"/>
    <w:rsid w:val="004C13B4"/>
    <w:rsid w:val="004C1448"/>
    <w:rsid w:val="004C18F7"/>
    <w:rsid w:val="004C1BE8"/>
    <w:rsid w:val="004C206D"/>
    <w:rsid w:val="004C213E"/>
    <w:rsid w:val="004C22C1"/>
    <w:rsid w:val="004C26A4"/>
    <w:rsid w:val="004C28B4"/>
    <w:rsid w:val="004C2984"/>
    <w:rsid w:val="004C2C52"/>
    <w:rsid w:val="004C2CE8"/>
    <w:rsid w:val="004C2CEC"/>
    <w:rsid w:val="004C2E88"/>
    <w:rsid w:val="004C2F05"/>
    <w:rsid w:val="004C2FA7"/>
    <w:rsid w:val="004C3033"/>
    <w:rsid w:val="004C309D"/>
    <w:rsid w:val="004C32AD"/>
    <w:rsid w:val="004C3330"/>
    <w:rsid w:val="004C3372"/>
    <w:rsid w:val="004C3477"/>
    <w:rsid w:val="004C36EE"/>
    <w:rsid w:val="004C37C1"/>
    <w:rsid w:val="004C3995"/>
    <w:rsid w:val="004C3E5B"/>
    <w:rsid w:val="004C4148"/>
    <w:rsid w:val="004C41CE"/>
    <w:rsid w:val="004C45F3"/>
    <w:rsid w:val="004C465E"/>
    <w:rsid w:val="004C4A5B"/>
    <w:rsid w:val="004C4D19"/>
    <w:rsid w:val="004C4E2B"/>
    <w:rsid w:val="004C4E44"/>
    <w:rsid w:val="004C52B8"/>
    <w:rsid w:val="004C5720"/>
    <w:rsid w:val="004C59BF"/>
    <w:rsid w:val="004C5ADE"/>
    <w:rsid w:val="004C5B89"/>
    <w:rsid w:val="004C5DD7"/>
    <w:rsid w:val="004C5DEB"/>
    <w:rsid w:val="004C5F75"/>
    <w:rsid w:val="004C5FB7"/>
    <w:rsid w:val="004C6026"/>
    <w:rsid w:val="004C60BD"/>
    <w:rsid w:val="004C6275"/>
    <w:rsid w:val="004C62F1"/>
    <w:rsid w:val="004C6529"/>
    <w:rsid w:val="004C658D"/>
    <w:rsid w:val="004C659B"/>
    <w:rsid w:val="004C67B5"/>
    <w:rsid w:val="004C6A22"/>
    <w:rsid w:val="004C6A29"/>
    <w:rsid w:val="004C6A62"/>
    <w:rsid w:val="004C6E27"/>
    <w:rsid w:val="004C6EE3"/>
    <w:rsid w:val="004C71DB"/>
    <w:rsid w:val="004C7262"/>
    <w:rsid w:val="004C78CA"/>
    <w:rsid w:val="004C7962"/>
    <w:rsid w:val="004C7D24"/>
    <w:rsid w:val="004D00E3"/>
    <w:rsid w:val="004D0837"/>
    <w:rsid w:val="004D0948"/>
    <w:rsid w:val="004D09AA"/>
    <w:rsid w:val="004D0A6D"/>
    <w:rsid w:val="004D0B90"/>
    <w:rsid w:val="004D0CA4"/>
    <w:rsid w:val="004D1164"/>
    <w:rsid w:val="004D11F7"/>
    <w:rsid w:val="004D145A"/>
    <w:rsid w:val="004D19DD"/>
    <w:rsid w:val="004D1CE5"/>
    <w:rsid w:val="004D1D05"/>
    <w:rsid w:val="004D1D6E"/>
    <w:rsid w:val="004D1FAC"/>
    <w:rsid w:val="004D1FFE"/>
    <w:rsid w:val="004D2394"/>
    <w:rsid w:val="004D23A9"/>
    <w:rsid w:val="004D2470"/>
    <w:rsid w:val="004D25A7"/>
    <w:rsid w:val="004D2659"/>
    <w:rsid w:val="004D27EF"/>
    <w:rsid w:val="004D2B39"/>
    <w:rsid w:val="004D2D18"/>
    <w:rsid w:val="004D2D65"/>
    <w:rsid w:val="004D2DD7"/>
    <w:rsid w:val="004D2E02"/>
    <w:rsid w:val="004D30EA"/>
    <w:rsid w:val="004D30F1"/>
    <w:rsid w:val="004D3534"/>
    <w:rsid w:val="004D38C9"/>
    <w:rsid w:val="004D39F8"/>
    <w:rsid w:val="004D3AFF"/>
    <w:rsid w:val="004D3C4C"/>
    <w:rsid w:val="004D4180"/>
    <w:rsid w:val="004D41F0"/>
    <w:rsid w:val="004D44DC"/>
    <w:rsid w:val="004D45AD"/>
    <w:rsid w:val="004D4B6C"/>
    <w:rsid w:val="004D4CA8"/>
    <w:rsid w:val="004D4D0E"/>
    <w:rsid w:val="004D4D7B"/>
    <w:rsid w:val="004D51B7"/>
    <w:rsid w:val="004D51E3"/>
    <w:rsid w:val="004D550E"/>
    <w:rsid w:val="004D552D"/>
    <w:rsid w:val="004D5AF2"/>
    <w:rsid w:val="004D5DBF"/>
    <w:rsid w:val="004D6323"/>
    <w:rsid w:val="004D638D"/>
    <w:rsid w:val="004D6584"/>
    <w:rsid w:val="004D6956"/>
    <w:rsid w:val="004D6D82"/>
    <w:rsid w:val="004D6FDD"/>
    <w:rsid w:val="004D7021"/>
    <w:rsid w:val="004D7629"/>
    <w:rsid w:val="004D7861"/>
    <w:rsid w:val="004D78D8"/>
    <w:rsid w:val="004D7906"/>
    <w:rsid w:val="004D79A5"/>
    <w:rsid w:val="004D7BD7"/>
    <w:rsid w:val="004D7BE0"/>
    <w:rsid w:val="004D7FFD"/>
    <w:rsid w:val="004E00B4"/>
    <w:rsid w:val="004E04D7"/>
    <w:rsid w:val="004E053C"/>
    <w:rsid w:val="004E07A3"/>
    <w:rsid w:val="004E07A8"/>
    <w:rsid w:val="004E09C0"/>
    <w:rsid w:val="004E0C0C"/>
    <w:rsid w:val="004E0CC7"/>
    <w:rsid w:val="004E0E10"/>
    <w:rsid w:val="004E168F"/>
    <w:rsid w:val="004E1889"/>
    <w:rsid w:val="004E1963"/>
    <w:rsid w:val="004E1D7F"/>
    <w:rsid w:val="004E1F99"/>
    <w:rsid w:val="004E26F8"/>
    <w:rsid w:val="004E2710"/>
    <w:rsid w:val="004E27A7"/>
    <w:rsid w:val="004E2C69"/>
    <w:rsid w:val="004E2FD4"/>
    <w:rsid w:val="004E308C"/>
    <w:rsid w:val="004E3412"/>
    <w:rsid w:val="004E389C"/>
    <w:rsid w:val="004E4486"/>
    <w:rsid w:val="004E44A7"/>
    <w:rsid w:val="004E47C9"/>
    <w:rsid w:val="004E486C"/>
    <w:rsid w:val="004E495B"/>
    <w:rsid w:val="004E4C65"/>
    <w:rsid w:val="004E4CF5"/>
    <w:rsid w:val="004E4E1F"/>
    <w:rsid w:val="004E512A"/>
    <w:rsid w:val="004E572B"/>
    <w:rsid w:val="004E58AA"/>
    <w:rsid w:val="004E59BA"/>
    <w:rsid w:val="004E5C9B"/>
    <w:rsid w:val="004E5D2B"/>
    <w:rsid w:val="004E5EF7"/>
    <w:rsid w:val="004E609A"/>
    <w:rsid w:val="004E64B8"/>
    <w:rsid w:val="004E67A3"/>
    <w:rsid w:val="004E6C28"/>
    <w:rsid w:val="004E6C29"/>
    <w:rsid w:val="004E6C6F"/>
    <w:rsid w:val="004E7014"/>
    <w:rsid w:val="004E7188"/>
    <w:rsid w:val="004E7305"/>
    <w:rsid w:val="004E7604"/>
    <w:rsid w:val="004E7638"/>
    <w:rsid w:val="004E7673"/>
    <w:rsid w:val="004E77B0"/>
    <w:rsid w:val="004E79A2"/>
    <w:rsid w:val="004E7B02"/>
    <w:rsid w:val="004E7DD3"/>
    <w:rsid w:val="004E7DEF"/>
    <w:rsid w:val="004E7E6F"/>
    <w:rsid w:val="004E7EC5"/>
    <w:rsid w:val="004E7FF9"/>
    <w:rsid w:val="004F0150"/>
    <w:rsid w:val="004F016A"/>
    <w:rsid w:val="004F0D19"/>
    <w:rsid w:val="004F0DA8"/>
    <w:rsid w:val="004F0E93"/>
    <w:rsid w:val="004F11BE"/>
    <w:rsid w:val="004F14D6"/>
    <w:rsid w:val="004F157E"/>
    <w:rsid w:val="004F1946"/>
    <w:rsid w:val="004F1A20"/>
    <w:rsid w:val="004F1D4F"/>
    <w:rsid w:val="004F1DF3"/>
    <w:rsid w:val="004F1F3F"/>
    <w:rsid w:val="004F261F"/>
    <w:rsid w:val="004F276F"/>
    <w:rsid w:val="004F279D"/>
    <w:rsid w:val="004F28A9"/>
    <w:rsid w:val="004F2F58"/>
    <w:rsid w:val="004F31DE"/>
    <w:rsid w:val="004F338D"/>
    <w:rsid w:val="004F3463"/>
    <w:rsid w:val="004F3469"/>
    <w:rsid w:val="004F347C"/>
    <w:rsid w:val="004F3538"/>
    <w:rsid w:val="004F36EB"/>
    <w:rsid w:val="004F37D6"/>
    <w:rsid w:val="004F3A80"/>
    <w:rsid w:val="004F3D29"/>
    <w:rsid w:val="004F3D34"/>
    <w:rsid w:val="004F3F79"/>
    <w:rsid w:val="004F40F6"/>
    <w:rsid w:val="004F419B"/>
    <w:rsid w:val="004F43E0"/>
    <w:rsid w:val="004F44A6"/>
    <w:rsid w:val="004F44C2"/>
    <w:rsid w:val="004F483F"/>
    <w:rsid w:val="004F48F6"/>
    <w:rsid w:val="004F49CF"/>
    <w:rsid w:val="004F4A8F"/>
    <w:rsid w:val="004F4B68"/>
    <w:rsid w:val="004F4FC9"/>
    <w:rsid w:val="004F5147"/>
    <w:rsid w:val="004F56C9"/>
    <w:rsid w:val="004F57BF"/>
    <w:rsid w:val="004F597B"/>
    <w:rsid w:val="004F5A2B"/>
    <w:rsid w:val="004F5CCF"/>
    <w:rsid w:val="004F5D15"/>
    <w:rsid w:val="004F6165"/>
    <w:rsid w:val="004F63EA"/>
    <w:rsid w:val="004F78E9"/>
    <w:rsid w:val="004F7C36"/>
    <w:rsid w:val="004F7C90"/>
    <w:rsid w:val="004F7F29"/>
    <w:rsid w:val="0050001C"/>
    <w:rsid w:val="0050038F"/>
    <w:rsid w:val="00500423"/>
    <w:rsid w:val="005004D2"/>
    <w:rsid w:val="00500522"/>
    <w:rsid w:val="00500720"/>
    <w:rsid w:val="00500845"/>
    <w:rsid w:val="0050087B"/>
    <w:rsid w:val="0050093B"/>
    <w:rsid w:val="00500943"/>
    <w:rsid w:val="0050095E"/>
    <w:rsid w:val="00500B43"/>
    <w:rsid w:val="00500C5F"/>
    <w:rsid w:val="00500E4B"/>
    <w:rsid w:val="00500E5C"/>
    <w:rsid w:val="005015A4"/>
    <w:rsid w:val="00501A9D"/>
    <w:rsid w:val="00501CBB"/>
    <w:rsid w:val="00501E44"/>
    <w:rsid w:val="00502474"/>
    <w:rsid w:val="005024FA"/>
    <w:rsid w:val="0050251A"/>
    <w:rsid w:val="00502793"/>
    <w:rsid w:val="00502806"/>
    <w:rsid w:val="0050312F"/>
    <w:rsid w:val="00503162"/>
    <w:rsid w:val="00503268"/>
    <w:rsid w:val="0050330E"/>
    <w:rsid w:val="0050352B"/>
    <w:rsid w:val="0050373C"/>
    <w:rsid w:val="00503768"/>
    <w:rsid w:val="00503BF5"/>
    <w:rsid w:val="0050416B"/>
    <w:rsid w:val="005041CE"/>
    <w:rsid w:val="005042A0"/>
    <w:rsid w:val="00504366"/>
    <w:rsid w:val="0050443F"/>
    <w:rsid w:val="005046B2"/>
    <w:rsid w:val="00504985"/>
    <w:rsid w:val="00504AD1"/>
    <w:rsid w:val="00504ADC"/>
    <w:rsid w:val="00504F54"/>
    <w:rsid w:val="00505051"/>
    <w:rsid w:val="00505127"/>
    <w:rsid w:val="005052C9"/>
    <w:rsid w:val="005052F1"/>
    <w:rsid w:val="005055F5"/>
    <w:rsid w:val="0050584B"/>
    <w:rsid w:val="00505905"/>
    <w:rsid w:val="00505C79"/>
    <w:rsid w:val="00505E1B"/>
    <w:rsid w:val="00505E2D"/>
    <w:rsid w:val="00505E68"/>
    <w:rsid w:val="00506193"/>
    <w:rsid w:val="005061BA"/>
    <w:rsid w:val="0050621C"/>
    <w:rsid w:val="00506250"/>
    <w:rsid w:val="00506337"/>
    <w:rsid w:val="00506358"/>
    <w:rsid w:val="005067F7"/>
    <w:rsid w:val="00506B3A"/>
    <w:rsid w:val="00506CCB"/>
    <w:rsid w:val="00506E23"/>
    <w:rsid w:val="005071CA"/>
    <w:rsid w:val="00507279"/>
    <w:rsid w:val="005076C8"/>
    <w:rsid w:val="0050776E"/>
    <w:rsid w:val="0050777D"/>
    <w:rsid w:val="005079BD"/>
    <w:rsid w:val="00507BD0"/>
    <w:rsid w:val="00507C92"/>
    <w:rsid w:val="00507D5F"/>
    <w:rsid w:val="00507F3B"/>
    <w:rsid w:val="00510073"/>
    <w:rsid w:val="00510381"/>
    <w:rsid w:val="00510399"/>
    <w:rsid w:val="0051060A"/>
    <w:rsid w:val="0051064E"/>
    <w:rsid w:val="0051065B"/>
    <w:rsid w:val="00510B64"/>
    <w:rsid w:val="00510F34"/>
    <w:rsid w:val="00510FE5"/>
    <w:rsid w:val="00511090"/>
    <w:rsid w:val="005112C7"/>
    <w:rsid w:val="0051168F"/>
    <w:rsid w:val="00511AA3"/>
    <w:rsid w:val="00511B20"/>
    <w:rsid w:val="00511F32"/>
    <w:rsid w:val="00512182"/>
    <w:rsid w:val="00512614"/>
    <w:rsid w:val="005128B1"/>
    <w:rsid w:val="0051298C"/>
    <w:rsid w:val="00512DA1"/>
    <w:rsid w:val="00513185"/>
    <w:rsid w:val="0051358F"/>
    <w:rsid w:val="005135F8"/>
    <w:rsid w:val="00513673"/>
    <w:rsid w:val="005137B9"/>
    <w:rsid w:val="00513855"/>
    <w:rsid w:val="00513BFA"/>
    <w:rsid w:val="00513C4C"/>
    <w:rsid w:val="00514293"/>
    <w:rsid w:val="005143A5"/>
    <w:rsid w:val="005145C5"/>
    <w:rsid w:val="005148C6"/>
    <w:rsid w:val="00514FAD"/>
    <w:rsid w:val="005154A3"/>
    <w:rsid w:val="0051577F"/>
    <w:rsid w:val="00515A81"/>
    <w:rsid w:val="00516453"/>
    <w:rsid w:val="0051688E"/>
    <w:rsid w:val="005168A0"/>
    <w:rsid w:val="00516961"/>
    <w:rsid w:val="005169AA"/>
    <w:rsid w:val="00516A61"/>
    <w:rsid w:val="00516B1E"/>
    <w:rsid w:val="00516B2E"/>
    <w:rsid w:val="00516CE0"/>
    <w:rsid w:val="00516D4F"/>
    <w:rsid w:val="00516F29"/>
    <w:rsid w:val="00517002"/>
    <w:rsid w:val="0051734A"/>
    <w:rsid w:val="0051742C"/>
    <w:rsid w:val="0051760B"/>
    <w:rsid w:val="0051761C"/>
    <w:rsid w:val="00517B3A"/>
    <w:rsid w:val="00517BA4"/>
    <w:rsid w:val="00517C3D"/>
    <w:rsid w:val="00517CCD"/>
    <w:rsid w:val="00520069"/>
    <w:rsid w:val="0052042D"/>
    <w:rsid w:val="0052088A"/>
    <w:rsid w:val="00520980"/>
    <w:rsid w:val="00520AE7"/>
    <w:rsid w:val="00520D98"/>
    <w:rsid w:val="005211F0"/>
    <w:rsid w:val="005212A4"/>
    <w:rsid w:val="00521685"/>
    <w:rsid w:val="005218BE"/>
    <w:rsid w:val="00522090"/>
    <w:rsid w:val="005220D2"/>
    <w:rsid w:val="005222FA"/>
    <w:rsid w:val="005223A0"/>
    <w:rsid w:val="005225A3"/>
    <w:rsid w:val="005226EF"/>
    <w:rsid w:val="00522708"/>
    <w:rsid w:val="005229D4"/>
    <w:rsid w:val="00522A4F"/>
    <w:rsid w:val="00522AE9"/>
    <w:rsid w:val="00522C81"/>
    <w:rsid w:val="005232BD"/>
    <w:rsid w:val="0052352C"/>
    <w:rsid w:val="0052386A"/>
    <w:rsid w:val="005239EB"/>
    <w:rsid w:val="00523DFE"/>
    <w:rsid w:val="00523F2C"/>
    <w:rsid w:val="00523FCE"/>
    <w:rsid w:val="00524088"/>
    <w:rsid w:val="00524191"/>
    <w:rsid w:val="0052489D"/>
    <w:rsid w:val="00524A88"/>
    <w:rsid w:val="00524C6C"/>
    <w:rsid w:val="00524CDF"/>
    <w:rsid w:val="00524DC0"/>
    <w:rsid w:val="00524E56"/>
    <w:rsid w:val="00525128"/>
    <w:rsid w:val="00525483"/>
    <w:rsid w:val="00525600"/>
    <w:rsid w:val="00525722"/>
    <w:rsid w:val="00525742"/>
    <w:rsid w:val="00525ACE"/>
    <w:rsid w:val="00525BBF"/>
    <w:rsid w:val="00525BF0"/>
    <w:rsid w:val="00525F2E"/>
    <w:rsid w:val="00526591"/>
    <w:rsid w:val="005266DD"/>
    <w:rsid w:val="00526727"/>
    <w:rsid w:val="00526B19"/>
    <w:rsid w:val="00526C31"/>
    <w:rsid w:val="00526C67"/>
    <w:rsid w:val="00526CC8"/>
    <w:rsid w:val="005273FE"/>
    <w:rsid w:val="00527535"/>
    <w:rsid w:val="005276F8"/>
    <w:rsid w:val="00527B1E"/>
    <w:rsid w:val="00527C77"/>
    <w:rsid w:val="00527D59"/>
    <w:rsid w:val="00527EC4"/>
    <w:rsid w:val="00527ED5"/>
    <w:rsid w:val="00527EEB"/>
    <w:rsid w:val="00527FDA"/>
    <w:rsid w:val="0053018A"/>
    <w:rsid w:val="00530449"/>
    <w:rsid w:val="0053077E"/>
    <w:rsid w:val="005308CD"/>
    <w:rsid w:val="0053092A"/>
    <w:rsid w:val="00530B14"/>
    <w:rsid w:val="00530C2C"/>
    <w:rsid w:val="00530C2E"/>
    <w:rsid w:val="00530D4F"/>
    <w:rsid w:val="00530DDB"/>
    <w:rsid w:val="00530EF8"/>
    <w:rsid w:val="00530FC1"/>
    <w:rsid w:val="005310B0"/>
    <w:rsid w:val="005310B8"/>
    <w:rsid w:val="00531199"/>
    <w:rsid w:val="005311A4"/>
    <w:rsid w:val="0053130B"/>
    <w:rsid w:val="005315C7"/>
    <w:rsid w:val="0053183E"/>
    <w:rsid w:val="00531919"/>
    <w:rsid w:val="00531A5C"/>
    <w:rsid w:val="00531CAE"/>
    <w:rsid w:val="00531D30"/>
    <w:rsid w:val="00531FB6"/>
    <w:rsid w:val="00532246"/>
    <w:rsid w:val="00532549"/>
    <w:rsid w:val="0053263F"/>
    <w:rsid w:val="00532729"/>
    <w:rsid w:val="00532B62"/>
    <w:rsid w:val="00532C1D"/>
    <w:rsid w:val="00532CB2"/>
    <w:rsid w:val="00532E3C"/>
    <w:rsid w:val="00532FB6"/>
    <w:rsid w:val="005332BD"/>
    <w:rsid w:val="005334A4"/>
    <w:rsid w:val="005338EA"/>
    <w:rsid w:val="00533979"/>
    <w:rsid w:val="0053399A"/>
    <w:rsid w:val="00533F1A"/>
    <w:rsid w:val="0053412E"/>
    <w:rsid w:val="0053416E"/>
    <w:rsid w:val="00534178"/>
    <w:rsid w:val="005341F5"/>
    <w:rsid w:val="00534410"/>
    <w:rsid w:val="00534434"/>
    <w:rsid w:val="00534493"/>
    <w:rsid w:val="005345E0"/>
    <w:rsid w:val="00534685"/>
    <w:rsid w:val="005346C5"/>
    <w:rsid w:val="0053481A"/>
    <w:rsid w:val="00534DA2"/>
    <w:rsid w:val="00534E56"/>
    <w:rsid w:val="00534EDD"/>
    <w:rsid w:val="005351AA"/>
    <w:rsid w:val="00535ADC"/>
    <w:rsid w:val="00535B7E"/>
    <w:rsid w:val="00535BD1"/>
    <w:rsid w:val="00535CBD"/>
    <w:rsid w:val="00535D5D"/>
    <w:rsid w:val="0053603F"/>
    <w:rsid w:val="0053621B"/>
    <w:rsid w:val="0053635F"/>
    <w:rsid w:val="005364D5"/>
    <w:rsid w:val="00536554"/>
    <w:rsid w:val="005366CE"/>
    <w:rsid w:val="005369D5"/>
    <w:rsid w:val="00536BE5"/>
    <w:rsid w:val="00536E27"/>
    <w:rsid w:val="00536E30"/>
    <w:rsid w:val="00536FFB"/>
    <w:rsid w:val="0053710E"/>
    <w:rsid w:val="0053729A"/>
    <w:rsid w:val="00537606"/>
    <w:rsid w:val="005379E0"/>
    <w:rsid w:val="00537FA0"/>
    <w:rsid w:val="0054008B"/>
    <w:rsid w:val="005401F9"/>
    <w:rsid w:val="0054025C"/>
    <w:rsid w:val="005402EC"/>
    <w:rsid w:val="0054036D"/>
    <w:rsid w:val="005405E6"/>
    <w:rsid w:val="0054092F"/>
    <w:rsid w:val="00540986"/>
    <w:rsid w:val="00540AD4"/>
    <w:rsid w:val="00540E4A"/>
    <w:rsid w:val="00540EB3"/>
    <w:rsid w:val="0054147F"/>
    <w:rsid w:val="00541685"/>
    <w:rsid w:val="0054180E"/>
    <w:rsid w:val="0054185F"/>
    <w:rsid w:val="00541BEF"/>
    <w:rsid w:val="00541FEB"/>
    <w:rsid w:val="00542134"/>
    <w:rsid w:val="00542258"/>
    <w:rsid w:val="00542416"/>
    <w:rsid w:val="005425C4"/>
    <w:rsid w:val="00542873"/>
    <w:rsid w:val="005429A2"/>
    <w:rsid w:val="00542A6B"/>
    <w:rsid w:val="00542E32"/>
    <w:rsid w:val="0054304F"/>
    <w:rsid w:val="00543181"/>
    <w:rsid w:val="005432C6"/>
    <w:rsid w:val="005434D7"/>
    <w:rsid w:val="005436F5"/>
    <w:rsid w:val="00543941"/>
    <w:rsid w:val="00543A00"/>
    <w:rsid w:val="00543A23"/>
    <w:rsid w:val="00543C58"/>
    <w:rsid w:val="00543DCF"/>
    <w:rsid w:val="00544023"/>
    <w:rsid w:val="00544027"/>
    <w:rsid w:val="0054412D"/>
    <w:rsid w:val="005441D5"/>
    <w:rsid w:val="005447D8"/>
    <w:rsid w:val="0054482F"/>
    <w:rsid w:val="00544B36"/>
    <w:rsid w:val="00544C3F"/>
    <w:rsid w:val="00544F3B"/>
    <w:rsid w:val="00545614"/>
    <w:rsid w:val="005456E0"/>
    <w:rsid w:val="00545BD1"/>
    <w:rsid w:val="00545D00"/>
    <w:rsid w:val="00545D07"/>
    <w:rsid w:val="00545D59"/>
    <w:rsid w:val="00545ED2"/>
    <w:rsid w:val="00546145"/>
    <w:rsid w:val="00546261"/>
    <w:rsid w:val="005462E9"/>
    <w:rsid w:val="005465EE"/>
    <w:rsid w:val="00546AB1"/>
    <w:rsid w:val="00546CA9"/>
    <w:rsid w:val="00546D03"/>
    <w:rsid w:val="00546F8A"/>
    <w:rsid w:val="00546FF8"/>
    <w:rsid w:val="00547093"/>
    <w:rsid w:val="005473E5"/>
    <w:rsid w:val="005473F8"/>
    <w:rsid w:val="00547425"/>
    <w:rsid w:val="00547459"/>
    <w:rsid w:val="0054772C"/>
    <w:rsid w:val="005478D0"/>
    <w:rsid w:val="00547B24"/>
    <w:rsid w:val="00547BE2"/>
    <w:rsid w:val="00547DD9"/>
    <w:rsid w:val="00547E96"/>
    <w:rsid w:val="00547E9C"/>
    <w:rsid w:val="005503A8"/>
    <w:rsid w:val="00550456"/>
    <w:rsid w:val="00550595"/>
    <w:rsid w:val="005506A9"/>
    <w:rsid w:val="00550B11"/>
    <w:rsid w:val="00550C32"/>
    <w:rsid w:val="00550D27"/>
    <w:rsid w:val="00550E00"/>
    <w:rsid w:val="00550E3D"/>
    <w:rsid w:val="005510B0"/>
    <w:rsid w:val="005510D5"/>
    <w:rsid w:val="0055110D"/>
    <w:rsid w:val="0055125F"/>
    <w:rsid w:val="005512DE"/>
    <w:rsid w:val="00551361"/>
    <w:rsid w:val="00551392"/>
    <w:rsid w:val="00551963"/>
    <w:rsid w:val="00551CD6"/>
    <w:rsid w:val="00551DC8"/>
    <w:rsid w:val="00551F82"/>
    <w:rsid w:val="005529F6"/>
    <w:rsid w:val="00552AD4"/>
    <w:rsid w:val="00552AF5"/>
    <w:rsid w:val="00552E2E"/>
    <w:rsid w:val="00552E47"/>
    <w:rsid w:val="00553514"/>
    <w:rsid w:val="005537AA"/>
    <w:rsid w:val="00553BB4"/>
    <w:rsid w:val="00553BB6"/>
    <w:rsid w:val="00553E9A"/>
    <w:rsid w:val="00553F4A"/>
    <w:rsid w:val="005545E3"/>
    <w:rsid w:val="0055475D"/>
    <w:rsid w:val="00554808"/>
    <w:rsid w:val="00554B38"/>
    <w:rsid w:val="00554E71"/>
    <w:rsid w:val="00554FBE"/>
    <w:rsid w:val="005550C2"/>
    <w:rsid w:val="0055533B"/>
    <w:rsid w:val="0055551F"/>
    <w:rsid w:val="00555857"/>
    <w:rsid w:val="005559F3"/>
    <w:rsid w:val="00555A39"/>
    <w:rsid w:val="00555B8C"/>
    <w:rsid w:val="00555F17"/>
    <w:rsid w:val="00556236"/>
    <w:rsid w:val="00556381"/>
    <w:rsid w:val="0055679B"/>
    <w:rsid w:val="0055693D"/>
    <w:rsid w:val="00556A2F"/>
    <w:rsid w:val="00556BFF"/>
    <w:rsid w:val="00556C3B"/>
    <w:rsid w:val="00556D12"/>
    <w:rsid w:val="00556D8C"/>
    <w:rsid w:val="00556F36"/>
    <w:rsid w:val="0055709E"/>
    <w:rsid w:val="00557187"/>
    <w:rsid w:val="00557261"/>
    <w:rsid w:val="00557367"/>
    <w:rsid w:val="005579F6"/>
    <w:rsid w:val="00557AEA"/>
    <w:rsid w:val="00557C6A"/>
    <w:rsid w:val="00560113"/>
    <w:rsid w:val="00560683"/>
    <w:rsid w:val="0056075A"/>
    <w:rsid w:val="0056085B"/>
    <w:rsid w:val="005608C2"/>
    <w:rsid w:val="00560F05"/>
    <w:rsid w:val="00560FFD"/>
    <w:rsid w:val="005610B6"/>
    <w:rsid w:val="0056128A"/>
    <w:rsid w:val="00561586"/>
    <w:rsid w:val="0056167A"/>
    <w:rsid w:val="005617FF"/>
    <w:rsid w:val="00561C50"/>
    <w:rsid w:val="00561D6E"/>
    <w:rsid w:val="00561E47"/>
    <w:rsid w:val="0056245B"/>
    <w:rsid w:val="005628B0"/>
    <w:rsid w:val="00562AB3"/>
    <w:rsid w:val="00562B44"/>
    <w:rsid w:val="00562CAB"/>
    <w:rsid w:val="00562D1C"/>
    <w:rsid w:val="00562DB3"/>
    <w:rsid w:val="00563104"/>
    <w:rsid w:val="005632F0"/>
    <w:rsid w:val="005637D7"/>
    <w:rsid w:val="00563826"/>
    <w:rsid w:val="00563DB6"/>
    <w:rsid w:val="005640B9"/>
    <w:rsid w:val="005647DD"/>
    <w:rsid w:val="00564C43"/>
    <w:rsid w:val="00564D99"/>
    <w:rsid w:val="00564DBD"/>
    <w:rsid w:val="005651C5"/>
    <w:rsid w:val="005651CA"/>
    <w:rsid w:val="0056538C"/>
    <w:rsid w:val="00565454"/>
    <w:rsid w:val="0056562C"/>
    <w:rsid w:val="0056568B"/>
    <w:rsid w:val="005657EA"/>
    <w:rsid w:val="0056591A"/>
    <w:rsid w:val="00565935"/>
    <w:rsid w:val="005659A5"/>
    <w:rsid w:val="00565B6F"/>
    <w:rsid w:val="00565B78"/>
    <w:rsid w:val="00565C63"/>
    <w:rsid w:val="00565D88"/>
    <w:rsid w:val="005660FC"/>
    <w:rsid w:val="005662D9"/>
    <w:rsid w:val="00566388"/>
    <w:rsid w:val="005663E7"/>
    <w:rsid w:val="0056646D"/>
    <w:rsid w:val="00566565"/>
    <w:rsid w:val="00566BA3"/>
    <w:rsid w:val="00566C06"/>
    <w:rsid w:val="00567491"/>
    <w:rsid w:val="00567532"/>
    <w:rsid w:val="0056798F"/>
    <w:rsid w:val="00567A88"/>
    <w:rsid w:val="00567CAB"/>
    <w:rsid w:val="005701D1"/>
    <w:rsid w:val="00570204"/>
    <w:rsid w:val="005703B6"/>
    <w:rsid w:val="0057047E"/>
    <w:rsid w:val="00570668"/>
    <w:rsid w:val="00570B5D"/>
    <w:rsid w:val="00570D48"/>
    <w:rsid w:val="00570F7F"/>
    <w:rsid w:val="0057135E"/>
    <w:rsid w:val="0057137D"/>
    <w:rsid w:val="005719F4"/>
    <w:rsid w:val="00571DE9"/>
    <w:rsid w:val="00571DF9"/>
    <w:rsid w:val="00572057"/>
    <w:rsid w:val="005720FD"/>
    <w:rsid w:val="0057265A"/>
    <w:rsid w:val="0057292E"/>
    <w:rsid w:val="00572BD4"/>
    <w:rsid w:val="00572E4D"/>
    <w:rsid w:val="00573037"/>
    <w:rsid w:val="00573066"/>
    <w:rsid w:val="00573304"/>
    <w:rsid w:val="005733A4"/>
    <w:rsid w:val="00573480"/>
    <w:rsid w:val="005734B8"/>
    <w:rsid w:val="005734D1"/>
    <w:rsid w:val="00573518"/>
    <w:rsid w:val="00573653"/>
    <w:rsid w:val="005737F1"/>
    <w:rsid w:val="00573B64"/>
    <w:rsid w:val="00573BA2"/>
    <w:rsid w:val="00573BE6"/>
    <w:rsid w:val="00573C7A"/>
    <w:rsid w:val="00573DA3"/>
    <w:rsid w:val="00573E98"/>
    <w:rsid w:val="00573F3D"/>
    <w:rsid w:val="00574063"/>
    <w:rsid w:val="00574138"/>
    <w:rsid w:val="00574179"/>
    <w:rsid w:val="0057421F"/>
    <w:rsid w:val="00574466"/>
    <w:rsid w:val="00574BC2"/>
    <w:rsid w:val="00574E7C"/>
    <w:rsid w:val="005753B5"/>
    <w:rsid w:val="00575580"/>
    <w:rsid w:val="00575699"/>
    <w:rsid w:val="00575787"/>
    <w:rsid w:val="0057590D"/>
    <w:rsid w:val="00575D88"/>
    <w:rsid w:val="00575E75"/>
    <w:rsid w:val="00575F5D"/>
    <w:rsid w:val="00575FA8"/>
    <w:rsid w:val="00575FC4"/>
    <w:rsid w:val="005767CD"/>
    <w:rsid w:val="00576922"/>
    <w:rsid w:val="00576AB1"/>
    <w:rsid w:val="00576E0A"/>
    <w:rsid w:val="00576F30"/>
    <w:rsid w:val="00577203"/>
    <w:rsid w:val="00577A89"/>
    <w:rsid w:val="00577DE7"/>
    <w:rsid w:val="00577F7E"/>
    <w:rsid w:val="0058000B"/>
    <w:rsid w:val="0058005A"/>
    <w:rsid w:val="005801C0"/>
    <w:rsid w:val="00580277"/>
    <w:rsid w:val="00580392"/>
    <w:rsid w:val="005803E8"/>
    <w:rsid w:val="0058080E"/>
    <w:rsid w:val="0058092E"/>
    <w:rsid w:val="00580B20"/>
    <w:rsid w:val="00580B30"/>
    <w:rsid w:val="00580B48"/>
    <w:rsid w:val="00580B5D"/>
    <w:rsid w:val="00580B85"/>
    <w:rsid w:val="00580DD3"/>
    <w:rsid w:val="00580DF9"/>
    <w:rsid w:val="00580E21"/>
    <w:rsid w:val="00580F4B"/>
    <w:rsid w:val="0058147A"/>
    <w:rsid w:val="005814AC"/>
    <w:rsid w:val="00581553"/>
    <w:rsid w:val="005815B4"/>
    <w:rsid w:val="005817D3"/>
    <w:rsid w:val="005820C0"/>
    <w:rsid w:val="0058216B"/>
    <w:rsid w:val="00582338"/>
    <w:rsid w:val="00582423"/>
    <w:rsid w:val="00582523"/>
    <w:rsid w:val="0058297F"/>
    <w:rsid w:val="00582A10"/>
    <w:rsid w:val="00582D51"/>
    <w:rsid w:val="00582D68"/>
    <w:rsid w:val="00582DE1"/>
    <w:rsid w:val="005830FC"/>
    <w:rsid w:val="00583143"/>
    <w:rsid w:val="005831FD"/>
    <w:rsid w:val="00583321"/>
    <w:rsid w:val="0058346E"/>
    <w:rsid w:val="0058358C"/>
    <w:rsid w:val="00583651"/>
    <w:rsid w:val="005836DA"/>
    <w:rsid w:val="005837AF"/>
    <w:rsid w:val="00583901"/>
    <w:rsid w:val="00583A98"/>
    <w:rsid w:val="00583C12"/>
    <w:rsid w:val="00583C2C"/>
    <w:rsid w:val="00583C8B"/>
    <w:rsid w:val="00583DB0"/>
    <w:rsid w:val="00583F9E"/>
    <w:rsid w:val="005841E4"/>
    <w:rsid w:val="005843BB"/>
    <w:rsid w:val="00584833"/>
    <w:rsid w:val="005849DA"/>
    <w:rsid w:val="00584A5A"/>
    <w:rsid w:val="00584B68"/>
    <w:rsid w:val="00584EC1"/>
    <w:rsid w:val="00584FAD"/>
    <w:rsid w:val="00584FBD"/>
    <w:rsid w:val="0058501E"/>
    <w:rsid w:val="00585173"/>
    <w:rsid w:val="005852DF"/>
    <w:rsid w:val="005852E9"/>
    <w:rsid w:val="00585419"/>
    <w:rsid w:val="00585A39"/>
    <w:rsid w:val="00585AD2"/>
    <w:rsid w:val="00585B03"/>
    <w:rsid w:val="00585B5C"/>
    <w:rsid w:val="00585DDD"/>
    <w:rsid w:val="00585E14"/>
    <w:rsid w:val="00586243"/>
    <w:rsid w:val="00586465"/>
    <w:rsid w:val="00586697"/>
    <w:rsid w:val="00586710"/>
    <w:rsid w:val="005867DF"/>
    <w:rsid w:val="0058681B"/>
    <w:rsid w:val="00586E72"/>
    <w:rsid w:val="00586F6D"/>
    <w:rsid w:val="00586FC5"/>
    <w:rsid w:val="005872E0"/>
    <w:rsid w:val="00587317"/>
    <w:rsid w:val="0058736E"/>
    <w:rsid w:val="005876E2"/>
    <w:rsid w:val="005876EE"/>
    <w:rsid w:val="0058797E"/>
    <w:rsid w:val="00587BAF"/>
    <w:rsid w:val="00587DCA"/>
    <w:rsid w:val="00587F16"/>
    <w:rsid w:val="005901B0"/>
    <w:rsid w:val="00590219"/>
    <w:rsid w:val="0059028B"/>
    <w:rsid w:val="00590294"/>
    <w:rsid w:val="005902CA"/>
    <w:rsid w:val="005905DB"/>
    <w:rsid w:val="0059078A"/>
    <w:rsid w:val="00590A6D"/>
    <w:rsid w:val="00590B8F"/>
    <w:rsid w:val="00590CDF"/>
    <w:rsid w:val="00590ECA"/>
    <w:rsid w:val="00591198"/>
    <w:rsid w:val="0059119E"/>
    <w:rsid w:val="005911A0"/>
    <w:rsid w:val="00591A3A"/>
    <w:rsid w:val="00591C00"/>
    <w:rsid w:val="00591EAB"/>
    <w:rsid w:val="00591ED1"/>
    <w:rsid w:val="00591F14"/>
    <w:rsid w:val="0059227B"/>
    <w:rsid w:val="0059232A"/>
    <w:rsid w:val="00592411"/>
    <w:rsid w:val="005924C5"/>
    <w:rsid w:val="005928FD"/>
    <w:rsid w:val="00592980"/>
    <w:rsid w:val="00592DCC"/>
    <w:rsid w:val="00592F70"/>
    <w:rsid w:val="0059317F"/>
    <w:rsid w:val="00593883"/>
    <w:rsid w:val="00593BBA"/>
    <w:rsid w:val="00593DCB"/>
    <w:rsid w:val="00593ED7"/>
    <w:rsid w:val="00594199"/>
    <w:rsid w:val="005942ED"/>
    <w:rsid w:val="0059472D"/>
    <w:rsid w:val="00594D3D"/>
    <w:rsid w:val="00595254"/>
    <w:rsid w:val="00595734"/>
    <w:rsid w:val="005957A4"/>
    <w:rsid w:val="0059583D"/>
    <w:rsid w:val="005958AF"/>
    <w:rsid w:val="005959C2"/>
    <w:rsid w:val="005959DF"/>
    <w:rsid w:val="00595A45"/>
    <w:rsid w:val="00595ACC"/>
    <w:rsid w:val="00595B27"/>
    <w:rsid w:val="00595C27"/>
    <w:rsid w:val="00596171"/>
    <w:rsid w:val="00596298"/>
    <w:rsid w:val="00596696"/>
    <w:rsid w:val="005966CE"/>
    <w:rsid w:val="00596727"/>
    <w:rsid w:val="005967CD"/>
    <w:rsid w:val="00596863"/>
    <w:rsid w:val="00596F31"/>
    <w:rsid w:val="005972EC"/>
    <w:rsid w:val="00597818"/>
    <w:rsid w:val="005979F4"/>
    <w:rsid w:val="00597AFB"/>
    <w:rsid w:val="00597B10"/>
    <w:rsid w:val="00597B90"/>
    <w:rsid w:val="00597C12"/>
    <w:rsid w:val="00597C54"/>
    <w:rsid w:val="00597C7D"/>
    <w:rsid w:val="005A04B1"/>
    <w:rsid w:val="005A04C1"/>
    <w:rsid w:val="005A04EF"/>
    <w:rsid w:val="005A06A3"/>
    <w:rsid w:val="005A09E2"/>
    <w:rsid w:val="005A0BE4"/>
    <w:rsid w:val="005A0BF8"/>
    <w:rsid w:val="005A0DAD"/>
    <w:rsid w:val="005A0E36"/>
    <w:rsid w:val="005A1165"/>
    <w:rsid w:val="005A1420"/>
    <w:rsid w:val="005A1994"/>
    <w:rsid w:val="005A1BE8"/>
    <w:rsid w:val="005A1C5C"/>
    <w:rsid w:val="005A1F82"/>
    <w:rsid w:val="005A210F"/>
    <w:rsid w:val="005A21BE"/>
    <w:rsid w:val="005A2264"/>
    <w:rsid w:val="005A254D"/>
    <w:rsid w:val="005A28F7"/>
    <w:rsid w:val="005A29F2"/>
    <w:rsid w:val="005A2B42"/>
    <w:rsid w:val="005A2DAE"/>
    <w:rsid w:val="005A2DC5"/>
    <w:rsid w:val="005A2FBF"/>
    <w:rsid w:val="005A350A"/>
    <w:rsid w:val="005A374D"/>
    <w:rsid w:val="005A375D"/>
    <w:rsid w:val="005A37AA"/>
    <w:rsid w:val="005A37AE"/>
    <w:rsid w:val="005A38D3"/>
    <w:rsid w:val="005A3C3A"/>
    <w:rsid w:val="005A3D38"/>
    <w:rsid w:val="005A416E"/>
    <w:rsid w:val="005A4271"/>
    <w:rsid w:val="005A42CA"/>
    <w:rsid w:val="005A4365"/>
    <w:rsid w:val="005A437D"/>
    <w:rsid w:val="005A4437"/>
    <w:rsid w:val="005A46FE"/>
    <w:rsid w:val="005A47F0"/>
    <w:rsid w:val="005A4C47"/>
    <w:rsid w:val="005A4F8E"/>
    <w:rsid w:val="005A50F6"/>
    <w:rsid w:val="005A52DF"/>
    <w:rsid w:val="005A52F1"/>
    <w:rsid w:val="005A55D8"/>
    <w:rsid w:val="005A56EA"/>
    <w:rsid w:val="005A5710"/>
    <w:rsid w:val="005A57DA"/>
    <w:rsid w:val="005A5B14"/>
    <w:rsid w:val="005A5D14"/>
    <w:rsid w:val="005A5E0B"/>
    <w:rsid w:val="005A5F23"/>
    <w:rsid w:val="005A5FFB"/>
    <w:rsid w:val="005A6230"/>
    <w:rsid w:val="005A631C"/>
    <w:rsid w:val="005A6505"/>
    <w:rsid w:val="005A6546"/>
    <w:rsid w:val="005A69DC"/>
    <w:rsid w:val="005A6CF6"/>
    <w:rsid w:val="005A6DD5"/>
    <w:rsid w:val="005A6F16"/>
    <w:rsid w:val="005A70D6"/>
    <w:rsid w:val="005A711C"/>
    <w:rsid w:val="005A73AA"/>
    <w:rsid w:val="005A7435"/>
    <w:rsid w:val="005A7541"/>
    <w:rsid w:val="005A75CB"/>
    <w:rsid w:val="005A7904"/>
    <w:rsid w:val="005A79CF"/>
    <w:rsid w:val="005A7AF9"/>
    <w:rsid w:val="005A7C86"/>
    <w:rsid w:val="005A7DA3"/>
    <w:rsid w:val="005A7DAC"/>
    <w:rsid w:val="005B03B6"/>
    <w:rsid w:val="005B03F0"/>
    <w:rsid w:val="005B058B"/>
    <w:rsid w:val="005B067F"/>
    <w:rsid w:val="005B0864"/>
    <w:rsid w:val="005B0953"/>
    <w:rsid w:val="005B11A5"/>
    <w:rsid w:val="005B1412"/>
    <w:rsid w:val="005B1516"/>
    <w:rsid w:val="005B1773"/>
    <w:rsid w:val="005B1B7B"/>
    <w:rsid w:val="005B1C0E"/>
    <w:rsid w:val="005B1D86"/>
    <w:rsid w:val="005B1F13"/>
    <w:rsid w:val="005B1F4F"/>
    <w:rsid w:val="005B2283"/>
    <w:rsid w:val="005B2286"/>
    <w:rsid w:val="005B2501"/>
    <w:rsid w:val="005B255E"/>
    <w:rsid w:val="005B2607"/>
    <w:rsid w:val="005B28AE"/>
    <w:rsid w:val="005B28E6"/>
    <w:rsid w:val="005B2A96"/>
    <w:rsid w:val="005B2F16"/>
    <w:rsid w:val="005B2F9C"/>
    <w:rsid w:val="005B2FC5"/>
    <w:rsid w:val="005B30D7"/>
    <w:rsid w:val="005B3247"/>
    <w:rsid w:val="005B3281"/>
    <w:rsid w:val="005B34FB"/>
    <w:rsid w:val="005B35D6"/>
    <w:rsid w:val="005B366B"/>
    <w:rsid w:val="005B36CE"/>
    <w:rsid w:val="005B36E7"/>
    <w:rsid w:val="005B3918"/>
    <w:rsid w:val="005B3A36"/>
    <w:rsid w:val="005B3CC5"/>
    <w:rsid w:val="005B3DCC"/>
    <w:rsid w:val="005B3F06"/>
    <w:rsid w:val="005B4373"/>
    <w:rsid w:val="005B4518"/>
    <w:rsid w:val="005B4981"/>
    <w:rsid w:val="005B4A49"/>
    <w:rsid w:val="005B4B3F"/>
    <w:rsid w:val="005B4DC8"/>
    <w:rsid w:val="005B50AB"/>
    <w:rsid w:val="005B5157"/>
    <w:rsid w:val="005B52AB"/>
    <w:rsid w:val="005B52C3"/>
    <w:rsid w:val="005B5411"/>
    <w:rsid w:val="005B553B"/>
    <w:rsid w:val="005B577D"/>
    <w:rsid w:val="005B57C4"/>
    <w:rsid w:val="005B5AEF"/>
    <w:rsid w:val="005B5D8E"/>
    <w:rsid w:val="005B6082"/>
    <w:rsid w:val="005B611F"/>
    <w:rsid w:val="005B6257"/>
    <w:rsid w:val="005B6436"/>
    <w:rsid w:val="005B657B"/>
    <w:rsid w:val="005B6626"/>
    <w:rsid w:val="005B6796"/>
    <w:rsid w:val="005B69E8"/>
    <w:rsid w:val="005B6AB2"/>
    <w:rsid w:val="005B6D0F"/>
    <w:rsid w:val="005B6D24"/>
    <w:rsid w:val="005B6EEC"/>
    <w:rsid w:val="005B709C"/>
    <w:rsid w:val="005B7530"/>
    <w:rsid w:val="005B793C"/>
    <w:rsid w:val="005B7BE4"/>
    <w:rsid w:val="005B7C05"/>
    <w:rsid w:val="005B7FDB"/>
    <w:rsid w:val="005C0101"/>
    <w:rsid w:val="005C04E0"/>
    <w:rsid w:val="005C0683"/>
    <w:rsid w:val="005C086E"/>
    <w:rsid w:val="005C0A08"/>
    <w:rsid w:val="005C0A6C"/>
    <w:rsid w:val="005C0AEB"/>
    <w:rsid w:val="005C0C24"/>
    <w:rsid w:val="005C0CD7"/>
    <w:rsid w:val="005C18A0"/>
    <w:rsid w:val="005C199B"/>
    <w:rsid w:val="005C19C0"/>
    <w:rsid w:val="005C1A3C"/>
    <w:rsid w:val="005C1B40"/>
    <w:rsid w:val="005C1BBC"/>
    <w:rsid w:val="005C225D"/>
    <w:rsid w:val="005C24DA"/>
    <w:rsid w:val="005C2A39"/>
    <w:rsid w:val="005C2D34"/>
    <w:rsid w:val="005C2F5F"/>
    <w:rsid w:val="005C2F89"/>
    <w:rsid w:val="005C31E4"/>
    <w:rsid w:val="005C3666"/>
    <w:rsid w:val="005C3721"/>
    <w:rsid w:val="005C3A06"/>
    <w:rsid w:val="005C3AA0"/>
    <w:rsid w:val="005C3C03"/>
    <w:rsid w:val="005C3F30"/>
    <w:rsid w:val="005C4154"/>
    <w:rsid w:val="005C41D4"/>
    <w:rsid w:val="005C41F6"/>
    <w:rsid w:val="005C499A"/>
    <w:rsid w:val="005C4E90"/>
    <w:rsid w:val="005C4F78"/>
    <w:rsid w:val="005C5173"/>
    <w:rsid w:val="005C5292"/>
    <w:rsid w:val="005C5491"/>
    <w:rsid w:val="005C54A1"/>
    <w:rsid w:val="005C5745"/>
    <w:rsid w:val="005C5819"/>
    <w:rsid w:val="005C59B8"/>
    <w:rsid w:val="005C5CD8"/>
    <w:rsid w:val="005C5DAB"/>
    <w:rsid w:val="005C5DAE"/>
    <w:rsid w:val="005C616B"/>
    <w:rsid w:val="005C6285"/>
    <w:rsid w:val="005C6437"/>
    <w:rsid w:val="005C6719"/>
    <w:rsid w:val="005C6758"/>
    <w:rsid w:val="005C6AC4"/>
    <w:rsid w:val="005C6AF8"/>
    <w:rsid w:val="005C704D"/>
    <w:rsid w:val="005C7321"/>
    <w:rsid w:val="005C76DA"/>
    <w:rsid w:val="005C795D"/>
    <w:rsid w:val="005C7AA5"/>
    <w:rsid w:val="005C7BD7"/>
    <w:rsid w:val="005D0374"/>
    <w:rsid w:val="005D03F7"/>
    <w:rsid w:val="005D03FA"/>
    <w:rsid w:val="005D0603"/>
    <w:rsid w:val="005D08F6"/>
    <w:rsid w:val="005D0B01"/>
    <w:rsid w:val="005D101A"/>
    <w:rsid w:val="005D10E1"/>
    <w:rsid w:val="005D1114"/>
    <w:rsid w:val="005D11CA"/>
    <w:rsid w:val="005D1262"/>
    <w:rsid w:val="005D12A5"/>
    <w:rsid w:val="005D1591"/>
    <w:rsid w:val="005D16DC"/>
    <w:rsid w:val="005D170E"/>
    <w:rsid w:val="005D1784"/>
    <w:rsid w:val="005D194B"/>
    <w:rsid w:val="005D2486"/>
    <w:rsid w:val="005D263C"/>
    <w:rsid w:val="005D26C7"/>
    <w:rsid w:val="005D2781"/>
    <w:rsid w:val="005D2804"/>
    <w:rsid w:val="005D2809"/>
    <w:rsid w:val="005D296C"/>
    <w:rsid w:val="005D29C3"/>
    <w:rsid w:val="005D2EC8"/>
    <w:rsid w:val="005D327B"/>
    <w:rsid w:val="005D32BB"/>
    <w:rsid w:val="005D3307"/>
    <w:rsid w:val="005D3500"/>
    <w:rsid w:val="005D3592"/>
    <w:rsid w:val="005D3623"/>
    <w:rsid w:val="005D3C33"/>
    <w:rsid w:val="005D3CB5"/>
    <w:rsid w:val="005D3CDF"/>
    <w:rsid w:val="005D3D56"/>
    <w:rsid w:val="005D3DFC"/>
    <w:rsid w:val="005D3E9E"/>
    <w:rsid w:val="005D3F64"/>
    <w:rsid w:val="005D4001"/>
    <w:rsid w:val="005D4891"/>
    <w:rsid w:val="005D49ED"/>
    <w:rsid w:val="005D4BD4"/>
    <w:rsid w:val="005D4E40"/>
    <w:rsid w:val="005D5089"/>
    <w:rsid w:val="005D5223"/>
    <w:rsid w:val="005D552B"/>
    <w:rsid w:val="005D5553"/>
    <w:rsid w:val="005D56ED"/>
    <w:rsid w:val="005D5BDA"/>
    <w:rsid w:val="005D5BF4"/>
    <w:rsid w:val="005D5D68"/>
    <w:rsid w:val="005D5EDE"/>
    <w:rsid w:val="005D635F"/>
    <w:rsid w:val="005D67C6"/>
    <w:rsid w:val="005D6AA8"/>
    <w:rsid w:val="005D6B2F"/>
    <w:rsid w:val="005D6C84"/>
    <w:rsid w:val="005D6F2C"/>
    <w:rsid w:val="005D72EA"/>
    <w:rsid w:val="005D73C8"/>
    <w:rsid w:val="005D750D"/>
    <w:rsid w:val="005D77B0"/>
    <w:rsid w:val="005D7998"/>
    <w:rsid w:val="005E019A"/>
    <w:rsid w:val="005E01D1"/>
    <w:rsid w:val="005E0216"/>
    <w:rsid w:val="005E023D"/>
    <w:rsid w:val="005E05D3"/>
    <w:rsid w:val="005E06FB"/>
    <w:rsid w:val="005E072B"/>
    <w:rsid w:val="005E07C3"/>
    <w:rsid w:val="005E0913"/>
    <w:rsid w:val="005E097F"/>
    <w:rsid w:val="005E0EF9"/>
    <w:rsid w:val="005E125E"/>
    <w:rsid w:val="005E1A09"/>
    <w:rsid w:val="005E1B2C"/>
    <w:rsid w:val="005E1B9C"/>
    <w:rsid w:val="005E1C10"/>
    <w:rsid w:val="005E2361"/>
    <w:rsid w:val="005E2493"/>
    <w:rsid w:val="005E24E7"/>
    <w:rsid w:val="005E28D7"/>
    <w:rsid w:val="005E295E"/>
    <w:rsid w:val="005E296B"/>
    <w:rsid w:val="005E2A77"/>
    <w:rsid w:val="005E2F4F"/>
    <w:rsid w:val="005E31CB"/>
    <w:rsid w:val="005E338C"/>
    <w:rsid w:val="005E3566"/>
    <w:rsid w:val="005E35AE"/>
    <w:rsid w:val="005E3A12"/>
    <w:rsid w:val="005E3B99"/>
    <w:rsid w:val="005E3C2D"/>
    <w:rsid w:val="005E3E15"/>
    <w:rsid w:val="005E3F68"/>
    <w:rsid w:val="005E4364"/>
    <w:rsid w:val="005E43B5"/>
    <w:rsid w:val="005E44D0"/>
    <w:rsid w:val="005E45E6"/>
    <w:rsid w:val="005E466C"/>
    <w:rsid w:val="005E477F"/>
    <w:rsid w:val="005E4A4D"/>
    <w:rsid w:val="005E4A75"/>
    <w:rsid w:val="005E4B99"/>
    <w:rsid w:val="005E4E93"/>
    <w:rsid w:val="005E4EBA"/>
    <w:rsid w:val="005E5136"/>
    <w:rsid w:val="005E529A"/>
    <w:rsid w:val="005E559E"/>
    <w:rsid w:val="005E580B"/>
    <w:rsid w:val="005E5CCE"/>
    <w:rsid w:val="005E5D05"/>
    <w:rsid w:val="005E5D5C"/>
    <w:rsid w:val="005E608B"/>
    <w:rsid w:val="005E60E6"/>
    <w:rsid w:val="005E6296"/>
    <w:rsid w:val="005E62AA"/>
    <w:rsid w:val="005E634C"/>
    <w:rsid w:val="005E655E"/>
    <w:rsid w:val="005E6749"/>
    <w:rsid w:val="005E6C0C"/>
    <w:rsid w:val="005E6FB9"/>
    <w:rsid w:val="005E70A1"/>
    <w:rsid w:val="005E722B"/>
    <w:rsid w:val="005E72FE"/>
    <w:rsid w:val="005E752B"/>
    <w:rsid w:val="005E76D9"/>
    <w:rsid w:val="005E7B04"/>
    <w:rsid w:val="005E7DA7"/>
    <w:rsid w:val="005E7E80"/>
    <w:rsid w:val="005F013F"/>
    <w:rsid w:val="005F01E1"/>
    <w:rsid w:val="005F0378"/>
    <w:rsid w:val="005F0670"/>
    <w:rsid w:val="005F0918"/>
    <w:rsid w:val="005F0C39"/>
    <w:rsid w:val="005F0C6D"/>
    <w:rsid w:val="005F0CC3"/>
    <w:rsid w:val="005F0D7A"/>
    <w:rsid w:val="005F0FF8"/>
    <w:rsid w:val="005F102A"/>
    <w:rsid w:val="005F17F4"/>
    <w:rsid w:val="005F185A"/>
    <w:rsid w:val="005F1919"/>
    <w:rsid w:val="005F1D67"/>
    <w:rsid w:val="005F1E97"/>
    <w:rsid w:val="005F1F5D"/>
    <w:rsid w:val="005F226C"/>
    <w:rsid w:val="005F2358"/>
    <w:rsid w:val="005F2402"/>
    <w:rsid w:val="005F2414"/>
    <w:rsid w:val="005F242A"/>
    <w:rsid w:val="005F2942"/>
    <w:rsid w:val="005F296D"/>
    <w:rsid w:val="005F2E00"/>
    <w:rsid w:val="005F3645"/>
    <w:rsid w:val="005F3773"/>
    <w:rsid w:val="005F38DA"/>
    <w:rsid w:val="005F3B1F"/>
    <w:rsid w:val="005F3E51"/>
    <w:rsid w:val="005F3F79"/>
    <w:rsid w:val="005F41FC"/>
    <w:rsid w:val="005F4221"/>
    <w:rsid w:val="005F4251"/>
    <w:rsid w:val="005F4335"/>
    <w:rsid w:val="005F4555"/>
    <w:rsid w:val="005F4B20"/>
    <w:rsid w:val="005F4BA3"/>
    <w:rsid w:val="005F4E9A"/>
    <w:rsid w:val="005F51BC"/>
    <w:rsid w:val="005F533B"/>
    <w:rsid w:val="005F55CC"/>
    <w:rsid w:val="005F5B1C"/>
    <w:rsid w:val="005F5B8D"/>
    <w:rsid w:val="005F5BE8"/>
    <w:rsid w:val="005F5CD4"/>
    <w:rsid w:val="005F5F0F"/>
    <w:rsid w:val="005F5F70"/>
    <w:rsid w:val="005F611F"/>
    <w:rsid w:val="005F6351"/>
    <w:rsid w:val="005F6903"/>
    <w:rsid w:val="005F69CA"/>
    <w:rsid w:val="005F6DC5"/>
    <w:rsid w:val="005F6E8A"/>
    <w:rsid w:val="005F71B3"/>
    <w:rsid w:val="005F7593"/>
    <w:rsid w:val="005F77F4"/>
    <w:rsid w:val="005F79BF"/>
    <w:rsid w:val="005F7CDC"/>
    <w:rsid w:val="005F7DA6"/>
    <w:rsid w:val="005F7F9E"/>
    <w:rsid w:val="006001C9"/>
    <w:rsid w:val="00600325"/>
    <w:rsid w:val="00600520"/>
    <w:rsid w:val="006008AE"/>
    <w:rsid w:val="006008D6"/>
    <w:rsid w:val="00600954"/>
    <w:rsid w:val="00600D1F"/>
    <w:rsid w:val="006011D3"/>
    <w:rsid w:val="0060165B"/>
    <w:rsid w:val="006016BE"/>
    <w:rsid w:val="00601AD9"/>
    <w:rsid w:val="00601B7D"/>
    <w:rsid w:val="00601DD4"/>
    <w:rsid w:val="00601E25"/>
    <w:rsid w:val="00601E8E"/>
    <w:rsid w:val="00602045"/>
    <w:rsid w:val="006024AF"/>
    <w:rsid w:val="0060253A"/>
    <w:rsid w:val="00602647"/>
    <w:rsid w:val="0060288A"/>
    <w:rsid w:val="00602AAC"/>
    <w:rsid w:val="00602F07"/>
    <w:rsid w:val="00603793"/>
    <w:rsid w:val="00603A11"/>
    <w:rsid w:val="00604083"/>
    <w:rsid w:val="00604301"/>
    <w:rsid w:val="00604481"/>
    <w:rsid w:val="006045A0"/>
    <w:rsid w:val="00604DF2"/>
    <w:rsid w:val="0060508C"/>
    <w:rsid w:val="00605556"/>
    <w:rsid w:val="00605613"/>
    <w:rsid w:val="00605BBC"/>
    <w:rsid w:val="00605BEA"/>
    <w:rsid w:val="00605DAD"/>
    <w:rsid w:val="00606298"/>
    <w:rsid w:val="0060654F"/>
    <w:rsid w:val="006065FD"/>
    <w:rsid w:val="006069C3"/>
    <w:rsid w:val="00606B5D"/>
    <w:rsid w:val="00606DAC"/>
    <w:rsid w:val="00606E21"/>
    <w:rsid w:val="00606F9A"/>
    <w:rsid w:val="00606FC7"/>
    <w:rsid w:val="006073A1"/>
    <w:rsid w:val="0060783D"/>
    <w:rsid w:val="00607A99"/>
    <w:rsid w:val="00607B0B"/>
    <w:rsid w:val="00607BE3"/>
    <w:rsid w:val="00607C54"/>
    <w:rsid w:val="00607F26"/>
    <w:rsid w:val="00607F60"/>
    <w:rsid w:val="00607FC0"/>
    <w:rsid w:val="00610293"/>
    <w:rsid w:val="006109E0"/>
    <w:rsid w:val="00610A94"/>
    <w:rsid w:val="00610C32"/>
    <w:rsid w:val="0061116D"/>
    <w:rsid w:val="0061118A"/>
    <w:rsid w:val="006112EB"/>
    <w:rsid w:val="0061143A"/>
    <w:rsid w:val="00611658"/>
    <w:rsid w:val="00611775"/>
    <w:rsid w:val="00611839"/>
    <w:rsid w:val="0061191D"/>
    <w:rsid w:val="006119E4"/>
    <w:rsid w:val="00611B59"/>
    <w:rsid w:val="00612056"/>
    <w:rsid w:val="006120AD"/>
    <w:rsid w:val="0061217B"/>
    <w:rsid w:val="0061237C"/>
    <w:rsid w:val="0061254B"/>
    <w:rsid w:val="00612676"/>
    <w:rsid w:val="00612944"/>
    <w:rsid w:val="00612DA9"/>
    <w:rsid w:val="00613225"/>
    <w:rsid w:val="0061359F"/>
    <w:rsid w:val="00613972"/>
    <w:rsid w:val="0061399B"/>
    <w:rsid w:val="00613E77"/>
    <w:rsid w:val="00614051"/>
    <w:rsid w:val="006142C8"/>
    <w:rsid w:val="0061467F"/>
    <w:rsid w:val="00614786"/>
    <w:rsid w:val="0061480C"/>
    <w:rsid w:val="00614C19"/>
    <w:rsid w:val="00614E25"/>
    <w:rsid w:val="00614E35"/>
    <w:rsid w:val="006150B6"/>
    <w:rsid w:val="006152A4"/>
    <w:rsid w:val="0061559F"/>
    <w:rsid w:val="00615901"/>
    <w:rsid w:val="00615D3B"/>
    <w:rsid w:val="00615E0D"/>
    <w:rsid w:val="006161E1"/>
    <w:rsid w:val="00616389"/>
    <w:rsid w:val="00616473"/>
    <w:rsid w:val="0061659B"/>
    <w:rsid w:val="0061679A"/>
    <w:rsid w:val="00616869"/>
    <w:rsid w:val="0061688A"/>
    <w:rsid w:val="0061691E"/>
    <w:rsid w:val="00616A99"/>
    <w:rsid w:val="00616B0B"/>
    <w:rsid w:val="00616E8D"/>
    <w:rsid w:val="00616FBB"/>
    <w:rsid w:val="00617263"/>
    <w:rsid w:val="00617337"/>
    <w:rsid w:val="006177D5"/>
    <w:rsid w:val="006177EE"/>
    <w:rsid w:val="00617891"/>
    <w:rsid w:val="00620072"/>
    <w:rsid w:val="006200C2"/>
    <w:rsid w:val="006200C6"/>
    <w:rsid w:val="006200DF"/>
    <w:rsid w:val="00620124"/>
    <w:rsid w:val="00620268"/>
    <w:rsid w:val="0062034E"/>
    <w:rsid w:val="00620511"/>
    <w:rsid w:val="00620691"/>
    <w:rsid w:val="00620980"/>
    <w:rsid w:val="006209EB"/>
    <w:rsid w:val="00620F42"/>
    <w:rsid w:val="0062126B"/>
    <w:rsid w:val="00621425"/>
    <w:rsid w:val="006214D7"/>
    <w:rsid w:val="00621CD7"/>
    <w:rsid w:val="00621E4F"/>
    <w:rsid w:val="00621F30"/>
    <w:rsid w:val="0062213D"/>
    <w:rsid w:val="00622332"/>
    <w:rsid w:val="006223AF"/>
    <w:rsid w:val="00622548"/>
    <w:rsid w:val="006226B9"/>
    <w:rsid w:val="00622724"/>
    <w:rsid w:val="006229AC"/>
    <w:rsid w:val="00623067"/>
    <w:rsid w:val="006231BE"/>
    <w:rsid w:val="0062329D"/>
    <w:rsid w:val="0062348F"/>
    <w:rsid w:val="006234DA"/>
    <w:rsid w:val="006235D3"/>
    <w:rsid w:val="00623711"/>
    <w:rsid w:val="00623717"/>
    <w:rsid w:val="006237F9"/>
    <w:rsid w:val="00623926"/>
    <w:rsid w:val="00623F80"/>
    <w:rsid w:val="006243B9"/>
    <w:rsid w:val="006244C4"/>
    <w:rsid w:val="006245B9"/>
    <w:rsid w:val="006245E1"/>
    <w:rsid w:val="00624632"/>
    <w:rsid w:val="0062464F"/>
    <w:rsid w:val="006248B9"/>
    <w:rsid w:val="00624E6A"/>
    <w:rsid w:val="00624E87"/>
    <w:rsid w:val="00624F03"/>
    <w:rsid w:val="00624F23"/>
    <w:rsid w:val="006251B7"/>
    <w:rsid w:val="00625235"/>
    <w:rsid w:val="00625370"/>
    <w:rsid w:val="00626E27"/>
    <w:rsid w:val="00627144"/>
    <w:rsid w:val="00627176"/>
    <w:rsid w:val="00627180"/>
    <w:rsid w:val="006271A8"/>
    <w:rsid w:val="00627258"/>
    <w:rsid w:val="00627503"/>
    <w:rsid w:val="00627A47"/>
    <w:rsid w:val="00627B4F"/>
    <w:rsid w:val="00627DA2"/>
    <w:rsid w:val="00627E98"/>
    <w:rsid w:val="00630167"/>
    <w:rsid w:val="00630456"/>
    <w:rsid w:val="0063083A"/>
    <w:rsid w:val="00630AF5"/>
    <w:rsid w:val="00630D92"/>
    <w:rsid w:val="00630F13"/>
    <w:rsid w:val="00630F95"/>
    <w:rsid w:val="00631272"/>
    <w:rsid w:val="0063149D"/>
    <w:rsid w:val="00631598"/>
    <w:rsid w:val="00631C72"/>
    <w:rsid w:val="00631DAF"/>
    <w:rsid w:val="00631EAD"/>
    <w:rsid w:val="00631F92"/>
    <w:rsid w:val="00632142"/>
    <w:rsid w:val="006321B0"/>
    <w:rsid w:val="0063240B"/>
    <w:rsid w:val="0063244B"/>
    <w:rsid w:val="006324B0"/>
    <w:rsid w:val="006324E8"/>
    <w:rsid w:val="00632D6A"/>
    <w:rsid w:val="00632DA3"/>
    <w:rsid w:val="00632F8E"/>
    <w:rsid w:val="0063317D"/>
    <w:rsid w:val="0063322B"/>
    <w:rsid w:val="0063355B"/>
    <w:rsid w:val="006338D2"/>
    <w:rsid w:val="006338DA"/>
    <w:rsid w:val="00633A07"/>
    <w:rsid w:val="00633C45"/>
    <w:rsid w:val="00633D11"/>
    <w:rsid w:val="00633F8B"/>
    <w:rsid w:val="00634251"/>
    <w:rsid w:val="00634266"/>
    <w:rsid w:val="006342D0"/>
    <w:rsid w:val="006345F8"/>
    <w:rsid w:val="00634728"/>
    <w:rsid w:val="00634810"/>
    <w:rsid w:val="00634A87"/>
    <w:rsid w:val="00634BDB"/>
    <w:rsid w:val="00634D99"/>
    <w:rsid w:val="00634F8B"/>
    <w:rsid w:val="00635567"/>
    <w:rsid w:val="0063597A"/>
    <w:rsid w:val="00635B3F"/>
    <w:rsid w:val="00635E2C"/>
    <w:rsid w:val="00636418"/>
    <w:rsid w:val="006366D2"/>
    <w:rsid w:val="00636828"/>
    <w:rsid w:val="00636951"/>
    <w:rsid w:val="00636E6E"/>
    <w:rsid w:val="00637037"/>
    <w:rsid w:val="006372A0"/>
    <w:rsid w:val="0063737D"/>
    <w:rsid w:val="0063779F"/>
    <w:rsid w:val="00637935"/>
    <w:rsid w:val="00637CB4"/>
    <w:rsid w:val="00637CC4"/>
    <w:rsid w:val="00637CF7"/>
    <w:rsid w:val="00637D57"/>
    <w:rsid w:val="00637DA6"/>
    <w:rsid w:val="00637F77"/>
    <w:rsid w:val="00640323"/>
    <w:rsid w:val="0064065E"/>
    <w:rsid w:val="0064075D"/>
    <w:rsid w:val="00640791"/>
    <w:rsid w:val="0064089A"/>
    <w:rsid w:val="00640D4F"/>
    <w:rsid w:val="00640E88"/>
    <w:rsid w:val="00640F38"/>
    <w:rsid w:val="0064143D"/>
    <w:rsid w:val="00641638"/>
    <w:rsid w:val="00641BE7"/>
    <w:rsid w:val="00641C31"/>
    <w:rsid w:val="00641CB7"/>
    <w:rsid w:val="00641F55"/>
    <w:rsid w:val="00641FFC"/>
    <w:rsid w:val="0064208C"/>
    <w:rsid w:val="0064245F"/>
    <w:rsid w:val="006424C8"/>
    <w:rsid w:val="006424E8"/>
    <w:rsid w:val="00642953"/>
    <w:rsid w:val="006429F4"/>
    <w:rsid w:val="00642ABF"/>
    <w:rsid w:val="00642B8D"/>
    <w:rsid w:val="00642E54"/>
    <w:rsid w:val="00642EC1"/>
    <w:rsid w:val="00643E0C"/>
    <w:rsid w:val="00643E70"/>
    <w:rsid w:val="00643F87"/>
    <w:rsid w:val="00643FB7"/>
    <w:rsid w:val="00643FDB"/>
    <w:rsid w:val="00644095"/>
    <w:rsid w:val="0064410A"/>
    <w:rsid w:val="00644282"/>
    <w:rsid w:val="0064443B"/>
    <w:rsid w:val="00644F05"/>
    <w:rsid w:val="0064566F"/>
    <w:rsid w:val="006458EF"/>
    <w:rsid w:val="00645AEC"/>
    <w:rsid w:val="00645F81"/>
    <w:rsid w:val="006460D2"/>
    <w:rsid w:val="006461B5"/>
    <w:rsid w:val="00646224"/>
    <w:rsid w:val="00646286"/>
    <w:rsid w:val="006462D4"/>
    <w:rsid w:val="006464D9"/>
    <w:rsid w:val="006469A5"/>
    <w:rsid w:val="006469C9"/>
    <w:rsid w:val="00646B68"/>
    <w:rsid w:val="00646B8F"/>
    <w:rsid w:val="00646CAC"/>
    <w:rsid w:val="00646FDC"/>
    <w:rsid w:val="006471FB"/>
    <w:rsid w:val="0064723B"/>
    <w:rsid w:val="006474DC"/>
    <w:rsid w:val="006475FA"/>
    <w:rsid w:val="006476AD"/>
    <w:rsid w:val="0064791D"/>
    <w:rsid w:val="00647A84"/>
    <w:rsid w:val="00647B67"/>
    <w:rsid w:val="00647BD0"/>
    <w:rsid w:val="00647E6A"/>
    <w:rsid w:val="00647EEE"/>
    <w:rsid w:val="00647FF8"/>
    <w:rsid w:val="006500E6"/>
    <w:rsid w:val="00650436"/>
    <w:rsid w:val="00650518"/>
    <w:rsid w:val="00650532"/>
    <w:rsid w:val="00650884"/>
    <w:rsid w:val="0065091F"/>
    <w:rsid w:val="00650A0A"/>
    <w:rsid w:val="00650A8C"/>
    <w:rsid w:val="00650B8C"/>
    <w:rsid w:val="00650D28"/>
    <w:rsid w:val="00650DE9"/>
    <w:rsid w:val="00650E03"/>
    <w:rsid w:val="00650F40"/>
    <w:rsid w:val="00650FE4"/>
    <w:rsid w:val="006510CA"/>
    <w:rsid w:val="006513AA"/>
    <w:rsid w:val="0065162B"/>
    <w:rsid w:val="00651A5E"/>
    <w:rsid w:val="00651B37"/>
    <w:rsid w:val="00651B62"/>
    <w:rsid w:val="00651C8F"/>
    <w:rsid w:val="00651E9C"/>
    <w:rsid w:val="00651F01"/>
    <w:rsid w:val="0065293B"/>
    <w:rsid w:val="00652A58"/>
    <w:rsid w:val="00652EAD"/>
    <w:rsid w:val="00653231"/>
    <w:rsid w:val="00653529"/>
    <w:rsid w:val="00653545"/>
    <w:rsid w:val="006535F1"/>
    <w:rsid w:val="00653627"/>
    <w:rsid w:val="006537A9"/>
    <w:rsid w:val="00653940"/>
    <w:rsid w:val="00654005"/>
    <w:rsid w:val="0065403A"/>
    <w:rsid w:val="006540DF"/>
    <w:rsid w:val="00654123"/>
    <w:rsid w:val="00654171"/>
    <w:rsid w:val="006546C3"/>
    <w:rsid w:val="00654898"/>
    <w:rsid w:val="00654D4B"/>
    <w:rsid w:val="00654F1E"/>
    <w:rsid w:val="006550C3"/>
    <w:rsid w:val="006556B1"/>
    <w:rsid w:val="006557D2"/>
    <w:rsid w:val="00655B48"/>
    <w:rsid w:val="00655E68"/>
    <w:rsid w:val="00655FDD"/>
    <w:rsid w:val="00655FEB"/>
    <w:rsid w:val="00656005"/>
    <w:rsid w:val="00656063"/>
    <w:rsid w:val="00656275"/>
    <w:rsid w:val="006564E1"/>
    <w:rsid w:val="0065670C"/>
    <w:rsid w:val="006568AB"/>
    <w:rsid w:val="006568CA"/>
    <w:rsid w:val="00656A8B"/>
    <w:rsid w:val="00656B4F"/>
    <w:rsid w:val="00656D94"/>
    <w:rsid w:val="00656E54"/>
    <w:rsid w:val="0065714B"/>
    <w:rsid w:val="006576BA"/>
    <w:rsid w:val="00657B1B"/>
    <w:rsid w:val="00657EEC"/>
    <w:rsid w:val="006601C1"/>
    <w:rsid w:val="00660239"/>
    <w:rsid w:val="006603B5"/>
    <w:rsid w:val="00660A82"/>
    <w:rsid w:val="00660EE4"/>
    <w:rsid w:val="006611C0"/>
    <w:rsid w:val="00661232"/>
    <w:rsid w:val="006614A4"/>
    <w:rsid w:val="00661523"/>
    <w:rsid w:val="00661683"/>
    <w:rsid w:val="006617EB"/>
    <w:rsid w:val="00661917"/>
    <w:rsid w:val="00661A8B"/>
    <w:rsid w:val="00661CB4"/>
    <w:rsid w:val="00661D56"/>
    <w:rsid w:val="00661EB9"/>
    <w:rsid w:val="006622D7"/>
    <w:rsid w:val="006623E8"/>
    <w:rsid w:val="0066287F"/>
    <w:rsid w:val="00662ADB"/>
    <w:rsid w:val="00662B53"/>
    <w:rsid w:val="00662C27"/>
    <w:rsid w:val="00662D69"/>
    <w:rsid w:val="00662E46"/>
    <w:rsid w:val="006630FE"/>
    <w:rsid w:val="0066315D"/>
    <w:rsid w:val="0066378A"/>
    <w:rsid w:val="0066392B"/>
    <w:rsid w:val="00663978"/>
    <w:rsid w:val="00663C9A"/>
    <w:rsid w:val="0066411E"/>
    <w:rsid w:val="006644E9"/>
    <w:rsid w:val="006645D5"/>
    <w:rsid w:val="00664681"/>
    <w:rsid w:val="00664752"/>
    <w:rsid w:val="00664882"/>
    <w:rsid w:val="006648C9"/>
    <w:rsid w:val="006648CB"/>
    <w:rsid w:val="00664983"/>
    <w:rsid w:val="00664CAD"/>
    <w:rsid w:val="00664E34"/>
    <w:rsid w:val="00665022"/>
    <w:rsid w:val="006650AE"/>
    <w:rsid w:val="00665166"/>
    <w:rsid w:val="006651F7"/>
    <w:rsid w:val="0066584A"/>
    <w:rsid w:val="00665BB5"/>
    <w:rsid w:val="0066616C"/>
    <w:rsid w:val="00666248"/>
    <w:rsid w:val="006664F9"/>
    <w:rsid w:val="00666527"/>
    <w:rsid w:val="00666711"/>
    <w:rsid w:val="006669DF"/>
    <w:rsid w:val="00666D54"/>
    <w:rsid w:val="006670F8"/>
    <w:rsid w:val="006671AA"/>
    <w:rsid w:val="006671CE"/>
    <w:rsid w:val="00667304"/>
    <w:rsid w:val="00667509"/>
    <w:rsid w:val="006675E7"/>
    <w:rsid w:val="0066768E"/>
    <w:rsid w:val="006676AA"/>
    <w:rsid w:val="00667850"/>
    <w:rsid w:val="00667C9F"/>
    <w:rsid w:val="00667D57"/>
    <w:rsid w:val="00667F28"/>
    <w:rsid w:val="00667FA3"/>
    <w:rsid w:val="00670003"/>
    <w:rsid w:val="0067026E"/>
    <w:rsid w:val="0067082B"/>
    <w:rsid w:val="006709DE"/>
    <w:rsid w:val="00670AB0"/>
    <w:rsid w:val="00670CB9"/>
    <w:rsid w:val="00670DDC"/>
    <w:rsid w:val="00670EDA"/>
    <w:rsid w:val="00670F12"/>
    <w:rsid w:val="0067100B"/>
    <w:rsid w:val="00671BCE"/>
    <w:rsid w:val="00671C3C"/>
    <w:rsid w:val="00671DE8"/>
    <w:rsid w:val="00672200"/>
    <w:rsid w:val="0067238D"/>
    <w:rsid w:val="00672440"/>
    <w:rsid w:val="00672944"/>
    <w:rsid w:val="00672BA6"/>
    <w:rsid w:val="00672BFB"/>
    <w:rsid w:val="006730F2"/>
    <w:rsid w:val="0067316A"/>
    <w:rsid w:val="0067317F"/>
    <w:rsid w:val="0067332D"/>
    <w:rsid w:val="006734DB"/>
    <w:rsid w:val="00673541"/>
    <w:rsid w:val="006736ED"/>
    <w:rsid w:val="00673762"/>
    <w:rsid w:val="00673839"/>
    <w:rsid w:val="00673C30"/>
    <w:rsid w:val="00673D55"/>
    <w:rsid w:val="00673D7C"/>
    <w:rsid w:val="00673EE9"/>
    <w:rsid w:val="006740D7"/>
    <w:rsid w:val="00674185"/>
    <w:rsid w:val="006742A0"/>
    <w:rsid w:val="00674932"/>
    <w:rsid w:val="00674B01"/>
    <w:rsid w:val="00674C66"/>
    <w:rsid w:val="00674DBB"/>
    <w:rsid w:val="00674E72"/>
    <w:rsid w:val="00674E81"/>
    <w:rsid w:val="006750EB"/>
    <w:rsid w:val="006752A1"/>
    <w:rsid w:val="00675669"/>
    <w:rsid w:val="006756B6"/>
    <w:rsid w:val="00675779"/>
    <w:rsid w:val="00675861"/>
    <w:rsid w:val="00675890"/>
    <w:rsid w:val="006758A6"/>
    <w:rsid w:val="006759AA"/>
    <w:rsid w:val="00675A41"/>
    <w:rsid w:val="00675B12"/>
    <w:rsid w:val="00675DBB"/>
    <w:rsid w:val="00675E3A"/>
    <w:rsid w:val="00675FC9"/>
    <w:rsid w:val="00675FFB"/>
    <w:rsid w:val="00676228"/>
    <w:rsid w:val="006769BE"/>
    <w:rsid w:val="00676C24"/>
    <w:rsid w:val="00676C6D"/>
    <w:rsid w:val="00676F57"/>
    <w:rsid w:val="0067720C"/>
    <w:rsid w:val="00677485"/>
    <w:rsid w:val="0067749F"/>
    <w:rsid w:val="00677596"/>
    <w:rsid w:val="00677AFA"/>
    <w:rsid w:val="006800C1"/>
    <w:rsid w:val="00680340"/>
    <w:rsid w:val="006808F2"/>
    <w:rsid w:val="00680AAB"/>
    <w:rsid w:val="00680F86"/>
    <w:rsid w:val="0068105B"/>
    <w:rsid w:val="006810AC"/>
    <w:rsid w:val="006812F6"/>
    <w:rsid w:val="006814F5"/>
    <w:rsid w:val="00681535"/>
    <w:rsid w:val="00681642"/>
    <w:rsid w:val="0068166C"/>
    <w:rsid w:val="00681887"/>
    <w:rsid w:val="006818FC"/>
    <w:rsid w:val="00681923"/>
    <w:rsid w:val="00681C68"/>
    <w:rsid w:val="00681CFD"/>
    <w:rsid w:val="00681F94"/>
    <w:rsid w:val="006828C1"/>
    <w:rsid w:val="006828C9"/>
    <w:rsid w:val="00682B3A"/>
    <w:rsid w:val="00682B5A"/>
    <w:rsid w:val="00682E17"/>
    <w:rsid w:val="00682F66"/>
    <w:rsid w:val="006831EE"/>
    <w:rsid w:val="00683554"/>
    <w:rsid w:val="00683780"/>
    <w:rsid w:val="006837DD"/>
    <w:rsid w:val="00683812"/>
    <w:rsid w:val="0068437E"/>
    <w:rsid w:val="0068438C"/>
    <w:rsid w:val="006843C8"/>
    <w:rsid w:val="006843FC"/>
    <w:rsid w:val="0068469F"/>
    <w:rsid w:val="00684712"/>
    <w:rsid w:val="00684C58"/>
    <w:rsid w:val="00684EE6"/>
    <w:rsid w:val="00684F99"/>
    <w:rsid w:val="00684FE2"/>
    <w:rsid w:val="006853BF"/>
    <w:rsid w:val="006854C4"/>
    <w:rsid w:val="0068570B"/>
    <w:rsid w:val="006857D1"/>
    <w:rsid w:val="006858B4"/>
    <w:rsid w:val="00685A9B"/>
    <w:rsid w:val="00685EDD"/>
    <w:rsid w:val="00685F0B"/>
    <w:rsid w:val="006862BC"/>
    <w:rsid w:val="006864AD"/>
    <w:rsid w:val="0068650F"/>
    <w:rsid w:val="00686532"/>
    <w:rsid w:val="00686604"/>
    <w:rsid w:val="006867AF"/>
    <w:rsid w:val="006867B3"/>
    <w:rsid w:val="00686ACB"/>
    <w:rsid w:val="00686E00"/>
    <w:rsid w:val="00686E95"/>
    <w:rsid w:val="00687150"/>
    <w:rsid w:val="0068748F"/>
    <w:rsid w:val="0068759E"/>
    <w:rsid w:val="006877D7"/>
    <w:rsid w:val="00687E1A"/>
    <w:rsid w:val="00687E33"/>
    <w:rsid w:val="00690102"/>
    <w:rsid w:val="00690234"/>
    <w:rsid w:val="006902AD"/>
    <w:rsid w:val="0069035B"/>
    <w:rsid w:val="0069049E"/>
    <w:rsid w:val="00690543"/>
    <w:rsid w:val="00690603"/>
    <w:rsid w:val="00690710"/>
    <w:rsid w:val="00690C84"/>
    <w:rsid w:val="00690CB4"/>
    <w:rsid w:val="00690E53"/>
    <w:rsid w:val="00691295"/>
    <w:rsid w:val="0069139E"/>
    <w:rsid w:val="006917E3"/>
    <w:rsid w:val="006919A7"/>
    <w:rsid w:val="00691CFA"/>
    <w:rsid w:val="00691DBA"/>
    <w:rsid w:val="006922BA"/>
    <w:rsid w:val="00692426"/>
    <w:rsid w:val="006925A2"/>
    <w:rsid w:val="00692BC7"/>
    <w:rsid w:val="00692DD4"/>
    <w:rsid w:val="00692F1E"/>
    <w:rsid w:val="00693281"/>
    <w:rsid w:val="0069395F"/>
    <w:rsid w:val="00693B6F"/>
    <w:rsid w:val="00693B70"/>
    <w:rsid w:val="00694222"/>
    <w:rsid w:val="00694290"/>
    <w:rsid w:val="0069442D"/>
    <w:rsid w:val="00694B03"/>
    <w:rsid w:val="00695128"/>
    <w:rsid w:val="0069515A"/>
    <w:rsid w:val="006951D4"/>
    <w:rsid w:val="006951F2"/>
    <w:rsid w:val="00695287"/>
    <w:rsid w:val="00695305"/>
    <w:rsid w:val="0069545B"/>
    <w:rsid w:val="00695468"/>
    <w:rsid w:val="006957C8"/>
    <w:rsid w:val="00695A00"/>
    <w:rsid w:val="00695BA6"/>
    <w:rsid w:val="00695BCD"/>
    <w:rsid w:val="00695CAB"/>
    <w:rsid w:val="00696360"/>
    <w:rsid w:val="00696382"/>
    <w:rsid w:val="00696408"/>
    <w:rsid w:val="006968B9"/>
    <w:rsid w:val="00696B88"/>
    <w:rsid w:val="00696ED1"/>
    <w:rsid w:val="00696F24"/>
    <w:rsid w:val="00696F2D"/>
    <w:rsid w:val="00697302"/>
    <w:rsid w:val="00697635"/>
    <w:rsid w:val="006976D8"/>
    <w:rsid w:val="00697805"/>
    <w:rsid w:val="006A0218"/>
    <w:rsid w:val="006A0313"/>
    <w:rsid w:val="006A03E8"/>
    <w:rsid w:val="006A05E3"/>
    <w:rsid w:val="006A06F9"/>
    <w:rsid w:val="006A080B"/>
    <w:rsid w:val="006A0936"/>
    <w:rsid w:val="006A0AEC"/>
    <w:rsid w:val="006A0DD7"/>
    <w:rsid w:val="006A0F5D"/>
    <w:rsid w:val="006A1204"/>
    <w:rsid w:val="006A131F"/>
    <w:rsid w:val="006A13EB"/>
    <w:rsid w:val="006A1659"/>
    <w:rsid w:val="006A1ADF"/>
    <w:rsid w:val="006A1C58"/>
    <w:rsid w:val="006A1EC7"/>
    <w:rsid w:val="006A213D"/>
    <w:rsid w:val="006A22D7"/>
    <w:rsid w:val="006A2403"/>
    <w:rsid w:val="006A248E"/>
    <w:rsid w:val="006A27FB"/>
    <w:rsid w:val="006A2A34"/>
    <w:rsid w:val="006A2B22"/>
    <w:rsid w:val="006A2CED"/>
    <w:rsid w:val="006A2D9A"/>
    <w:rsid w:val="006A2E6E"/>
    <w:rsid w:val="006A306E"/>
    <w:rsid w:val="006A315D"/>
    <w:rsid w:val="006A34D0"/>
    <w:rsid w:val="006A362C"/>
    <w:rsid w:val="006A389F"/>
    <w:rsid w:val="006A39DC"/>
    <w:rsid w:val="006A39EA"/>
    <w:rsid w:val="006A3A66"/>
    <w:rsid w:val="006A3C58"/>
    <w:rsid w:val="006A4113"/>
    <w:rsid w:val="006A4439"/>
    <w:rsid w:val="006A454A"/>
    <w:rsid w:val="006A4689"/>
    <w:rsid w:val="006A470D"/>
    <w:rsid w:val="006A47C2"/>
    <w:rsid w:val="006A4960"/>
    <w:rsid w:val="006A49F1"/>
    <w:rsid w:val="006A4AF0"/>
    <w:rsid w:val="006A4B46"/>
    <w:rsid w:val="006A4BAB"/>
    <w:rsid w:val="006A4E7F"/>
    <w:rsid w:val="006A4F32"/>
    <w:rsid w:val="006A4F6F"/>
    <w:rsid w:val="006A4FA0"/>
    <w:rsid w:val="006A4FC0"/>
    <w:rsid w:val="006A5122"/>
    <w:rsid w:val="006A51E8"/>
    <w:rsid w:val="006A526E"/>
    <w:rsid w:val="006A5282"/>
    <w:rsid w:val="006A5786"/>
    <w:rsid w:val="006A5B56"/>
    <w:rsid w:val="006A613D"/>
    <w:rsid w:val="006A6413"/>
    <w:rsid w:val="006A64DC"/>
    <w:rsid w:val="006A68BB"/>
    <w:rsid w:val="006A69C1"/>
    <w:rsid w:val="006A6BAE"/>
    <w:rsid w:val="006A6D31"/>
    <w:rsid w:val="006A6D32"/>
    <w:rsid w:val="006A6E1F"/>
    <w:rsid w:val="006A75CE"/>
    <w:rsid w:val="006A7776"/>
    <w:rsid w:val="006A7798"/>
    <w:rsid w:val="006A7A93"/>
    <w:rsid w:val="006A7D4A"/>
    <w:rsid w:val="006A7FF9"/>
    <w:rsid w:val="006B0551"/>
    <w:rsid w:val="006B05C1"/>
    <w:rsid w:val="006B05D0"/>
    <w:rsid w:val="006B0697"/>
    <w:rsid w:val="006B0822"/>
    <w:rsid w:val="006B08D7"/>
    <w:rsid w:val="006B09D9"/>
    <w:rsid w:val="006B0B99"/>
    <w:rsid w:val="006B0C31"/>
    <w:rsid w:val="006B149B"/>
    <w:rsid w:val="006B15FB"/>
    <w:rsid w:val="006B169F"/>
    <w:rsid w:val="006B187E"/>
    <w:rsid w:val="006B1A4C"/>
    <w:rsid w:val="006B1AD5"/>
    <w:rsid w:val="006B1D7D"/>
    <w:rsid w:val="006B1DFE"/>
    <w:rsid w:val="006B2398"/>
    <w:rsid w:val="006B2457"/>
    <w:rsid w:val="006B2508"/>
    <w:rsid w:val="006B2807"/>
    <w:rsid w:val="006B28A2"/>
    <w:rsid w:val="006B2A5B"/>
    <w:rsid w:val="006B2EA8"/>
    <w:rsid w:val="006B2F5E"/>
    <w:rsid w:val="006B31FF"/>
    <w:rsid w:val="006B3200"/>
    <w:rsid w:val="006B34A4"/>
    <w:rsid w:val="006B3554"/>
    <w:rsid w:val="006B357F"/>
    <w:rsid w:val="006B3AD3"/>
    <w:rsid w:val="006B3B87"/>
    <w:rsid w:val="006B3BDE"/>
    <w:rsid w:val="006B3D79"/>
    <w:rsid w:val="006B3FCA"/>
    <w:rsid w:val="006B4235"/>
    <w:rsid w:val="006B425A"/>
    <w:rsid w:val="006B4396"/>
    <w:rsid w:val="006B43B3"/>
    <w:rsid w:val="006B441C"/>
    <w:rsid w:val="006B4626"/>
    <w:rsid w:val="006B46AA"/>
    <w:rsid w:val="006B48E2"/>
    <w:rsid w:val="006B4983"/>
    <w:rsid w:val="006B4B48"/>
    <w:rsid w:val="006B4D21"/>
    <w:rsid w:val="006B519C"/>
    <w:rsid w:val="006B5385"/>
    <w:rsid w:val="006B53B4"/>
    <w:rsid w:val="006B5451"/>
    <w:rsid w:val="006B548E"/>
    <w:rsid w:val="006B56B5"/>
    <w:rsid w:val="006B576D"/>
    <w:rsid w:val="006B5849"/>
    <w:rsid w:val="006B5991"/>
    <w:rsid w:val="006B59C5"/>
    <w:rsid w:val="006B5A22"/>
    <w:rsid w:val="006B5DBF"/>
    <w:rsid w:val="006B5EAD"/>
    <w:rsid w:val="006B5F71"/>
    <w:rsid w:val="006B61F2"/>
    <w:rsid w:val="006B64F6"/>
    <w:rsid w:val="006B69CE"/>
    <w:rsid w:val="006B6B38"/>
    <w:rsid w:val="006B6B95"/>
    <w:rsid w:val="006B6D2E"/>
    <w:rsid w:val="006B6DD1"/>
    <w:rsid w:val="006B6FA2"/>
    <w:rsid w:val="006B7172"/>
    <w:rsid w:val="006B72B9"/>
    <w:rsid w:val="006B7533"/>
    <w:rsid w:val="006B756E"/>
    <w:rsid w:val="006B7749"/>
    <w:rsid w:val="006B779F"/>
    <w:rsid w:val="006B77EA"/>
    <w:rsid w:val="006B78BD"/>
    <w:rsid w:val="006B7AEF"/>
    <w:rsid w:val="006B7B4C"/>
    <w:rsid w:val="006B7F28"/>
    <w:rsid w:val="006C00B9"/>
    <w:rsid w:val="006C00CF"/>
    <w:rsid w:val="006C064A"/>
    <w:rsid w:val="006C08AF"/>
    <w:rsid w:val="006C0A8D"/>
    <w:rsid w:val="006C0B5B"/>
    <w:rsid w:val="006C0F4D"/>
    <w:rsid w:val="006C1094"/>
    <w:rsid w:val="006C126A"/>
    <w:rsid w:val="006C1771"/>
    <w:rsid w:val="006C1904"/>
    <w:rsid w:val="006C1B01"/>
    <w:rsid w:val="006C1CDF"/>
    <w:rsid w:val="006C1D11"/>
    <w:rsid w:val="006C1D49"/>
    <w:rsid w:val="006C1D60"/>
    <w:rsid w:val="006C1DE2"/>
    <w:rsid w:val="006C1E13"/>
    <w:rsid w:val="006C1E15"/>
    <w:rsid w:val="006C1EDC"/>
    <w:rsid w:val="006C20BB"/>
    <w:rsid w:val="006C21B3"/>
    <w:rsid w:val="006C2303"/>
    <w:rsid w:val="006C232D"/>
    <w:rsid w:val="006C23E0"/>
    <w:rsid w:val="006C24F5"/>
    <w:rsid w:val="006C2519"/>
    <w:rsid w:val="006C2724"/>
    <w:rsid w:val="006C27CB"/>
    <w:rsid w:val="006C2C80"/>
    <w:rsid w:val="006C2D41"/>
    <w:rsid w:val="006C359D"/>
    <w:rsid w:val="006C3BB5"/>
    <w:rsid w:val="006C3BD8"/>
    <w:rsid w:val="006C3E88"/>
    <w:rsid w:val="006C3FC9"/>
    <w:rsid w:val="006C4223"/>
    <w:rsid w:val="006C4235"/>
    <w:rsid w:val="006C4424"/>
    <w:rsid w:val="006C4596"/>
    <w:rsid w:val="006C4601"/>
    <w:rsid w:val="006C47BE"/>
    <w:rsid w:val="006C4E44"/>
    <w:rsid w:val="006C51DC"/>
    <w:rsid w:val="006C520F"/>
    <w:rsid w:val="006C526A"/>
    <w:rsid w:val="006C5362"/>
    <w:rsid w:val="006C54A8"/>
    <w:rsid w:val="006C5930"/>
    <w:rsid w:val="006C593B"/>
    <w:rsid w:val="006C5BA8"/>
    <w:rsid w:val="006C5C60"/>
    <w:rsid w:val="006C5D21"/>
    <w:rsid w:val="006C5ED6"/>
    <w:rsid w:val="006C5F14"/>
    <w:rsid w:val="006C61F2"/>
    <w:rsid w:val="006C62BA"/>
    <w:rsid w:val="006C6400"/>
    <w:rsid w:val="006C6486"/>
    <w:rsid w:val="006C64C1"/>
    <w:rsid w:val="006C651B"/>
    <w:rsid w:val="006C65B4"/>
    <w:rsid w:val="006C6690"/>
    <w:rsid w:val="006C66CC"/>
    <w:rsid w:val="006C686D"/>
    <w:rsid w:val="006C68B7"/>
    <w:rsid w:val="006C6B0E"/>
    <w:rsid w:val="006C6C80"/>
    <w:rsid w:val="006C6E8D"/>
    <w:rsid w:val="006C6FBD"/>
    <w:rsid w:val="006C7084"/>
    <w:rsid w:val="006C73F8"/>
    <w:rsid w:val="006C74A8"/>
    <w:rsid w:val="006C750D"/>
    <w:rsid w:val="006C7545"/>
    <w:rsid w:val="006C75E9"/>
    <w:rsid w:val="006C75EA"/>
    <w:rsid w:val="006C793A"/>
    <w:rsid w:val="006C7E6F"/>
    <w:rsid w:val="006C7E9F"/>
    <w:rsid w:val="006D070A"/>
    <w:rsid w:val="006D0871"/>
    <w:rsid w:val="006D0A07"/>
    <w:rsid w:val="006D0BB8"/>
    <w:rsid w:val="006D0C08"/>
    <w:rsid w:val="006D101B"/>
    <w:rsid w:val="006D1210"/>
    <w:rsid w:val="006D1530"/>
    <w:rsid w:val="006D19B6"/>
    <w:rsid w:val="006D19CF"/>
    <w:rsid w:val="006D1BF1"/>
    <w:rsid w:val="006D1EAA"/>
    <w:rsid w:val="006D24B8"/>
    <w:rsid w:val="006D2536"/>
    <w:rsid w:val="006D25E9"/>
    <w:rsid w:val="006D2838"/>
    <w:rsid w:val="006D2A48"/>
    <w:rsid w:val="006D2ADE"/>
    <w:rsid w:val="006D2DD8"/>
    <w:rsid w:val="006D2E67"/>
    <w:rsid w:val="006D2F3E"/>
    <w:rsid w:val="006D2FC1"/>
    <w:rsid w:val="006D3105"/>
    <w:rsid w:val="006D3432"/>
    <w:rsid w:val="006D348C"/>
    <w:rsid w:val="006D3562"/>
    <w:rsid w:val="006D356C"/>
    <w:rsid w:val="006D35A3"/>
    <w:rsid w:val="006D36D7"/>
    <w:rsid w:val="006D3803"/>
    <w:rsid w:val="006D3A1F"/>
    <w:rsid w:val="006D3AD7"/>
    <w:rsid w:val="006D3B78"/>
    <w:rsid w:val="006D3DF4"/>
    <w:rsid w:val="006D3E1C"/>
    <w:rsid w:val="006D3E42"/>
    <w:rsid w:val="006D4082"/>
    <w:rsid w:val="006D4365"/>
    <w:rsid w:val="006D4628"/>
    <w:rsid w:val="006D47FC"/>
    <w:rsid w:val="006D4840"/>
    <w:rsid w:val="006D4868"/>
    <w:rsid w:val="006D4C4F"/>
    <w:rsid w:val="006D5302"/>
    <w:rsid w:val="006D5A39"/>
    <w:rsid w:val="006D5D8E"/>
    <w:rsid w:val="006D641B"/>
    <w:rsid w:val="006D6725"/>
    <w:rsid w:val="006D698B"/>
    <w:rsid w:val="006D6EB2"/>
    <w:rsid w:val="006D70F1"/>
    <w:rsid w:val="006D72C4"/>
    <w:rsid w:val="006D7617"/>
    <w:rsid w:val="006D78BE"/>
    <w:rsid w:val="006D79D9"/>
    <w:rsid w:val="006D79F8"/>
    <w:rsid w:val="006D7D27"/>
    <w:rsid w:val="006E01E5"/>
    <w:rsid w:val="006E020B"/>
    <w:rsid w:val="006E0243"/>
    <w:rsid w:val="006E05CB"/>
    <w:rsid w:val="006E0830"/>
    <w:rsid w:val="006E09B4"/>
    <w:rsid w:val="006E0B82"/>
    <w:rsid w:val="006E0BFC"/>
    <w:rsid w:val="006E0CFA"/>
    <w:rsid w:val="006E0F88"/>
    <w:rsid w:val="006E1287"/>
    <w:rsid w:val="006E15AE"/>
    <w:rsid w:val="006E174A"/>
    <w:rsid w:val="006E1947"/>
    <w:rsid w:val="006E1B09"/>
    <w:rsid w:val="006E1D75"/>
    <w:rsid w:val="006E1D78"/>
    <w:rsid w:val="006E1E99"/>
    <w:rsid w:val="006E1F49"/>
    <w:rsid w:val="006E2055"/>
    <w:rsid w:val="006E207B"/>
    <w:rsid w:val="006E2231"/>
    <w:rsid w:val="006E26FB"/>
    <w:rsid w:val="006E28AF"/>
    <w:rsid w:val="006E2C20"/>
    <w:rsid w:val="006E2D4A"/>
    <w:rsid w:val="006E2E13"/>
    <w:rsid w:val="006E2E54"/>
    <w:rsid w:val="006E3164"/>
    <w:rsid w:val="006E3410"/>
    <w:rsid w:val="006E3414"/>
    <w:rsid w:val="006E36DD"/>
    <w:rsid w:val="006E36E4"/>
    <w:rsid w:val="006E3941"/>
    <w:rsid w:val="006E3A73"/>
    <w:rsid w:val="006E3BA6"/>
    <w:rsid w:val="006E43EC"/>
    <w:rsid w:val="006E443C"/>
    <w:rsid w:val="006E4486"/>
    <w:rsid w:val="006E4727"/>
    <w:rsid w:val="006E48A1"/>
    <w:rsid w:val="006E4B69"/>
    <w:rsid w:val="006E4BFE"/>
    <w:rsid w:val="006E4D46"/>
    <w:rsid w:val="006E4DF8"/>
    <w:rsid w:val="006E505B"/>
    <w:rsid w:val="006E555C"/>
    <w:rsid w:val="006E5588"/>
    <w:rsid w:val="006E5C85"/>
    <w:rsid w:val="006E5E7B"/>
    <w:rsid w:val="006E5EE7"/>
    <w:rsid w:val="006E5FF6"/>
    <w:rsid w:val="006E6026"/>
    <w:rsid w:val="006E6067"/>
    <w:rsid w:val="006E6569"/>
    <w:rsid w:val="006E662D"/>
    <w:rsid w:val="006E6703"/>
    <w:rsid w:val="006E6758"/>
    <w:rsid w:val="006E6D44"/>
    <w:rsid w:val="006E6E28"/>
    <w:rsid w:val="006E6E6C"/>
    <w:rsid w:val="006E6F3C"/>
    <w:rsid w:val="006E74A9"/>
    <w:rsid w:val="006E7527"/>
    <w:rsid w:val="006E7586"/>
    <w:rsid w:val="006E77AA"/>
    <w:rsid w:val="006E7A97"/>
    <w:rsid w:val="006E7B4D"/>
    <w:rsid w:val="006F006B"/>
    <w:rsid w:val="006F0286"/>
    <w:rsid w:val="006F0461"/>
    <w:rsid w:val="006F057F"/>
    <w:rsid w:val="006F062F"/>
    <w:rsid w:val="006F0672"/>
    <w:rsid w:val="006F06C0"/>
    <w:rsid w:val="006F06EE"/>
    <w:rsid w:val="006F08C8"/>
    <w:rsid w:val="006F0BFF"/>
    <w:rsid w:val="006F0CB6"/>
    <w:rsid w:val="006F0F4F"/>
    <w:rsid w:val="006F0F6F"/>
    <w:rsid w:val="006F10E6"/>
    <w:rsid w:val="006F1384"/>
    <w:rsid w:val="006F1669"/>
    <w:rsid w:val="006F17B0"/>
    <w:rsid w:val="006F19E8"/>
    <w:rsid w:val="006F1AC3"/>
    <w:rsid w:val="006F1BB8"/>
    <w:rsid w:val="006F1D5B"/>
    <w:rsid w:val="006F1F50"/>
    <w:rsid w:val="006F1F69"/>
    <w:rsid w:val="006F21F6"/>
    <w:rsid w:val="006F2A9E"/>
    <w:rsid w:val="006F31DF"/>
    <w:rsid w:val="006F321E"/>
    <w:rsid w:val="006F324F"/>
    <w:rsid w:val="006F3C9B"/>
    <w:rsid w:val="006F3D00"/>
    <w:rsid w:val="006F3E64"/>
    <w:rsid w:val="006F3EAE"/>
    <w:rsid w:val="006F3EB7"/>
    <w:rsid w:val="006F3F58"/>
    <w:rsid w:val="006F400B"/>
    <w:rsid w:val="006F4212"/>
    <w:rsid w:val="006F4492"/>
    <w:rsid w:val="006F4A7E"/>
    <w:rsid w:val="006F4A91"/>
    <w:rsid w:val="006F4B0B"/>
    <w:rsid w:val="006F4C4F"/>
    <w:rsid w:val="006F4E69"/>
    <w:rsid w:val="006F4EDF"/>
    <w:rsid w:val="006F5145"/>
    <w:rsid w:val="006F55AF"/>
    <w:rsid w:val="006F56C8"/>
    <w:rsid w:val="006F56F6"/>
    <w:rsid w:val="006F5791"/>
    <w:rsid w:val="006F58E0"/>
    <w:rsid w:val="006F5AB9"/>
    <w:rsid w:val="006F5B2D"/>
    <w:rsid w:val="006F5BCD"/>
    <w:rsid w:val="006F5C5A"/>
    <w:rsid w:val="006F5FF2"/>
    <w:rsid w:val="006F61DC"/>
    <w:rsid w:val="006F67AE"/>
    <w:rsid w:val="006F687B"/>
    <w:rsid w:val="006F6967"/>
    <w:rsid w:val="006F70E2"/>
    <w:rsid w:val="006F728E"/>
    <w:rsid w:val="006F77B0"/>
    <w:rsid w:val="006F784D"/>
    <w:rsid w:val="006F79C0"/>
    <w:rsid w:val="006F7BF8"/>
    <w:rsid w:val="006F7D0A"/>
    <w:rsid w:val="006F7E40"/>
    <w:rsid w:val="006F7F94"/>
    <w:rsid w:val="007001E1"/>
    <w:rsid w:val="007001F5"/>
    <w:rsid w:val="0070046E"/>
    <w:rsid w:val="007004ED"/>
    <w:rsid w:val="0070065C"/>
    <w:rsid w:val="007006CA"/>
    <w:rsid w:val="00700791"/>
    <w:rsid w:val="00700840"/>
    <w:rsid w:val="007009F6"/>
    <w:rsid w:val="00700A51"/>
    <w:rsid w:val="00700B0A"/>
    <w:rsid w:val="00700B60"/>
    <w:rsid w:val="00700D35"/>
    <w:rsid w:val="00700EF5"/>
    <w:rsid w:val="00701040"/>
    <w:rsid w:val="0070195E"/>
    <w:rsid w:val="00701C65"/>
    <w:rsid w:val="0070217F"/>
    <w:rsid w:val="00702383"/>
    <w:rsid w:val="007024AF"/>
    <w:rsid w:val="007028DD"/>
    <w:rsid w:val="00702A76"/>
    <w:rsid w:val="00702CEE"/>
    <w:rsid w:val="00702EDD"/>
    <w:rsid w:val="007030DA"/>
    <w:rsid w:val="00703112"/>
    <w:rsid w:val="0070316C"/>
    <w:rsid w:val="00703396"/>
    <w:rsid w:val="00703837"/>
    <w:rsid w:val="00703950"/>
    <w:rsid w:val="00703B19"/>
    <w:rsid w:val="00703CA7"/>
    <w:rsid w:val="00703CF2"/>
    <w:rsid w:val="00703D5E"/>
    <w:rsid w:val="00703EF2"/>
    <w:rsid w:val="00703EFA"/>
    <w:rsid w:val="00704078"/>
    <w:rsid w:val="0070418A"/>
    <w:rsid w:val="007044B0"/>
    <w:rsid w:val="007046BF"/>
    <w:rsid w:val="0070478B"/>
    <w:rsid w:val="00704816"/>
    <w:rsid w:val="007051F3"/>
    <w:rsid w:val="007052F3"/>
    <w:rsid w:val="00705679"/>
    <w:rsid w:val="0070571C"/>
    <w:rsid w:val="00705766"/>
    <w:rsid w:val="007058CB"/>
    <w:rsid w:val="00705BC9"/>
    <w:rsid w:val="00705D28"/>
    <w:rsid w:val="00705F75"/>
    <w:rsid w:val="00706500"/>
    <w:rsid w:val="00706609"/>
    <w:rsid w:val="0070675C"/>
    <w:rsid w:val="00707028"/>
    <w:rsid w:val="00707117"/>
    <w:rsid w:val="0070775F"/>
    <w:rsid w:val="007077FC"/>
    <w:rsid w:val="00707839"/>
    <w:rsid w:val="00707980"/>
    <w:rsid w:val="00707E16"/>
    <w:rsid w:val="00707F5A"/>
    <w:rsid w:val="00707F71"/>
    <w:rsid w:val="007100B1"/>
    <w:rsid w:val="0071024C"/>
    <w:rsid w:val="00710287"/>
    <w:rsid w:val="007104E0"/>
    <w:rsid w:val="00710540"/>
    <w:rsid w:val="00710AEF"/>
    <w:rsid w:val="0071139C"/>
    <w:rsid w:val="00711B82"/>
    <w:rsid w:val="00711F0E"/>
    <w:rsid w:val="00712175"/>
    <w:rsid w:val="007122B0"/>
    <w:rsid w:val="007123FC"/>
    <w:rsid w:val="00712428"/>
    <w:rsid w:val="0071253F"/>
    <w:rsid w:val="0071254A"/>
    <w:rsid w:val="00712568"/>
    <w:rsid w:val="0071256D"/>
    <w:rsid w:val="0071276B"/>
    <w:rsid w:val="0071289B"/>
    <w:rsid w:val="007129F7"/>
    <w:rsid w:val="00712C35"/>
    <w:rsid w:val="00712DB8"/>
    <w:rsid w:val="00712EB1"/>
    <w:rsid w:val="00712F65"/>
    <w:rsid w:val="00713044"/>
    <w:rsid w:val="00713079"/>
    <w:rsid w:val="0071309C"/>
    <w:rsid w:val="007131D1"/>
    <w:rsid w:val="0071325D"/>
    <w:rsid w:val="007135AA"/>
    <w:rsid w:val="00713A0C"/>
    <w:rsid w:val="00713B0D"/>
    <w:rsid w:val="00713B45"/>
    <w:rsid w:val="00713E08"/>
    <w:rsid w:val="00713E36"/>
    <w:rsid w:val="00714261"/>
    <w:rsid w:val="00714336"/>
    <w:rsid w:val="00714473"/>
    <w:rsid w:val="00714752"/>
    <w:rsid w:val="0071498C"/>
    <w:rsid w:val="00714E59"/>
    <w:rsid w:val="00715078"/>
    <w:rsid w:val="00715584"/>
    <w:rsid w:val="0071567B"/>
    <w:rsid w:val="007158A2"/>
    <w:rsid w:val="00715CA3"/>
    <w:rsid w:val="00715CD8"/>
    <w:rsid w:val="007163B0"/>
    <w:rsid w:val="007163C1"/>
    <w:rsid w:val="0071641B"/>
    <w:rsid w:val="007164AE"/>
    <w:rsid w:val="00716562"/>
    <w:rsid w:val="00716612"/>
    <w:rsid w:val="007167B4"/>
    <w:rsid w:val="00716C18"/>
    <w:rsid w:val="00716C71"/>
    <w:rsid w:val="00716CB2"/>
    <w:rsid w:val="00716E49"/>
    <w:rsid w:val="00716FB2"/>
    <w:rsid w:val="00717158"/>
    <w:rsid w:val="007172AF"/>
    <w:rsid w:val="0071747B"/>
    <w:rsid w:val="007178A6"/>
    <w:rsid w:val="00717B38"/>
    <w:rsid w:val="00717C0B"/>
    <w:rsid w:val="00717D04"/>
    <w:rsid w:val="00717E64"/>
    <w:rsid w:val="007203C7"/>
    <w:rsid w:val="00720416"/>
    <w:rsid w:val="00720734"/>
    <w:rsid w:val="00720A9B"/>
    <w:rsid w:val="00720BF7"/>
    <w:rsid w:val="00720CB3"/>
    <w:rsid w:val="007210AD"/>
    <w:rsid w:val="007213A0"/>
    <w:rsid w:val="007215C4"/>
    <w:rsid w:val="00721795"/>
    <w:rsid w:val="007217E0"/>
    <w:rsid w:val="007219BC"/>
    <w:rsid w:val="00721BF2"/>
    <w:rsid w:val="00721C23"/>
    <w:rsid w:val="00721D2C"/>
    <w:rsid w:val="0072218A"/>
    <w:rsid w:val="0072220C"/>
    <w:rsid w:val="00722275"/>
    <w:rsid w:val="0072269D"/>
    <w:rsid w:val="00722757"/>
    <w:rsid w:val="007228DA"/>
    <w:rsid w:val="007229F5"/>
    <w:rsid w:val="00723151"/>
    <w:rsid w:val="0072318C"/>
    <w:rsid w:val="0072325D"/>
    <w:rsid w:val="007232A2"/>
    <w:rsid w:val="007233D7"/>
    <w:rsid w:val="0072377E"/>
    <w:rsid w:val="00723A9D"/>
    <w:rsid w:val="00723ADF"/>
    <w:rsid w:val="00723D20"/>
    <w:rsid w:val="00723D5C"/>
    <w:rsid w:val="00723DB7"/>
    <w:rsid w:val="007243DC"/>
    <w:rsid w:val="00724482"/>
    <w:rsid w:val="007244A9"/>
    <w:rsid w:val="00724528"/>
    <w:rsid w:val="0072459E"/>
    <w:rsid w:val="007245B7"/>
    <w:rsid w:val="00724A67"/>
    <w:rsid w:val="00724B0B"/>
    <w:rsid w:val="00724B2F"/>
    <w:rsid w:val="00724C83"/>
    <w:rsid w:val="00724EC6"/>
    <w:rsid w:val="00724ECE"/>
    <w:rsid w:val="0072507F"/>
    <w:rsid w:val="0072527C"/>
    <w:rsid w:val="00725366"/>
    <w:rsid w:val="007253E0"/>
    <w:rsid w:val="007254BC"/>
    <w:rsid w:val="007254D4"/>
    <w:rsid w:val="0072562D"/>
    <w:rsid w:val="00725D61"/>
    <w:rsid w:val="00725D6A"/>
    <w:rsid w:val="00725E3D"/>
    <w:rsid w:val="00725FC4"/>
    <w:rsid w:val="0072606F"/>
    <w:rsid w:val="00726193"/>
    <w:rsid w:val="0072623F"/>
    <w:rsid w:val="00726252"/>
    <w:rsid w:val="00726353"/>
    <w:rsid w:val="007263F6"/>
    <w:rsid w:val="0072658B"/>
    <w:rsid w:val="00726739"/>
    <w:rsid w:val="0072695C"/>
    <w:rsid w:val="0072705B"/>
    <w:rsid w:val="007276B4"/>
    <w:rsid w:val="00727A61"/>
    <w:rsid w:val="00727A7A"/>
    <w:rsid w:val="00727C43"/>
    <w:rsid w:val="00727CC8"/>
    <w:rsid w:val="00727D95"/>
    <w:rsid w:val="00727E6C"/>
    <w:rsid w:val="00730155"/>
    <w:rsid w:val="0073020E"/>
    <w:rsid w:val="00730346"/>
    <w:rsid w:val="00730388"/>
    <w:rsid w:val="0073052B"/>
    <w:rsid w:val="00730643"/>
    <w:rsid w:val="007307BC"/>
    <w:rsid w:val="00730B85"/>
    <w:rsid w:val="00730ECE"/>
    <w:rsid w:val="007310DF"/>
    <w:rsid w:val="0073112D"/>
    <w:rsid w:val="00731167"/>
    <w:rsid w:val="007319C2"/>
    <w:rsid w:val="00731BFF"/>
    <w:rsid w:val="00731C99"/>
    <w:rsid w:val="00731E22"/>
    <w:rsid w:val="00731EEA"/>
    <w:rsid w:val="00731F8A"/>
    <w:rsid w:val="0073223F"/>
    <w:rsid w:val="0073271A"/>
    <w:rsid w:val="0073272E"/>
    <w:rsid w:val="007327EA"/>
    <w:rsid w:val="00732E7D"/>
    <w:rsid w:val="00732E8E"/>
    <w:rsid w:val="00732E9B"/>
    <w:rsid w:val="007332AD"/>
    <w:rsid w:val="00733519"/>
    <w:rsid w:val="00733969"/>
    <w:rsid w:val="00733A38"/>
    <w:rsid w:val="00733ACF"/>
    <w:rsid w:val="00733CC0"/>
    <w:rsid w:val="007340D8"/>
    <w:rsid w:val="007344FB"/>
    <w:rsid w:val="007345B9"/>
    <w:rsid w:val="00734687"/>
    <w:rsid w:val="00734773"/>
    <w:rsid w:val="007348FF"/>
    <w:rsid w:val="00734A0D"/>
    <w:rsid w:val="00734A65"/>
    <w:rsid w:val="00734AB1"/>
    <w:rsid w:val="00734B84"/>
    <w:rsid w:val="00734C82"/>
    <w:rsid w:val="00734D15"/>
    <w:rsid w:val="00734D97"/>
    <w:rsid w:val="00735035"/>
    <w:rsid w:val="00735139"/>
    <w:rsid w:val="0073516B"/>
    <w:rsid w:val="00735194"/>
    <w:rsid w:val="007352C4"/>
    <w:rsid w:val="00735533"/>
    <w:rsid w:val="007356C7"/>
    <w:rsid w:val="00735785"/>
    <w:rsid w:val="007357DD"/>
    <w:rsid w:val="00735838"/>
    <w:rsid w:val="00735D0A"/>
    <w:rsid w:val="00735D94"/>
    <w:rsid w:val="00735F64"/>
    <w:rsid w:val="007360B2"/>
    <w:rsid w:val="00736425"/>
    <w:rsid w:val="007364AE"/>
    <w:rsid w:val="0073670E"/>
    <w:rsid w:val="007367C8"/>
    <w:rsid w:val="00736907"/>
    <w:rsid w:val="00736916"/>
    <w:rsid w:val="007369FE"/>
    <w:rsid w:val="00736A2C"/>
    <w:rsid w:val="00736D46"/>
    <w:rsid w:val="00736E5C"/>
    <w:rsid w:val="007372CF"/>
    <w:rsid w:val="00737435"/>
    <w:rsid w:val="00737936"/>
    <w:rsid w:val="007402A3"/>
    <w:rsid w:val="00740544"/>
    <w:rsid w:val="0074075E"/>
    <w:rsid w:val="00740A60"/>
    <w:rsid w:val="00740CC8"/>
    <w:rsid w:val="00740CE0"/>
    <w:rsid w:val="00740CE6"/>
    <w:rsid w:val="00740DE4"/>
    <w:rsid w:val="00740EC6"/>
    <w:rsid w:val="00740F14"/>
    <w:rsid w:val="0074101D"/>
    <w:rsid w:val="007410D0"/>
    <w:rsid w:val="007412B7"/>
    <w:rsid w:val="00741383"/>
    <w:rsid w:val="007415F0"/>
    <w:rsid w:val="00741735"/>
    <w:rsid w:val="007417CA"/>
    <w:rsid w:val="00741AF8"/>
    <w:rsid w:val="00741B56"/>
    <w:rsid w:val="00741D41"/>
    <w:rsid w:val="00741F94"/>
    <w:rsid w:val="0074206C"/>
    <w:rsid w:val="00742277"/>
    <w:rsid w:val="007427EF"/>
    <w:rsid w:val="007428E3"/>
    <w:rsid w:val="00742994"/>
    <w:rsid w:val="00742C23"/>
    <w:rsid w:val="007431D7"/>
    <w:rsid w:val="0074321E"/>
    <w:rsid w:val="0074381F"/>
    <w:rsid w:val="007438EE"/>
    <w:rsid w:val="007439E6"/>
    <w:rsid w:val="00743A27"/>
    <w:rsid w:val="00743B04"/>
    <w:rsid w:val="00743BC9"/>
    <w:rsid w:val="00743C08"/>
    <w:rsid w:val="00743C49"/>
    <w:rsid w:val="00743DD9"/>
    <w:rsid w:val="00744125"/>
    <w:rsid w:val="00744132"/>
    <w:rsid w:val="007442EB"/>
    <w:rsid w:val="007442FF"/>
    <w:rsid w:val="007443CA"/>
    <w:rsid w:val="00744408"/>
    <w:rsid w:val="00744A2C"/>
    <w:rsid w:val="00744C69"/>
    <w:rsid w:val="00744EC5"/>
    <w:rsid w:val="00744FA2"/>
    <w:rsid w:val="00745126"/>
    <w:rsid w:val="00745339"/>
    <w:rsid w:val="0074552C"/>
    <w:rsid w:val="00745745"/>
    <w:rsid w:val="00745BA5"/>
    <w:rsid w:val="0074629A"/>
    <w:rsid w:val="00746578"/>
    <w:rsid w:val="0074657E"/>
    <w:rsid w:val="007465BC"/>
    <w:rsid w:val="00746792"/>
    <w:rsid w:val="0074681F"/>
    <w:rsid w:val="007469DC"/>
    <w:rsid w:val="00746BBE"/>
    <w:rsid w:val="00746C2E"/>
    <w:rsid w:val="00746D58"/>
    <w:rsid w:val="00746F80"/>
    <w:rsid w:val="007477A3"/>
    <w:rsid w:val="0074799A"/>
    <w:rsid w:val="00747D52"/>
    <w:rsid w:val="00747E18"/>
    <w:rsid w:val="00750276"/>
    <w:rsid w:val="00750330"/>
    <w:rsid w:val="0075039B"/>
    <w:rsid w:val="0075042C"/>
    <w:rsid w:val="00750443"/>
    <w:rsid w:val="0075058D"/>
    <w:rsid w:val="00750D3E"/>
    <w:rsid w:val="00750D5C"/>
    <w:rsid w:val="00750F19"/>
    <w:rsid w:val="00750F47"/>
    <w:rsid w:val="00750FA4"/>
    <w:rsid w:val="007511F0"/>
    <w:rsid w:val="00751504"/>
    <w:rsid w:val="007515A0"/>
    <w:rsid w:val="007515BC"/>
    <w:rsid w:val="00751715"/>
    <w:rsid w:val="00751762"/>
    <w:rsid w:val="007517C6"/>
    <w:rsid w:val="007517DB"/>
    <w:rsid w:val="00751A23"/>
    <w:rsid w:val="00751B95"/>
    <w:rsid w:val="00751E1F"/>
    <w:rsid w:val="00751F18"/>
    <w:rsid w:val="007520D1"/>
    <w:rsid w:val="007521A6"/>
    <w:rsid w:val="007522E6"/>
    <w:rsid w:val="00752651"/>
    <w:rsid w:val="007527D6"/>
    <w:rsid w:val="00752821"/>
    <w:rsid w:val="007528D6"/>
    <w:rsid w:val="00752A73"/>
    <w:rsid w:val="00752B96"/>
    <w:rsid w:val="00752BA7"/>
    <w:rsid w:val="00752EBF"/>
    <w:rsid w:val="00752F5A"/>
    <w:rsid w:val="007532EB"/>
    <w:rsid w:val="007536AC"/>
    <w:rsid w:val="007536CE"/>
    <w:rsid w:val="0075373D"/>
    <w:rsid w:val="0075393B"/>
    <w:rsid w:val="00753A65"/>
    <w:rsid w:val="00753AD7"/>
    <w:rsid w:val="00753AEF"/>
    <w:rsid w:val="00753AFE"/>
    <w:rsid w:val="00753D96"/>
    <w:rsid w:val="00753DED"/>
    <w:rsid w:val="00753E59"/>
    <w:rsid w:val="00754040"/>
    <w:rsid w:val="007544E6"/>
    <w:rsid w:val="00754637"/>
    <w:rsid w:val="007546C9"/>
    <w:rsid w:val="00754AE7"/>
    <w:rsid w:val="00754DA8"/>
    <w:rsid w:val="00754EE2"/>
    <w:rsid w:val="007550AE"/>
    <w:rsid w:val="00755123"/>
    <w:rsid w:val="007554C8"/>
    <w:rsid w:val="007554F8"/>
    <w:rsid w:val="007556C0"/>
    <w:rsid w:val="00755BF0"/>
    <w:rsid w:val="00755DC1"/>
    <w:rsid w:val="00755E30"/>
    <w:rsid w:val="0075613B"/>
    <w:rsid w:val="007562A1"/>
    <w:rsid w:val="00756555"/>
    <w:rsid w:val="00756573"/>
    <w:rsid w:val="0075669B"/>
    <w:rsid w:val="007566E8"/>
    <w:rsid w:val="00756765"/>
    <w:rsid w:val="007568AE"/>
    <w:rsid w:val="0075690B"/>
    <w:rsid w:val="00757766"/>
    <w:rsid w:val="00757803"/>
    <w:rsid w:val="00757866"/>
    <w:rsid w:val="007579CC"/>
    <w:rsid w:val="00757E3E"/>
    <w:rsid w:val="007601E5"/>
    <w:rsid w:val="007606D7"/>
    <w:rsid w:val="007606DE"/>
    <w:rsid w:val="00760980"/>
    <w:rsid w:val="007609E2"/>
    <w:rsid w:val="00760C12"/>
    <w:rsid w:val="00760DBD"/>
    <w:rsid w:val="00760DC5"/>
    <w:rsid w:val="00760E56"/>
    <w:rsid w:val="00761224"/>
    <w:rsid w:val="0076138A"/>
    <w:rsid w:val="007613FB"/>
    <w:rsid w:val="0076153E"/>
    <w:rsid w:val="007616E3"/>
    <w:rsid w:val="00761908"/>
    <w:rsid w:val="00761AFB"/>
    <w:rsid w:val="0076225A"/>
    <w:rsid w:val="00762359"/>
    <w:rsid w:val="007623F0"/>
    <w:rsid w:val="007627A3"/>
    <w:rsid w:val="0076283C"/>
    <w:rsid w:val="00762A78"/>
    <w:rsid w:val="00762AB8"/>
    <w:rsid w:val="00762BB1"/>
    <w:rsid w:val="00762D7D"/>
    <w:rsid w:val="00762ED7"/>
    <w:rsid w:val="00763022"/>
    <w:rsid w:val="00763055"/>
    <w:rsid w:val="0076344C"/>
    <w:rsid w:val="00763471"/>
    <w:rsid w:val="007636C9"/>
    <w:rsid w:val="007637CF"/>
    <w:rsid w:val="00763D52"/>
    <w:rsid w:val="00763F92"/>
    <w:rsid w:val="007640BF"/>
    <w:rsid w:val="0076419A"/>
    <w:rsid w:val="00764345"/>
    <w:rsid w:val="00764490"/>
    <w:rsid w:val="007644AB"/>
    <w:rsid w:val="007644D6"/>
    <w:rsid w:val="00764607"/>
    <w:rsid w:val="0076479D"/>
    <w:rsid w:val="007648E6"/>
    <w:rsid w:val="00764C0C"/>
    <w:rsid w:val="00764EFC"/>
    <w:rsid w:val="007655D9"/>
    <w:rsid w:val="0076560B"/>
    <w:rsid w:val="00765734"/>
    <w:rsid w:val="00765D21"/>
    <w:rsid w:val="00765DEB"/>
    <w:rsid w:val="00766036"/>
    <w:rsid w:val="0076649F"/>
    <w:rsid w:val="007665BF"/>
    <w:rsid w:val="0076666F"/>
    <w:rsid w:val="00766808"/>
    <w:rsid w:val="00766A4D"/>
    <w:rsid w:val="00766C54"/>
    <w:rsid w:val="00766DF2"/>
    <w:rsid w:val="00766FE2"/>
    <w:rsid w:val="007670E5"/>
    <w:rsid w:val="00767344"/>
    <w:rsid w:val="00767715"/>
    <w:rsid w:val="0076796D"/>
    <w:rsid w:val="00767A32"/>
    <w:rsid w:val="00767AB0"/>
    <w:rsid w:val="007701A9"/>
    <w:rsid w:val="0077068B"/>
    <w:rsid w:val="007709A4"/>
    <w:rsid w:val="00770B4A"/>
    <w:rsid w:val="00770BE1"/>
    <w:rsid w:val="00770D49"/>
    <w:rsid w:val="007710FF"/>
    <w:rsid w:val="007711F1"/>
    <w:rsid w:val="00771593"/>
    <w:rsid w:val="0077161C"/>
    <w:rsid w:val="0077172A"/>
    <w:rsid w:val="00771785"/>
    <w:rsid w:val="00771B99"/>
    <w:rsid w:val="00771C8C"/>
    <w:rsid w:val="00771E16"/>
    <w:rsid w:val="00771E22"/>
    <w:rsid w:val="007720CF"/>
    <w:rsid w:val="0077228B"/>
    <w:rsid w:val="007725A7"/>
    <w:rsid w:val="00772655"/>
    <w:rsid w:val="007727BA"/>
    <w:rsid w:val="0077285C"/>
    <w:rsid w:val="00772EA2"/>
    <w:rsid w:val="00772FA1"/>
    <w:rsid w:val="0077301A"/>
    <w:rsid w:val="00773142"/>
    <w:rsid w:val="0077331E"/>
    <w:rsid w:val="00773597"/>
    <w:rsid w:val="00773851"/>
    <w:rsid w:val="007738A5"/>
    <w:rsid w:val="00773B38"/>
    <w:rsid w:val="00773D29"/>
    <w:rsid w:val="00773DF2"/>
    <w:rsid w:val="00773F3B"/>
    <w:rsid w:val="0077405B"/>
    <w:rsid w:val="00774212"/>
    <w:rsid w:val="00774335"/>
    <w:rsid w:val="0077438B"/>
    <w:rsid w:val="007743CE"/>
    <w:rsid w:val="007749EA"/>
    <w:rsid w:val="00774D67"/>
    <w:rsid w:val="00775100"/>
    <w:rsid w:val="007752BB"/>
    <w:rsid w:val="00775351"/>
    <w:rsid w:val="00775373"/>
    <w:rsid w:val="0077539A"/>
    <w:rsid w:val="007757F2"/>
    <w:rsid w:val="00775964"/>
    <w:rsid w:val="00775A23"/>
    <w:rsid w:val="00775B25"/>
    <w:rsid w:val="00775B56"/>
    <w:rsid w:val="00775FB5"/>
    <w:rsid w:val="007763C4"/>
    <w:rsid w:val="0077664C"/>
    <w:rsid w:val="007767E2"/>
    <w:rsid w:val="007769F3"/>
    <w:rsid w:val="00776A81"/>
    <w:rsid w:val="00776B3E"/>
    <w:rsid w:val="00776FFC"/>
    <w:rsid w:val="007771B3"/>
    <w:rsid w:val="00777228"/>
    <w:rsid w:val="0077724F"/>
    <w:rsid w:val="0077773B"/>
    <w:rsid w:val="007777C6"/>
    <w:rsid w:val="00777855"/>
    <w:rsid w:val="00777DF4"/>
    <w:rsid w:val="00777E28"/>
    <w:rsid w:val="00777E71"/>
    <w:rsid w:val="00777F17"/>
    <w:rsid w:val="00780134"/>
    <w:rsid w:val="0078031E"/>
    <w:rsid w:val="00780767"/>
    <w:rsid w:val="007807E3"/>
    <w:rsid w:val="00780BB3"/>
    <w:rsid w:val="00781318"/>
    <w:rsid w:val="00781407"/>
    <w:rsid w:val="00781725"/>
    <w:rsid w:val="007817B2"/>
    <w:rsid w:val="007818EE"/>
    <w:rsid w:val="00782254"/>
    <w:rsid w:val="00782286"/>
    <w:rsid w:val="007822DD"/>
    <w:rsid w:val="00782596"/>
    <w:rsid w:val="007829B4"/>
    <w:rsid w:val="00782E1F"/>
    <w:rsid w:val="007830BA"/>
    <w:rsid w:val="00783122"/>
    <w:rsid w:val="00783137"/>
    <w:rsid w:val="00783196"/>
    <w:rsid w:val="00783447"/>
    <w:rsid w:val="007834F9"/>
    <w:rsid w:val="0078357B"/>
    <w:rsid w:val="00783727"/>
    <w:rsid w:val="007837BF"/>
    <w:rsid w:val="00783885"/>
    <w:rsid w:val="00783C4C"/>
    <w:rsid w:val="00783EA4"/>
    <w:rsid w:val="00783F35"/>
    <w:rsid w:val="0078402F"/>
    <w:rsid w:val="0078403A"/>
    <w:rsid w:val="00784299"/>
    <w:rsid w:val="00784563"/>
    <w:rsid w:val="0078479F"/>
    <w:rsid w:val="0078484D"/>
    <w:rsid w:val="00784968"/>
    <w:rsid w:val="00784974"/>
    <w:rsid w:val="00784A77"/>
    <w:rsid w:val="00784B33"/>
    <w:rsid w:val="00784C16"/>
    <w:rsid w:val="00784EE5"/>
    <w:rsid w:val="0078526E"/>
    <w:rsid w:val="00785314"/>
    <w:rsid w:val="00785542"/>
    <w:rsid w:val="007855DD"/>
    <w:rsid w:val="0078563D"/>
    <w:rsid w:val="007859ED"/>
    <w:rsid w:val="00785AB3"/>
    <w:rsid w:val="00785DD2"/>
    <w:rsid w:val="00785E1E"/>
    <w:rsid w:val="00785E26"/>
    <w:rsid w:val="00786022"/>
    <w:rsid w:val="00786172"/>
    <w:rsid w:val="007861AF"/>
    <w:rsid w:val="00786331"/>
    <w:rsid w:val="007863FD"/>
    <w:rsid w:val="0078641F"/>
    <w:rsid w:val="0078647B"/>
    <w:rsid w:val="00786B35"/>
    <w:rsid w:val="00786DF5"/>
    <w:rsid w:val="00786F67"/>
    <w:rsid w:val="00786FBC"/>
    <w:rsid w:val="00787040"/>
    <w:rsid w:val="00787467"/>
    <w:rsid w:val="00787545"/>
    <w:rsid w:val="00787630"/>
    <w:rsid w:val="00787A9C"/>
    <w:rsid w:val="00787EA8"/>
    <w:rsid w:val="00787FB7"/>
    <w:rsid w:val="0079015B"/>
    <w:rsid w:val="00790630"/>
    <w:rsid w:val="007906A8"/>
    <w:rsid w:val="007907BA"/>
    <w:rsid w:val="007907F5"/>
    <w:rsid w:val="00790A05"/>
    <w:rsid w:val="00790BB7"/>
    <w:rsid w:val="007915E4"/>
    <w:rsid w:val="007915F3"/>
    <w:rsid w:val="00791914"/>
    <w:rsid w:val="00791A6E"/>
    <w:rsid w:val="00791E05"/>
    <w:rsid w:val="00791EE0"/>
    <w:rsid w:val="0079231B"/>
    <w:rsid w:val="00792589"/>
    <w:rsid w:val="0079262D"/>
    <w:rsid w:val="00792EBE"/>
    <w:rsid w:val="00793046"/>
    <w:rsid w:val="00793371"/>
    <w:rsid w:val="00793465"/>
    <w:rsid w:val="00793480"/>
    <w:rsid w:val="007934A5"/>
    <w:rsid w:val="00793856"/>
    <w:rsid w:val="00793A91"/>
    <w:rsid w:val="00793CE2"/>
    <w:rsid w:val="0079420B"/>
    <w:rsid w:val="00794522"/>
    <w:rsid w:val="0079452D"/>
    <w:rsid w:val="00794847"/>
    <w:rsid w:val="00794B89"/>
    <w:rsid w:val="007950F8"/>
    <w:rsid w:val="007951C4"/>
    <w:rsid w:val="007952D8"/>
    <w:rsid w:val="007956DE"/>
    <w:rsid w:val="00795B1B"/>
    <w:rsid w:val="00795D0D"/>
    <w:rsid w:val="00796055"/>
    <w:rsid w:val="007960A3"/>
    <w:rsid w:val="007967E1"/>
    <w:rsid w:val="0079685B"/>
    <w:rsid w:val="00796B64"/>
    <w:rsid w:val="00796DBC"/>
    <w:rsid w:val="0079706C"/>
    <w:rsid w:val="007973B5"/>
    <w:rsid w:val="00797F4B"/>
    <w:rsid w:val="00797FDF"/>
    <w:rsid w:val="007A0532"/>
    <w:rsid w:val="007A05DE"/>
    <w:rsid w:val="007A05E4"/>
    <w:rsid w:val="007A05F2"/>
    <w:rsid w:val="007A0699"/>
    <w:rsid w:val="007A06B8"/>
    <w:rsid w:val="007A0900"/>
    <w:rsid w:val="007A0BC4"/>
    <w:rsid w:val="007A0EBE"/>
    <w:rsid w:val="007A0F3F"/>
    <w:rsid w:val="007A10E9"/>
    <w:rsid w:val="007A123D"/>
    <w:rsid w:val="007A15F7"/>
    <w:rsid w:val="007A1679"/>
    <w:rsid w:val="007A190A"/>
    <w:rsid w:val="007A1DBF"/>
    <w:rsid w:val="007A2003"/>
    <w:rsid w:val="007A22AC"/>
    <w:rsid w:val="007A2639"/>
    <w:rsid w:val="007A281C"/>
    <w:rsid w:val="007A292A"/>
    <w:rsid w:val="007A2B55"/>
    <w:rsid w:val="007A2CC3"/>
    <w:rsid w:val="007A2CF8"/>
    <w:rsid w:val="007A2DC7"/>
    <w:rsid w:val="007A2F2D"/>
    <w:rsid w:val="007A34B6"/>
    <w:rsid w:val="007A3650"/>
    <w:rsid w:val="007A376E"/>
    <w:rsid w:val="007A37A5"/>
    <w:rsid w:val="007A3809"/>
    <w:rsid w:val="007A3A9B"/>
    <w:rsid w:val="007A3C29"/>
    <w:rsid w:val="007A3D83"/>
    <w:rsid w:val="007A409B"/>
    <w:rsid w:val="007A420F"/>
    <w:rsid w:val="007A42D3"/>
    <w:rsid w:val="007A469E"/>
    <w:rsid w:val="007A4781"/>
    <w:rsid w:val="007A4986"/>
    <w:rsid w:val="007A5122"/>
    <w:rsid w:val="007A51B9"/>
    <w:rsid w:val="007A5250"/>
    <w:rsid w:val="007A52B7"/>
    <w:rsid w:val="007A5483"/>
    <w:rsid w:val="007A5544"/>
    <w:rsid w:val="007A55D3"/>
    <w:rsid w:val="007A589D"/>
    <w:rsid w:val="007A5966"/>
    <w:rsid w:val="007A59D3"/>
    <w:rsid w:val="007A59E6"/>
    <w:rsid w:val="007A5C03"/>
    <w:rsid w:val="007A5D2A"/>
    <w:rsid w:val="007A5DA5"/>
    <w:rsid w:val="007A60CB"/>
    <w:rsid w:val="007A61B0"/>
    <w:rsid w:val="007A6503"/>
    <w:rsid w:val="007A6514"/>
    <w:rsid w:val="007A6CC3"/>
    <w:rsid w:val="007A6EF0"/>
    <w:rsid w:val="007A6F05"/>
    <w:rsid w:val="007A6F0A"/>
    <w:rsid w:val="007A7201"/>
    <w:rsid w:val="007A72BE"/>
    <w:rsid w:val="007A73A5"/>
    <w:rsid w:val="007A75AE"/>
    <w:rsid w:val="007A7ADE"/>
    <w:rsid w:val="007A7DE2"/>
    <w:rsid w:val="007A7FAD"/>
    <w:rsid w:val="007B001A"/>
    <w:rsid w:val="007B00B4"/>
    <w:rsid w:val="007B01F8"/>
    <w:rsid w:val="007B0213"/>
    <w:rsid w:val="007B02D5"/>
    <w:rsid w:val="007B0309"/>
    <w:rsid w:val="007B0411"/>
    <w:rsid w:val="007B0A0C"/>
    <w:rsid w:val="007B0ACC"/>
    <w:rsid w:val="007B0B86"/>
    <w:rsid w:val="007B0DD1"/>
    <w:rsid w:val="007B0EF0"/>
    <w:rsid w:val="007B11C2"/>
    <w:rsid w:val="007B1276"/>
    <w:rsid w:val="007B156D"/>
    <w:rsid w:val="007B1611"/>
    <w:rsid w:val="007B1717"/>
    <w:rsid w:val="007B1A06"/>
    <w:rsid w:val="007B1D2A"/>
    <w:rsid w:val="007B1D6B"/>
    <w:rsid w:val="007B1E84"/>
    <w:rsid w:val="007B2209"/>
    <w:rsid w:val="007B2804"/>
    <w:rsid w:val="007B28C3"/>
    <w:rsid w:val="007B2BCC"/>
    <w:rsid w:val="007B2C16"/>
    <w:rsid w:val="007B2D9D"/>
    <w:rsid w:val="007B2DD3"/>
    <w:rsid w:val="007B32C4"/>
    <w:rsid w:val="007B33B4"/>
    <w:rsid w:val="007B35B2"/>
    <w:rsid w:val="007B3603"/>
    <w:rsid w:val="007B3E93"/>
    <w:rsid w:val="007B42A2"/>
    <w:rsid w:val="007B491C"/>
    <w:rsid w:val="007B4A8D"/>
    <w:rsid w:val="007B4C8C"/>
    <w:rsid w:val="007B4DCE"/>
    <w:rsid w:val="007B4FF4"/>
    <w:rsid w:val="007B50ED"/>
    <w:rsid w:val="007B516B"/>
    <w:rsid w:val="007B52AF"/>
    <w:rsid w:val="007B531C"/>
    <w:rsid w:val="007B56A1"/>
    <w:rsid w:val="007B57BA"/>
    <w:rsid w:val="007B5DF0"/>
    <w:rsid w:val="007B65D7"/>
    <w:rsid w:val="007B6767"/>
    <w:rsid w:val="007B696A"/>
    <w:rsid w:val="007B6A58"/>
    <w:rsid w:val="007B6D93"/>
    <w:rsid w:val="007B6E0F"/>
    <w:rsid w:val="007B6FC3"/>
    <w:rsid w:val="007B719B"/>
    <w:rsid w:val="007B76DE"/>
    <w:rsid w:val="007B7799"/>
    <w:rsid w:val="007B7854"/>
    <w:rsid w:val="007B7DBE"/>
    <w:rsid w:val="007C0168"/>
    <w:rsid w:val="007C0276"/>
    <w:rsid w:val="007C02C6"/>
    <w:rsid w:val="007C04D9"/>
    <w:rsid w:val="007C0541"/>
    <w:rsid w:val="007C062D"/>
    <w:rsid w:val="007C06A1"/>
    <w:rsid w:val="007C0863"/>
    <w:rsid w:val="007C0A82"/>
    <w:rsid w:val="007C0BFB"/>
    <w:rsid w:val="007C0DA2"/>
    <w:rsid w:val="007C0DAD"/>
    <w:rsid w:val="007C1076"/>
    <w:rsid w:val="007C1202"/>
    <w:rsid w:val="007C12F8"/>
    <w:rsid w:val="007C159E"/>
    <w:rsid w:val="007C1983"/>
    <w:rsid w:val="007C19DF"/>
    <w:rsid w:val="007C1AB5"/>
    <w:rsid w:val="007C1AC2"/>
    <w:rsid w:val="007C1B01"/>
    <w:rsid w:val="007C1E69"/>
    <w:rsid w:val="007C1F52"/>
    <w:rsid w:val="007C2146"/>
    <w:rsid w:val="007C22BA"/>
    <w:rsid w:val="007C294B"/>
    <w:rsid w:val="007C2AB2"/>
    <w:rsid w:val="007C2B87"/>
    <w:rsid w:val="007C2BDE"/>
    <w:rsid w:val="007C2D85"/>
    <w:rsid w:val="007C2E40"/>
    <w:rsid w:val="007C30B6"/>
    <w:rsid w:val="007C3160"/>
    <w:rsid w:val="007C324C"/>
    <w:rsid w:val="007C32E2"/>
    <w:rsid w:val="007C350E"/>
    <w:rsid w:val="007C3A3A"/>
    <w:rsid w:val="007C41C8"/>
    <w:rsid w:val="007C445F"/>
    <w:rsid w:val="007C4484"/>
    <w:rsid w:val="007C4692"/>
    <w:rsid w:val="007C47DB"/>
    <w:rsid w:val="007C48D4"/>
    <w:rsid w:val="007C4B95"/>
    <w:rsid w:val="007C4C53"/>
    <w:rsid w:val="007C4FD2"/>
    <w:rsid w:val="007C51AF"/>
    <w:rsid w:val="007C53D2"/>
    <w:rsid w:val="007C5912"/>
    <w:rsid w:val="007C5AA6"/>
    <w:rsid w:val="007C5ADB"/>
    <w:rsid w:val="007C5F54"/>
    <w:rsid w:val="007C5F6A"/>
    <w:rsid w:val="007C6064"/>
    <w:rsid w:val="007C63A3"/>
    <w:rsid w:val="007C63E4"/>
    <w:rsid w:val="007C651B"/>
    <w:rsid w:val="007C67BD"/>
    <w:rsid w:val="007C67FB"/>
    <w:rsid w:val="007C6E26"/>
    <w:rsid w:val="007C6FE7"/>
    <w:rsid w:val="007C7322"/>
    <w:rsid w:val="007C769E"/>
    <w:rsid w:val="007C7DD9"/>
    <w:rsid w:val="007C7F80"/>
    <w:rsid w:val="007D01E3"/>
    <w:rsid w:val="007D043A"/>
    <w:rsid w:val="007D07A2"/>
    <w:rsid w:val="007D0C45"/>
    <w:rsid w:val="007D0F1F"/>
    <w:rsid w:val="007D19EC"/>
    <w:rsid w:val="007D1CFA"/>
    <w:rsid w:val="007D1F73"/>
    <w:rsid w:val="007D20A0"/>
    <w:rsid w:val="007D2262"/>
    <w:rsid w:val="007D243A"/>
    <w:rsid w:val="007D2534"/>
    <w:rsid w:val="007D2C8D"/>
    <w:rsid w:val="007D2D42"/>
    <w:rsid w:val="007D2ED0"/>
    <w:rsid w:val="007D2EDB"/>
    <w:rsid w:val="007D34A8"/>
    <w:rsid w:val="007D35B4"/>
    <w:rsid w:val="007D36CD"/>
    <w:rsid w:val="007D38CC"/>
    <w:rsid w:val="007D3A01"/>
    <w:rsid w:val="007D3BB1"/>
    <w:rsid w:val="007D3DE5"/>
    <w:rsid w:val="007D4163"/>
    <w:rsid w:val="007D41F8"/>
    <w:rsid w:val="007D42D1"/>
    <w:rsid w:val="007D4FA1"/>
    <w:rsid w:val="007D514E"/>
    <w:rsid w:val="007D535B"/>
    <w:rsid w:val="007D54AE"/>
    <w:rsid w:val="007D56DD"/>
    <w:rsid w:val="007D571D"/>
    <w:rsid w:val="007D5773"/>
    <w:rsid w:val="007D57EF"/>
    <w:rsid w:val="007D5E53"/>
    <w:rsid w:val="007D5FFB"/>
    <w:rsid w:val="007D62A5"/>
    <w:rsid w:val="007D6725"/>
    <w:rsid w:val="007D6907"/>
    <w:rsid w:val="007D6DE4"/>
    <w:rsid w:val="007D6E5B"/>
    <w:rsid w:val="007D6F5F"/>
    <w:rsid w:val="007D7452"/>
    <w:rsid w:val="007D751D"/>
    <w:rsid w:val="007D761F"/>
    <w:rsid w:val="007D7708"/>
    <w:rsid w:val="007D77F3"/>
    <w:rsid w:val="007D7833"/>
    <w:rsid w:val="007D7AB8"/>
    <w:rsid w:val="007D7B60"/>
    <w:rsid w:val="007D7C6B"/>
    <w:rsid w:val="007D7F3A"/>
    <w:rsid w:val="007E042A"/>
    <w:rsid w:val="007E0569"/>
    <w:rsid w:val="007E056C"/>
    <w:rsid w:val="007E0889"/>
    <w:rsid w:val="007E0C3D"/>
    <w:rsid w:val="007E102D"/>
    <w:rsid w:val="007E1230"/>
    <w:rsid w:val="007E1336"/>
    <w:rsid w:val="007E138E"/>
    <w:rsid w:val="007E14DE"/>
    <w:rsid w:val="007E1870"/>
    <w:rsid w:val="007E1ADB"/>
    <w:rsid w:val="007E2290"/>
    <w:rsid w:val="007E27F9"/>
    <w:rsid w:val="007E2828"/>
    <w:rsid w:val="007E28C7"/>
    <w:rsid w:val="007E2A38"/>
    <w:rsid w:val="007E2B47"/>
    <w:rsid w:val="007E2D21"/>
    <w:rsid w:val="007E2EB9"/>
    <w:rsid w:val="007E303B"/>
    <w:rsid w:val="007E3056"/>
    <w:rsid w:val="007E35D3"/>
    <w:rsid w:val="007E363B"/>
    <w:rsid w:val="007E374F"/>
    <w:rsid w:val="007E3CAF"/>
    <w:rsid w:val="007E3FD0"/>
    <w:rsid w:val="007E407D"/>
    <w:rsid w:val="007E438F"/>
    <w:rsid w:val="007E4C2D"/>
    <w:rsid w:val="007E4D8B"/>
    <w:rsid w:val="007E5175"/>
    <w:rsid w:val="007E51F6"/>
    <w:rsid w:val="007E54DF"/>
    <w:rsid w:val="007E56AB"/>
    <w:rsid w:val="007E5777"/>
    <w:rsid w:val="007E598E"/>
    <w:rsid w:val="007E5B0A"/>
    <w:rsid w:val="007E5BA8"/>
    <w:rsid w:val="007E5E0C"/>
    <w:rsid w:val="007E60CC"/>
    <w:rsid w:val="007E6211"/>
    <w:rsid w:val="007E699A"/>
    <w:rsid w:val="007E6B25"/>
    <w:rsid w:val="007E7023"/>
    <w:rsid w:val="007E70C6"/>
    <w:rsid w:val="007E7862"/>
    <w:rsid w:val="007E79CD"/>
    <w:rsid w:val="007F03C7"/>
    <w:rsid w:val="007F053D"/>
    <w:rsid w:val="007F072E"/>
    <w:rsid w:val="007F07B8"/>
    <w:rsid w:val="007F09E8"/>
    <w:rsid w:val="007F0C2E"/>
    <w:rsid w:val="007F0E17"/>
    <w:rsid w:val="007F0F5F"/>
    <w:rsid w:val="007F1308"/>
    <w:rsid w:val="007F17A8"/>
    <w:rsid w:val="007F17E3"/>
    <w:rsid w:val="007F18A4"/>
    <w:rsid w:val="007F1908"/>
    <w:rsid w:val="007F1AE0"/>
    <w:rsid w:val="007F1DF4"/>
    <w:rsid w:val="007F1E33"/>
    <w:rsid w:val="007F22B9"/>
    <w:rsid w:val="007F2444"/>
    <w:rsid w:val="007F27CD"/>
    <w:rsid w:val="007F2849"/>
    <w:rsid w:val="007F2857"/>
    <w:rsid w:val="007F29BB"/>
    <w:rsid w:val="007F2AB0"/>
    <w:rsid w:val="007F2B0C"/>
    <w:rsid w:val="007F2B14"/>
    <w:rsid w:val="007F2BD5"/>
    <w:rsid w:val="007F2EAF"/>
    <w:rsid w:val="007F2F21"/>
    <w:rsid w:val="007F31AD"/>
    <w:rsid w:val="007F39CA"/>
    <w:rsid w:val="007F3AA5"/>
    <w:rsid w:val="007F3DB5"/>
    <w:rsid w:val="007F407D"/>
    <w:rsid w:val="007F4630"/>
    <w:rsid w:val="007F466C"/>
    <w:rsid w:val="007F46C1"/>
    <w:rsid w:val="007F4801"/>
    <w:rsid w:val="007F49AA"/>
    <w:rsid w:val="007F4AEC"/>
    <w:rsid w:val="007F4B6F"/>
    <w:rsid w:val="007F4EF5"/>
    <w:rsid w:val="007F5219"/>
    <w:rsid w:val="007F5483"/>
    <w:rsid w:val="007F5504"/>
    <w:rsid w:val="007F556D"/>
    <w:rsid w:val="007F5679"/>
    <w:rsid w:val="007F5704"/>
    <w:rsid w:val="007F5747"/>
    <w:rsid w:val="007F594A"/>
    <w:rsid w:val="007F5F0C"/>
    <w:rsid w:val="007F624E"/>
    <w:rsid w:val="007F62F3"/>
    <w:rsid w:val="007F65C7"/>
    <w:rsid w:val="007F663C"/>
    <w:rsid w:val="007F673E"/>
    <w:rsid w:val="007F6A95"/>
    <w:rsid w:val="007F7239"/>
    <w:rsid w:val="007F73EB"/>
    <w:rsid w:val="007F751D"/>
    <w:rsid w:val="007F7582"/>
    <w:rsid w:val="007F7A16"/>
    <w:rsid w:val="007F7AF7"/>
    <w:rsid w:val="007F7DF4"/>
    <w:rsid w:val="007F7FE5"/>
    <w:rsid w:val="0080004C"/>
    <w:rsid w:val="0080004F"/>
    <w:rsid w:val="0080020C"/>
    <w:rsid w:val="00800503"/>
    <w:rsid w:val="0080052C"/>
    <w:rsid w:val="00800B90"/>
    <w:rsid w:val="00800BD8"/>
    <w:rsid w:val="00800BF1"/>
    <w:rsid w:val="00800D24"/>
    <w:rsid w:val="00801310"/>
    <w:rsid w:val="008018A2"/>
    <w:rsid w:val="00801A42"/>
    <w:rsid w:val="00801DC5"/>
    <w:rsid w:val="008020BA"/>
    <w:rsid w:val="0080213A"/>
    <w:rsid w:val="008023C3"/>
    <w:rsid w:val="0080255A"/>
    <w:rsid w:val="0080267F"/>
    <w:rsid w:val="00802A52"/>
    <w:rsid w:val="00802AD6"/>
    <w:rsid w:val="00802B69"/>
    <w:rsid w:val="00802BE9"/>
    <w:rsid w:val="00802CC5"/>
    <w:rsid w:val="00802F7B"/>
    <w:rsid w:val="00803007"/>
    <w:rsid w:val="00803138"/>
    <w:rsid w:val="00803250"/>
    <w:rsid w:val="0080356D"/>
    <w:rsid w:val="0080370A"/>
    <w:rsid w:val="0080385B"/>
    <w:rsid w:val="00803B06"/>
    <w:rsid w:val="00803CAA"/>
    <w:rsid w:val="008043CE"/>
    <w:rsid w:val="008044BC"/>
    <w:rsid w:val="008047A0"/>
    <w:rsid w:val="0080497B"/>
    <w:rsid w:val="00804A65"/>
    <w:rsid w:val="00804C1D"/>
    <w:rsid w:val="00804C9E"/>
    <w:rsid w:val="00804CF7"/>
    <w:rsid w:val="008050F5"/>
    <w:rsid w:val="008051B5"/>
    <w:rsid w:val="008054F0"/>
    <w:rsid w:val="00805606"/>
    <w:rsid w:val="00805656"/>
    <w:rsid w:val="00805891"/>
    <w:rsid w:val="00805C58"/>
    <w:rsid w:val="00805D31"/>
    <w:rsid w:val="00805EEC"/>
    <w:rsid w:val="00805FCF"/>
    <w:rsid w:val="00806281"/>
    <w:rsid w:val="0080643E"/>
    <w:rsid w:val="008066F6"/>
    <w:rsid w:val="00806712"/>
    <w:rsid w:val="008068F3"/>
    <w:rsid w:val="0080695A"/>
    <w:rsid w:val="00806F35"/>
    <w:rsid w:val="00806F43"/>
    <w:rsid w:val="00806FE3"/>
    <w:rsid w:val="0080707C"/>
    <w:rsid w:val="008071C5"/>
    <w:rsid w:val="00807256"/>
    <w:rsid w:val="008073CC"/>
    <w:rsid w:val="008076FA"/>
    <w:rsid w:val="00807D9A"/>
    <w:rsid w:val="00807E1F"/>
    <w:rsid w:val="00807EC6"/>
    <w:rsid w:val="00807F5B"/>
    <w:rsid w:val="00810449"/>
    <w:rsid w:val="008105A1"/>
    <w:rsid w:val="0081077A"/>
    <w:rsid w:val="0081087F"/>
    <w:rsid w:val="00810A4B"/>
    <w:rsid w:val="00810B7C"/>
    <w:rsid w:val="00810BCA"/>
    <w:rsid w:val="00810EE8"/>
    <w:rsid w:val="00811082"/>
    <w:rsid w:val="008111F9"/>
    <w:rsid w:val="008112D8"/>
    <w:rsid w:val="00811336"/>
    <w:rsid w:val="00811347"/>
    <w:rsid w:val="008114B1"/>
    <w:rsid w:val="00811650"/>
    <w:rsid w:val="00811816"/>
    <w:rsid w:val="00811966"/>
    <w:rsid w:val="00811F57"/>
    <w:rsid w:val="00812157"/>
    <w:rsid w:val="0081247E"/>
    <w:rsid w:val="00812572"/>
    <w:rsid w:val="008126A9"/>
    <w:rsid w:val="008126B7"/>
    <w:rsid w:val="00812D11"/>
    <w:rsid w:val="00812F47"/>
    <w:rsid w:val="00812F76"/>
    <w:rsid w:val="00812FAC"/>
    <w:rsid w:val="0081306E"/>
    <w:rsid w:val="0081320E"/>
    <w:rsid w:val="008133B2"/>
    <w:rsid w:val="008133CC"/>
    <w:rsid w:val="008133DB"/>
    <w:rsid w:val="00813439"/>
    <w:rsid w:val="00813495"/>
    <w:rsid w:val="0081356E"/>
    <w:rsid w:val="0081374B"/>
    <w:rsid w:val="00813A3C"/>
    <w:rsid w:val="00813C02"/>
    <w:rsid w:val="00813CB6"/>
    <w:rsid w:val="00813EA0"/>
    <w:rsid w:val="008141ED"/>
    <w:rsid w:val="00814349"/>
    <w:rsid w:val="00814456"/>
    <w:rsid w:val="008146D6"/>
    <w:rsid w:val="00814A62"/>
    <w:rsid w:val="00814AFF"/>
    <w:rsid w:val="00814D03"/>
    <w:rsid w:val="00814F74"/>
    <w:rsid w:val="00814F94"/>
    <w:rsid w:val="00815404"/>
    <w:rsid w:val="00815715"/>
    <w:rsid w:val="00815E1D"/>
    <w:rsid w:val="00816062"/>
    <w:rsid w:val="008162A4"/>
    <w:rsid w:val="00816646"/>
    <w:rsid w:val="00816878"/>
    <w:rsid w:val="00816C2A"/>
    <w:rsid w:val="00816C7E"/>
    <w:rsid w:val="0081706B"/>
    <w:rsid w:val="008171E7"/>
    <w:rsid w:val="00817511"/>
    <w:rsid w:val="00817947"/>
    <w:rsid w:val="00817F62"/>
    <w:rsid w:val="008200B6"/>
    <w:rsid w:val="008202EA"/>
    <w:rsid w:val="008207EB"/>
    <w:rsid w:val="0082080E"/>
    <w:rsid w:val="00820A78"/>
    <w:rsid w:val="00821426"/>
    <w:rsid w:val="008216FD"/>
    <w:rsid w:val="00821839"/>
    <w:rsid w:val="0082190E"/>
    <w:rsid w:val="00821E3C"/>
    <w:rsid w:val="00821E52"/>
    <w:rsid w:val="00821FA8"/>
    <w:rsid w:val="00822150"/>
    <w:rsid w:val="00822238"/>
    <w:rsid w:val="008222BA"/>
    <w:rsid w:val="00822575"/>
    <w:rsid w:val="008226B1"/>
    <w:rsid w:val="00822949"/>
    <w:rsid w:val="00822BC7"/>
    <w:rsid w:val="00822FB4"/>
    <w:rsid w:val="008230F8"/>
    <w:rsid w:val="0082310E"/>
    <w:rsid w:val="008233C8"/>
    <w:rsid w:val="0082345D"/>
    <w:rsid w:val="0082364D"/>
    <w:rsid w:val="0082366D"/>
    <w:rsid w:val="008237AB"/>
    <w:rsid w:val="008237FA"/>
    <w:rsid w:val="00823879"/>
    <w:rsid w:val="008239D9"/>
    <w:rsid w:val="008239F6"/>
    <w:rsid w:val="00823A9B"/>
    <w:rsid w:val="00823D6A"/>
    <w:rsid w:val="00823E40"/>
    <w:rsid w:val="00824046"/>
    <w:rsid w:val="00824157"/>
    <w:rsid w:val="00824299"/>
    <w:rsid w:val="008242A6"/>
    <w:rsid w:val="008244DC"/>
    <w:rsid w:val="0082453F"/>
    <w:rsid w:val="0082477E"/>
    <w:rsid w:val="00824846"/>
    <w:rsid w:val="00824AD8"/>
    <w:rsid w:val="00824C9D"/>
    <w:rsid w:val="00824D26"/>
    <w:rsid w:val="00824DFF"/>
    <w:rsid w:val="00825139"/>
    <w:rsid w:val="008251C7"/>
    <w:rsid w:val="008251DA"/>
    <w:rsid w:val="0082530F"/>
    <w:rsid w:val="008256C6"/>
    <w:rsid w:val="008257F2"/>
    <w:rsid w:val="00825A75"/>
    <w:rsid w:val="00825B1D"/>
    <w:rsid w:val="00826D68"/>
    <w:rsid w:val="00827333"/>
    <w:rsid w:val="00827453"/>
    <w:rsid w:val="00827A13"/>
    <w:rsid w:val="00827CB2"/>
    <w:rsid w:val="008300FC"/>
    <w:rsid w:val="008301E1"/>
    <w:rsid w:val="008303A4"/>
    <w:rsid w:val="00830526"/>
    <w:rsid w:val="00830667"/>
    <w:rsid w:val="00830931"/>
    <w:rsid w:val="00830ABF"/>
    <w:rsid w:val="00830B0C"/>
    <w:rsid w:val="00830E98"/>
    <w:rsid w:val="0083100D"/>
    <w:rsid w:val="008314E3"/>
    <w:rsid w:val="00831541"/>
    <w:rsid w:val="00831659"/>
    <w:rsid w:val="00831738"/>
    <w:rsid w:val="008318A5"/>
    <w:rsid w:val="008319AD"/>
    <w:rsid w:val="00831AAF"/>
    <w:rsid w:val="00831C2A"/>
    <w:rsid w:val="00831CD4"/>
    <w:rsid w:val="00831D60"/>
    <w:rsid w:val="00831DA4"/>
    <w:rsid w:val="008322E7"/>
    <w:rsid w:val="00832318"/>
    <w:rsid w:val="0083235E"/>
    <w:rsid w:val="00832832"/>
    <w:rsid w:val="00832F17"/>
    <w:rsid w:val="00832F4E"/>
    <w:rsid w:val="00832FAC"/>
    <w:rsid w:val="008330C9"/>
    <w:rsid w:val="0083352F"/>
    <w:rsid w:val="00833660"/>
    <w:rsid w:val="00833725"/>
    <w:rsid w:val="00833782"/>
    <w:rsid w:val="00833C55"/>
    <w:rsid w:val="00833EFC"/>
    <w:rsid w:val="00833F1A"/>
    <w:rsid w:val="00834616"/>
    <w:rsid w:val="008346C6"/>
    <w:rsid w:val="00834939"/>
    <w:rsid w:val="00834C8E"/>
    <w:rsid w:val="00834CD0"/>
    <w:rsid w:val="00834CE0"/>
    <w:rsid w:val="008350CF"/>
    <w:rsid w:val="008351CF"/>
    <w:rsid w:val="00835515"/>
    <w:rsid w:val="00835BD0"/>
    <w:rsid w:val="00835BE8"/>
    <w:rsid w:val="00835E96"/>
    <w:rsid w:val="00835ED5"/>
    <w:rsid w:val="00835FEE"/>
    <w:rsid w:val="00835FFC"/>
    <w:rsid w:val="008362AA"/>
    <w:rsid w:val="008365B6"/>
    <w:rsid w:val="008365C0"/>
    <w:rsid w:val="00836701"/>
    <w:rsid w:val="00836A78"/>
    <w:rsid w:val="00836BAA"/>
    <w:rsid w:val="00836D85"/>
    <w:rsid w:val="00837018"/>
    <w:rsid w:val="008370AB"/>
    <w:rsid w:val="0083753A"/>
    <w:rsid w:val="008376F6"/>
    <w:rsid w:val="00837B65"/>
    <w:rsid w:val="00837D10"/>
    <w:rsid w:val="00840568"/>
    <w:rsid w:val="00840732"/>
    <w:rsid w:val="00840775"/>
    <w:rsid w:val="0084093D"/>
    <w:rsid w:val="008409A5"/>
    <w:rsid w:val="00840C88"/>
    <w:rsid w:val="00841329"/>
    <w:rsid w:val="008414AC"/>
    <w:rsid w:val="008414C2"/>
    <w:rsid w:val="00841A08"/>
    <w:rsid w:val="00841A5C"/>
    <w:rsid w:val="00841AE4"/>
    <w:rsid w:val="00841BA4"/>
    <w:rsid w:val="00841C7A"/>
    <w:rsid w:val="00842146"/>
    <w:rsid w:val="008424B3"/>
    <w:rsid w:val="008424F9"/>
    <w:rsid w:val="00842646"/>
    <w:rsid w:val="008428E4"/>
    <w:rsid w:val="00842953"/>
    <w:rsid w:val="00842E68"/>
    <w:rsid w:val="00843206"/>
    <w:rsid w:val="008433D8"/>
    <w:rsid w:val="008434BD"/>
    <w:rsid w:val="0084352E"/>
    <w:rsid w:val="008435C1"/>
    <w:rsid w:val="0084378F"/>
    <w:rsid w:val="008443E5"/>
    <w:rsid w:val="008447D6"/>
    <w:rsid w:val="008449BE"/>
    <w:rsid w:val="00844A4A"/>
    <w:rsid w:val="00844DEB"/>
    <w:rsid w:val="00844E9E"/>
    <w:rsid w:val="008450B9"/>
    <w:rsid w:val="008450D8"/>
    <w:rsid w:val="008450F0"/>
    <w:rsid w:val="00845384"/>
    <w:rsid w:val="008453AD"/>
    <w:rsid w:val="008453CB"/>
    <w:rsid w:val="00845446"/>
    <w:rsid w:val="008456DB"/>
    <w:rsid w:val="0084580A"/>
    <w:rsid w:val="00845AD0"/>
    <w:rsid w:val="00845CE3"/>
    <w:rsid w:val="00845E84"/>
    <w:rsid w:val="00845EFC"/>
    <w:rsid w:val="00845F3D"/>
    <w:rsid w:val="008464F9"/>
    <w:rsid w:val="00846914"/>
    <w:rsid w:val="00846A38"/>
    <w:rsid w:val="00846D84"/>
    <w:rsid w:val="00846E09"/>
    <w:rsid w:val="00846F75"/>
    <w:rsid w:val="008477C9"/>
    <w:rsid w:val="00847C5A"/>
    <w:rsid w:val="00847C76"/>
    <w:rsid w:val="00847DA9"/>
    <w:rsid w:val="00847DD9"/>
    <w:rsid w:val="00847F50"/>
    <w:rsid w:val="00850001"/>
    <w:rsid w:val="00850225"/>
    <w:rsid w:val="008504CE"/>
    <w:rsid w:val="00850734"/>
    <w:rsid w:val="00850883"/>
    <w:rsid w:val="00850CAF"/>
    <w:rsid w:val="00850E48"/>
    <w:rsid w:val="00850F38"/>
    <w:rsid w:val="00850F6F"/>
    <w:rsid w:val="0085103C"/>
    <w:rsid w:val="008510CA"/>
    <w:rsid w:val="00851170"/>
    <w:rsid w:val="008511C3"/>
    <w:rsid w:val="00851366"/>
    <w:rsid w:val="00851386"/>
    <w:rsid w:val="00851422"/>
    <w:rsid w:val="0085145C"/>
    <w:rsid w:val="008514A2"/>
    <w:rsid w:val="008514CC"/>
    <w:rsid w:val="008515CD"/>
    <w:rsid w:val="00851696"/>
    <w:rsid w:val="00851ED0"/>
    <w:rsid w:val="0085228D"/>
    <w:rsid w:val="008522B2"/>
    <w:rsid w:val="0085239B"/>
    <w:rsid w:val="00852532"/>
    <w:rsid w:val="00852A8A"/>
    <w:rsid w:val="00852BC7"/>
    <w:rsid w:val="00852CA2"/>
    <w:rsid w:val="00852E81"/>
    <w:rsid w:val="008530B3"/>
    <w:rsid w:val="008530E4"/>
    <w:rsid w:val="008530F3"/>
    <w:rsid w:val="00853524"/>
    <w:rsid w:val="008536DA"/>
    <w:rsid w:val="0085391D"/>
    <w:rsid w:val="00853F43"/>
    <w:rsid w:val="00853F6F"/>
    <w:rsid w:val="0085413F"/>
    <w:rsid w:val="00854154"/>
    <w:rsid w:val="00854227"/>
    <w:rsid w:val="00854285"/>
    <w:rsid w:val="00854385"/>
    <w:rsid w:val="008544A0"/>
    <w:rsid w:val="0085466F"/>
    <w:rsid w:val="00854699"/>
    <w:rsid w:val="008548DE"/>
    <w:rsid w:val="00854CDB"/>
    <w:rsid w:val="00854FC5"/>
    <w:rsid w:val="00854FFD"/>
    <w:rsid w:val="00855094"/>
    <w:rsid w:val="008550B5"/>
    <w:rsid w:val="00855557"/>
    <w:rsid w:val="00855A62"/>
    <w:rsid w:val="00855C09"/>
    <w:rsid w:val="00855EB3"/>
    <w:rsid w:val="00856172"/>
    <w:rsid w:val="0085632A"/>
    <w:rsid w:val="0085634F"/>
    <w:rsid w:val="008563C0"/>
    <w:rsid w:val="008563C3"/>
    <w:rsid w:val="00856401"/>
    <w:rsid w:val="00856511"/>
    <w:rsid w:val="00856554"/>
    <w:rsid w:val="0085661B"/>
    <w:rsid w:val="0085697D"/>
    <w:rsid w:val="00856999"/>
    <w:rsid w:val="00856A83"/>
    <w:rsid w:val="00856E11"/>
    <w:rsid w:val="008574DD"/>
    <w:rsid w:val="008574E1"/>
    <w:rsid w:val="00857522"/>
    <w:rsid w:val="008575FF"/>
    <w:rsid w:val="00857A93"/>
    <w:rsid w:val="00857E85"/>
    <w:rsid w:val="008602CE"/>
    <w:rsid w:val="00860342"/>
    <w:rsid w:val="008603A5"/>
    <w:rsid w:val="008604E7"/>
    <w:rsid w:val="00860832"/>
    <w:rsid w:val="00860879"/>
    <w:rsid w:val="0086090C"/>
    <w:rsid w:val="00860913"/>
    <w:rsid w:val="00860970"/>
    <w:rsid w:val="00860B53"/>
    <w:rsid w:val="00860C24"/>
    <w:rsid w:val="00860C96"/>
    <w:rsid w:val="00860DB5"/>
    <w:rsid w:val="0086102B"/>
    <w:rsid w:val="0086103B"/>
    <w:rsid w:val="00861560"/>
    <w:rsid w:val="00861830"/>
    <w:rsid w:val="00861AC2"/>
    <w:rsid w:val="00861C8B"/>
    <w:rsid w:val="00861EC6"/>
    <w:rsid w:val="00861ECA"/>
    <w:rsid w:val="00861FD9"/>
    <w:rsid w:val="008621CE"/>
    <w:rsid w:val="008622BF"/>
    <w:rsid w:val="0086256A"/>
    <w:rsid w:val="008626B3"/>
    <w:rsid w:val="00862771"/>
    <w:rsid w:val="00862880"/>
    <w:rsid w:val="00862929"/>
    <w:rsid w:val="00862BF4"/>
    <w:rsid w:val="00862D99"/>
    <w:rsid w:val="00862E17"/>
    <w:rsid w:val="00862E90"/>
    <w:rsid w:val="0086347F"/>
    <w:rsid w:val="008634F8"/>
    <w:rsid w:val="008635F3"/>
    <w:rsid w:val="00863725"/>
    <w:rsid w:val="00863973"/>
    <w:rsid w:val="00863B4B"/>
    <w:rsid w:val="00863B93"/>
    <w:rsid w:val="008642D4"/>
    <w:rsid w:val="00864698"/>
    <w:rsid w:val="0086488B"/>
    <w:rsid w:val="008649AB"/>
    <w:rsid w:val="008653AE"/>
    <w:rsid w:val="00865AB9"/>
    <w:rsid w:val="00865DA6"/>
    <w:rsid w:val="00866045"/>
    <w:rsid w:val="00866060"/>
    <w:rsid w:val="008660EC"/>
    <w:rsid w:val="008661FB"/>
    <w:rsid w:val="00866540"/>
    <w:rsid w:val="008666A0"/>
    <w:rsid w:val="008666AE"/>
    <w:rsid w:val="008666D4"/>
    <w:rsid w:val="0086684C"/>
    <w:rsid w:val="00866D0E"/>
    <w:rsid w:val="00866E56"/>
    <w:rsid w:val="00867138"/>
    <w:rsid w:val="00867282"/>
    <w:rsid w:val="00867CCA"/>
    <w:rsid w:val="00867E67"/>
    <w:rsid w:val="00867F68"/>
    <w:rsid w:val="008701A5"/>
    <w:rsid w:val="008702C9"/>
    <w:rsid w:val="0087033C"/>
    <w:rsid w:val="008703F2"/>
    <w:rsid w:val="00870669"/>
    <w:rsid w:val="00870803"/>
    <w:rsid w:val="00870FC5"/>
    <w:rsid w:val="00871361"/>
    <w:rsid w:val="0087181C"/>
    <w:rsid w:val="00871917"/>
    <w:rsid w:val="00871A2B"/>
    <w:rsid w:val="00871A72"/>
    <w:rsid w:val="00871C6A"/>
    <w:rsid w:val="00871D4D"/>
    <w:rsid w:val="00871FC6"/>
    <w:rsid w:val="008721DD"/>
    <w:rsid w:val="0087263C"/>
    <w:rsid w:val="0087266F"/>
    <w:rsid w:val="00872963"/>
    <w:rsid w:val="00872E4D"/>
    <w:rsid w:val="00872E71"/>
    <w:rsid w:val="0087316F"/>
    <w:rsid w:val="00873182"/>
    <w:rsid w:val="008731D8"/>
    <w:rsid w:val="0087357F"/>
    <w:rsid w:val="008735B7"/>
    <w:rsid w:val="00873725"/>
    <w:rsid w:val="008737BD"/>
    <w:rsid w:val="008738EA"/>
    <w:rsid w:val="00873EC9"/>
    <w:rsid w:val="0087460F"/>
    <w:rsid w:val="0087486C"/>
    <w:rsid w:val="008748C4"/>
    <w:rsid w:val="00874E45"/>
    <w:rsid w:val="00874F6A"/>
    <w:rsid w:val="008754C4"/>
    <w:rsid w:val="008755AE"/>
    <w:rsid w:val="0087570A"/>
    <w:rsid w:val="008757F5"/>
    <w:rsid w:val="00875BF6"/>
    <w:rsid w:val="008761E6"/>
    <w:rsid w:val="00876590"/>
    <w:rsid w:val="00876B9B"/>
    <w:rsid w:val="00876D9C"/>
    <w:rsid w:val="00876DC0"/>
    <w:rsid w:val="00876E39"/>
    <w:rsid w:val="00876F23"/>
    <w:rsid w:val="00876FC2"/>
    <w:rsid w:val="008773B4"/>
    <w:rsid w:val="008774E0"/>
    <w:rsid w:val="0087763C"/>
    <w:rsid w:val="008776F3"/>
    <w:rsid w:val="008778BC"/>
    <w:rsid w:val="00877A0A"/>
    <w:rsid w:val="00877A53"/>
    <w:rsid w:val="00877C58"/>
    <w:rsid w:val="0088035B"/>
    <w:rsid w:val="008803EE"/>
    <w:rsid w:val="0088048E"/>
    <w:rsid w:val="00880819"/>
    <w:rsid w:val="008809B1"/>
    <w:rsid w:val="00880D02"/>
    <w:rsid w:val="00880D21"/>
    <w:rsid w:val="00880E4A"/>
    <w:rsid w:val="00881109"/>
    <w:rsid w:val="0088192C"/>
    <w:rsid w:val="00881EB7"/>
    <w:rsid w:val="00881FE8"/>
    <w:rsid w:val="00882144"/>
    <w:rsid w:val="008822F7"/>
    <w:rsid w:val="0088244A"/>
    <w:rsid w:val="00882E34"/>
    <w:rsid w:val="00882F14"/>
    <w:rsid w:val="008830C5"/>
    <w:rsid w:val="00883307"/>
    <w:rsid w:val="0088343C"/>
    <w:rsid w:val="00883456"/>
    <w:rsid w:val="00883924"/>
    <w:rsid w:val="00883A18"/>
    <w:rsid w:val="00883A2F"/>
    <w:rsid w:val="00883FC3"/>
    <w:rsid w:val="0088432F"/>
    <w:rsid w:val="00884672"/>
    <w:rsid w:val="00884A15"/>
    <w:rsid w:val="00884DCC"/>
    <w:rsid w:val="00884F40"/>
    <w:rsid w:val="00884FBE"/>
    <w:rsid w:val="00885489"/>
    <w:rsid w:val="00885560"/>
    <w:rsid w:val="00885577"/>
    <w:rsid w:val="00885A87"/>
    <w:rsid w:val="00885AA6"/>
    <w:rsid w:val="00886062"/>
    <w:rsid w:val="0088619B"/>
    <w:rsid w:val="00886223"/>
    <w:rsid w:val="00886380"/>
    <w:rsid w:val="00886486"/>
    <w:rsid w:val="008865ED"/>
    <w:rsid w:val="008866AA"/>
    <w:rsid w:val="008866BE"/>
    <w:rsid w:val="00886769"/>
    <w:rsid w:val="008869A5"/>
    <w:rsid w:val="00886BEB"/>
    <w:rsid w:val="008870A5"/>
    <w:rsid w:val="0088726E"/>
    <w:rsid w:val="00887375"/>
    <w:rsid w:val="008876F4"/>
    <w:rsid w:val="00887874"/>
    <w:rsid w:val="008878B4"/>
    <w:rsid w:val="00887ADC"/>
    <w:rsid w:val="008900FB"/>
    <w:rsid w:val="00890342"/>
    <w:rsid w:val="008903C6"/>
    <w:rsid w:val="0089075F"/>
    <w:rsid w:val="00890A6C"/>
    <w:rsid w:val="00890B05"/>
    <w:rsid w:val="00890CE3"/>
    <w:rsid w:val="00891012"/>
    <w:rsid w:val="00891034"/>
    <w:rsid w:val="00891304"/>
    <w:rsid w:val="00891324"/>
    <w:rsid w:val="008914A4"/>
    <w:rsid w:val="008916EC"/>
    <w:rsid w:val="00891929"/>
    <w:rsid w:val="008919B1"/>
    <w:rsid w:val="00891A4A"/>
    <w:rsid w:val="00891A4B"/>
    <w:rsid w:val="00891DE4"/>
    <w:rsid w:val="008920D1"/>
    <w:rsid w:val="008920DF"/>
    <w:rsid w:val="00892121"/>
    <w:rsid w:val="00892393"/>
    <w:rsid w:val="0089254B"/>
    <w:rsid w:val="00892605"/>
    <w:rsid w:val="0089262F"/>
    <w:rsid w:val="0089273F"/>
    <w:rsid w:val="00893467"/>
    <w:rsid w:val="00893580"/>
    <w:rsid w:val="00893843"/>
    <w:rsid w:val="008938A0"/>
    <w:rsid w:val="00893A30"/>
    <w:rsid w:val="00893D6E"/>
    <w:rsid w:val="00894276"/>
    <w:rsid w:val="00894282"/>
    <w:rsid w:val="008942C6"/>
    <w:rsid w:val="00894391"/>
    <w:rsid w:val="00894466"/>
    <w:rsid w:val="0089493F"/>
    <w:rsid w:val="00894A4C"/>
    <w:rsid w:val="00894D6D"/>
    <w:rsid w:val="00894DB5"/>
    <w:rsid w:val="00895180"/>
    <w:rsid w:val="00895534"/>
    <w:rsid w:val="00895586"/>
    <w:rsid w:val="008956A8"/>
    <w:rsid w:val="0089572E"/>
    <w:rsid w:val="008957E9"/>
    <w:rsid w:val="00895984"/>
    <w:rsid w:val="00895CE5"/>
    <w:rsid w:val="00895DD8"/>
    <w:rsid w:val="00895DF0"/>
    <w:rsid w:val="00895E2F"/>
    <w:rsid w:val="00895ECF"/>
    <w:rsid w:val="00896066"/>
    <w:rsid w:val="008962B5"/>
    <w:rsid w:val="00896327"/>
    <w:rsid w:val="0089659D"/>
    <w:rsid w:val="0089683F"/>
    <w:rsid w:val="0089698F"/>
    <w:rsid w:val="008969A9"/>
    <w:rsid w:val="00896F75"/>
    <w:rsid w:val="008971DD"/>
    <w:rsid w:val="008972B2"/>
    <w:rsid w:val="008972EA"/>
    <w:rsid w:val="0089737D"/>
    <w:rsid w:val="00897BFF"/>
    <w:rsid w:val="00897C76"/>
    <w:rsid w:val="00897F0B"/>
    <w:rsid w:val="008A03BF"/>
    <w:rsid w:val="008A08B2"/>
    <w:rsid w:val="008A0A08"/>
    <w:rsid w:val="008A0A13"/>
    <w:rsid w:val="008A0BCC"/>
    <w:rsid w:val="008A0FC4"/>
    <w:rsid w:val="008A1220"/>
    <w:rsid w:val="008A12A4"/>
    <w:rsid w:val="008A1CC7"/>
    <w:rsid w:val="008A1CE5"/>
    <w:rsid w:val="008A1D1E"/>
    <w:rsid w:val="008A1D34"/>
    <w:rsid w:val="008A1D8E"/>
    <w:rsid w:val="008A1FC6"/>
    <w:rsid w:val="008A20C2"/>
    <w:rsid w:val="008A20EE"/>
    <w:rsid w:val="008A2308"/>
    <w:rsid w:val="008A2310"/>
    <w:rsid w:val="008A2444"/>
    <w:rsid w:val="008A25A2"/>
    <w:rsid w:val="008A270B"/>
    <w:rsid w:val="008A280D"/>
    <w:rsid w:val="008A2AA1"/>
    <w:rsid w:val="008A2D10"/>
    <w:rsid w:val="008A2DFD"/>
    <w:rsid w:val="008A321D"/>
    <w:rsid w:val="008A32ED"/>
    <w:rsid w:val="008A3363"/>
    <w:rsid w:val="008A37C3"/>
    <w:rsid w:val="008A3AFB"/>
    <w:rsid w:val="008A3C96"/>
    <w:rsid w:val="008A3C9A"/>
    <w:rsid w:val="008A3FAB"/>
    <w:rsid w:val="008A40B7"/>
    <w:rsid w:val="008A417C"/>
    <w:rsid w:val="008A4542"/>
    <w:rsid w:val="008A48DA"/>
    <w:rsid w:val="008A48EF"/>
    <w:rsid w:val="008A51FA"/>
    <w:rsid w:val="008A5399"/>
    <w:rsid w:val="008A54E2"/>
    <w:rsid w:val="008A5536"/>
    <w:rsid w:val="008A56FA"/>
    <w:rsid w:val="008A57A9"/>
    <w:rsid w:val="008A5CCA"/>
    <w:rsid w:val="008A5D17"/>
    <w:rsid w:val="008A5F9E"/>
    <w:rsid w:val="008A60C5"/>
    <w:rsid w:val="008A60C7"/>
    <w:rsid w:val="008A6156"/>
    <w:rsid w:val="008A626C"/>
    <w:rsid w:val="008A626E"/>
    <w:rsid w:val="008A6482"/>
    <w:rsid w:val="008A6684"/>
    <w:rsid w:val="008A6A5E"/>
    <w:rsid w:val="008A6C67"/>
    <w:rsid w:val="008A6C96"/>
    <w:rsid w:val="008A74EB"/>
    <w:rsid w:val="008A757C"/>
    <w:rsid w:val="008A75DA"/>
    <w:rsid w:val="008A7666"/>
    <w:rsid w:val="008A7872"/>
    <w:rsid w:val="008A7A8B"/>
    <w:rsid w:val="008A7AE2"/>
    <w:rsid w:val="008A7D0B"/>
    <w:rsid w:val="008A7DAA"/>
    <w:rsid w:val="008B0070"/>
    <w:rsid w:val="008B0221"/>
    <w:rsid w:val="008B02EA"/>
    <w:rsid w:val="008B02F4"/>
    <w:rsid w:val="008B0497"/>
    <w:rsid w:val="008B07A0"/>
    <w:rsid w:val="008B089C"/>
    <w:rsid w:val="008B08D5"/>
    <w:rsid w:val="008B0A5D"/>
    <w:rsid w:val="008B0BE7"/>
    <w:rsid w:val="008B0DFF"/>
    <w:rsid w:val="008B1231"/>
    <w:rsid w:val="008B147B"/>
    <w:rsid w:val="008B1791"/>
    <w:rsid w:val="008B1D07"/>
    <w:rsid w:val="008B1EA1"/>
    <w:rsid w:val="008B21D5"/>
    <w:rsid w:val="008B2435"/>
    <w:rsid w:val="008B25D2"/>
    <w:rsid w:val="008B2B3E"/>
    <w:rsid w:val="008B2C3B"/>
    <w:rsid w:val="008B2CAE"/>
    <w:rsid w:val="008B2D01"/>
    <w:rsid w:val="008B33F8"/>
    <w:rsid w:val="008B39C5"/>
    <w:rsid w:val="008B3A8B"/>
    <w:rsid w:val="008B3B30"/>
    <w:rsid w:val="008B3B41"/>
    <w:rsid w:val="008B3CD0"/>
    <w:rsid w:val="008B3D0F"/>
    <w:rsid w:val="008B3DDD"/>
    <w:rsid w:val="008B43D2"/>
    <w:rsid w:val="008B455D"/>
    <w:rsid w:val="008B474A"/>
    <w:rsid w:val="008B4860"/>
    <w:rsid w:val="008B49B8"/>
    <w:rsid w:val="008B4AD3"/>
    <w:rsid w:val="008B4B22"/>
    <w:rsid w:val="008B4E00"/>
    <w:rsid w:val="008B50B7"/>
    <w:rsid w:val="008B5934"/>
    <w:rsid w:val="008B597D"/>
    <w:rsid w:val="008B59D8"/>
    <w:rsid w:val="008B59DD"/>
    <w:rsid w:val="008B5A88"/>
    <w:rsid w:val="008B5EF8"/>
    <w:rsid w:val="008B602D"/>
    <w:rsid w:val="008B6231"/>
    <w:rsid w:val="008B6A32"/>
    <w:rsid w:val="008B6A7A"/>
    <w:rsid w:val="008B6DBA"/>
    <w:rsid w:val="008B6F2B"/>
    <w:rsid w:val="008B6FCD"/>
    <w:rsid w:val="008B7157"/>
    <w:rsid w:val="008B738E"/>
    <w:rsid w:val="008B73DA"/>
    <w:rsid w:val="008B74DB"/>
    <w:rsid w:val="008B787A"/>
    <w:rsid w:val="008B78AE"/>
    <w:rsid w:val="008C009E"/>
    <w:rsid w:val="008C04C0"/>
    <w:rsid w:val="008C0575"/>
    <w:rsid w:val="008C05FE"/>
    <w:rsid w:val="008C0CEE"/>
    <w:rsid w:val="008C0D16"/>
    <w:rsid w:val="008C0E9F"/>
    <w:rsid w:val="008C0EC5"/>
    <w:rsid w:val="008C109D"/>
    <w:rsid w:val="008C10FE"/>
    <w:rsid w:val="008C13D9"/>
    <w:rsid w:val="008C1816"/>
    <w:rsid w:val="008C189A"/>
    <w:rsid w:val="008C1A23"/>
    <w:rsid w:val="008C1A93"/>
    <w:rsid w:val="008C1BD0"/>
    <w:rsid w:val="008C1D20"/>
    <w:rsid w:val="008C2294"/>
    <w:rsid w:val="008C2390"/>
    <w:rsid w:val="008C2523"/>
    <w:rsid w:val="008C2691"/>
    <w:rsid w:val="008C29F4"/>
    <w:rsid w:val="008C2AA1"/>
    <w:rsid w:val="008C2CD7"/>
    <w:rsid w:val="008C2CFA"/>
    <w:rsid w:val="008C335C"/>
    <w:rsid w:val="008C3813"/>
    <w:rsid w:val="008C3A60"/>
    <w:rsid w:val="008C3EB0"/>
    <w:rsid w:val="008C4196"/>
    <w:rsid w:val="008C4302"/>
    <w:rsid w:val="008C4846"/>
    <w:rsid w:val="008C4C54"/>
    <w:rsid w:val="008C527F"/>
    <w:rsid w:val="008C538F"/>
    <w:rsid w:val="008C53F8"/>
    <w:rsid w:val="008C590D"/>
    <w:rsid w:val="008C59C2"/>
    <w:rsid w:val="008C5ABD"/>
    <w:rsid w:val="008C5CA3"/>
    <w:rsid w:val="008C5D7E"/>
    <w:rsid w:val="008C5E8D"/>
    <w:rsid w:val="008C608A"/>
    <w:rsid w:val="008C6359"/>
    <w:rsid w:val="008C6628"/>
    <w:rsid w:val="008C68F2"/>
    <w:rsid w:val="008C6BD7"/>
    <w:rsid w:val="008C6D00"/>
    <w:rsid w:val="008C6DE4"/>
    <w:rsid w:val="008C7002"/>
    <w:rsid w:val="008C7121"/>
    <w:rsid w:val="008C7213"/>
    <w:rsid w:val="008C75B8"/>
    <w:rsid w:val="008C7901"/>
    <w:rsid w:val="008C7A29"/>
    <w:rsid w:val="008C7B05"/>
    <w:rsid w:val="008C7B20"/>
    <w:rsid w:val="008C7B74"/>
    <w:rsid w:val="008D0004"/>
    <w:rsid w:val="008D032F"/>
    <w:rsid w:val="008D03D3"/>
    <w:rsid w:val="008D03E1"/>
    <w:rsid w:val="008D03FD"/>
    <w:rsid w:val="008D049F"/>
    <w:rsid w:val="008D04FA"/>
    <w:rsid w:val="008D05A9"/>
    <w:rsid w:val="008D069F"/>
    <w:rsid w:val="008D0AFE"/>
    <w:rsid w:val="008D0BB9"/>
    <w:rsid w:val="008D0EE4"/>
    <w:rsid w:val="008D0F9A"/>
    <w:rsid w:val="008D0FCB"/>
    <w:rsid w:val="008D13F2"/>
    <w:rsid w:val="008D1A56"/>
    <w:rsid w:val="008D1B19"/>
    <w:rsid w:val="008D1B9D"/>
    <w:rsid w:val="008D20DD"/>
    <w:rsid w:val="008D2836"/>
    <w:rsid w:val="008D28E1"/>
    <w:rsid w:val="008D2C38"/>
    <w:rsid w:val="008D2D4D"/>
    <w:rsid w:val="008D351A"/>
    <w:rsid w:val="008D3714"/>
    <w:rsid w:val="008D3B80"/>
    <w:rsid w:val="008D3E05"/>
    <w:rsid w:val="008D3EA5"/>
    <w:rsid w:val="008D4091"/>
    <w:rsid w:val="008D4267"/>
    <w:rsid w:val="008D437E"/>
    <w:rsid w:val="008D45AA"/>
    <w:rsid w:val="008D4AC1"/>
    <w:rsid w:val="008D4DA4"/>
    <w:rsid w:val="008D53DF"/>
    <w:rsid w:val="008D5406"/>
    <w:rsid w:val="008D5447"/>
    <w:rsid w:val="008D567D"/>
    <w:rsid w:val="008D5970"/>
    <w:rsid w:val="008D5B17"/>
    <w:rsid w:val="008D5C8F"/>
    <w:rsid w:val="008D5F2C"/>
    <w:rsid w:val="008D620F"/>
    <w:rsid w:val="008D636C"/>
    <w:rsid w:val="008D6530"/>
    <w:rsid w:val="008D683E"/>
    <w:rsid w:val="008D683F"/>
    <w:rsid w:val="008D6A60"/>
    <w:rsid w:val="008D6AFC"/>
    <w:rsid w:val="008D6B4D"/>
    <w:rsid w:val="008D6C85"/>
    <w:rsid w:val="008D6D69"/>
    <w:rsid w:val="008D6F0B"/>
    <w:rsid w:val="008D70A6"/>
    <w:rsid w:val="008D73C4"/>
    <w:rsid w:val="008D7559"/>
    <w:rsid w:val="008D76FF"/>
    <w:rsid w:val="008D7945"/>
    <w:rsid w:val="008D7D1A"/>
    <w:rsid w:val="008D7E76"/>
    <w:rsid w:val="008E02A2"/>
    <w:rsid w:val="008E037C"/>
    <w:rsid w:val="008E03DD"/>
    <w:rsid w:val="008E0565"/>
    <w:rsid w:val="008E07F5"/>
    <w:rsid w:val="008E0899"/>
    <w:rsid w:val="008E0B3F"/>
    <w:rsid w:val="008E0D4D"/>
    <w:rsid w:val="008E1353"/>
    <w:rsid w:val="008E181A"/>
    <w:rsid w:val="008E1882"/>
    <w:rsid w:val="008E1933"/>
    <w:rsid w:val="008E19AB"/>
    <w:rsid w:val="008E1DA3"/>
    <w:rsid w:val="008E1E23"/>
    <w:rsid w:val="008E1E43"/>
    <w:rsid w:val="008E1E59"/>
    <w:rsid w:val="008E1E9B"/>
    <w:rsid w:val="008E2050"/>
    <w:rsid w:val="008E2083"/>
    <w:rsid w:val="008E212D"/>
    <w:rsid w:val="008E2144"/>
    <w:rsid w:val="008E25C7"/>
    <w:rsid w:val="008E261B"/>
    <w:rsid w:val="008E2B94"/>
    <w:rsid w:val="008E2BDB"/>
    <w:rsid w:val="008E2DD9"/>
    <w:rsid w:val="008E2EAB"/>
    <w:rsid w:val="008E3381"/>
    <w:rsid w:val="008E373E"/>
    <w:rsid w:val="008E39A5"/>
    <w:rsid w:val="008E39EB"/>
    <w:rsid w:val="008E3A6F"/>
    <w:rsid w:val="008E3EFC"/>
    <w:rsid w:val="008E408C"/>
    <w:rsid w:val="008E409C"/>
    <w:rsid w:val="008E41D3"/>
    <w:rsid w:val="008E4292"/>
    <w:rsid w:val="008E42B0"/>
    <w:rsid w:val="008E44C0"/>
    <w:rsid w:val="008E4858"/>
    <w:rsid w:val="008E4983"/>
    <w:rsid w:val="008E4FEF"/>
    <w:rsid w:val="008E524B"/>
    <w:rsid w:val="008E5844"/>
    <w:rsid w:val="008E58A7"/>
    <w:rsid w:val="008E58C7"/>
    <w:rsid w:val="008E591B"/>
    <w:rsid w:val="008E5DBE"/>
    <w:rsid w:val="008E6020"/>
    <w:rsid w:val="008E61AC"/>
    <w:rsid w:val="008E6250"/>
    <w:rsid w:val="008E625E"/>
    <w:rsid w:val="008E639A"/>
    <w:rsid w:val="008E64F9"/>
    <w:rsid w:val="008E651B"/>
    <w:rsid w:val="008E6AE4"/>
    <w:rsid w:val="008E6CA3"/>
    <w:rsid w:val="008E730C"/>
    <w:rsid w:val="008E743A"/>
    <w:rsid w:val="008E7A82"/>
    <w:rsid w:val="008E7B58"/>
    <w:rsid w:val="008E7D91"/>
    <w:rsid w:val="008F00B7"/>
    <w:rsid w:val="008F0116"/>
    <w:rsid w:val="008F06DE"/>
    <w:rsid w:val="008F077D"/>
    <w:rsid w:val="008F0A80"/>
    <w:rsid w:val="008F0BAA"/>
    <w:rsid w:val="008F0F62"/>
    <w:rsid w:val="008F125B"/>
    <w:rsid w:val="008F12C0"/>
    <w:rsid w:val="008F1491"/>
    <w:rsid w:val="008F1A2D"/>
    <w:rsid w:val="008F1DCB"/>
    <w:rsid w:val="008F1DD5"/>
    <w:rsid w:val="008F1F17"/>
    <w:rsid w:val="008F217C"/>
    <w:rsid w:val="008F225C"/>
    <w:rsid w:val="008F2394"/>
    <w:rsid w:val="008F25D8"/>
    <w:rsid w:val="008F294B"/>
    <w:rsid w:val="008F2B8B"/>
    <w:rsid w:val="008F2E45"/>
    <w:rsid w:val="008F2E8F"/>
    <w:rsid w:val="008F2F1C"/>
    <w:rsid w:val="008F31A4"/>
    <w:rsid w:val="008F31E2"/>
    <w:rsid w:val="008F3786"/>
    <w:rsid w:val="008F37B4"/>
    <w:rsid w:val="008F3820"/>
    <w:rsid w:val="008F3A63"/>
    <w:rsid w:val="008F3AC9"/>
    <w:rsid w:val="008F3CC2"/>
    <w:rsid w:val="008F3D63"/>
    <w:rsid w:val="008F3F7C"/>
    <w:rsid w:val="008F431E"/>
    <w:rsid w:val="008F456A"/>
    <w:rsid w:val="008F46DE"/>
    <w:rsid w:val="008F4971"/>
    <w:rsid w:val="008F4C7D"/>
    <w:rsid w:val="008F51AB"/>
    <w:rsid w:val="008F51D1"/>
    <w:rsid w:val="008F5210"/>
    <w:rsid w:val="008F5373"/>
    <w:rsid w:val="008F54C7"/>
    <w:rsid w:val="008F5690"/>
    <w:rsid w:val="008F574E"/>
    <w:rsid w:val="008F582B"/>
    <w:rsid w:val="008F5885"/>
    <w:rsid w:val="008F5914"/>
    <w:rsid w:val="008F59E6"/>
    <w:rsid w:val="008F5AF7"/>
    <w:rsid w:val="008F5B27"/>
    <w:rsid w:val="008F5E7A"/>
    <w:rsid w:val="008F5F6C"/>
    <w:rsid w:val="008F6004"/>
    <w:rsid w:val="008F62CC"/>
    <w:rsid w:val="008F65B7"/>
    <w:rsid w:val="008F66BA"/>
    <w:rsid w:val="008F670D"/>
    <w:rsid w:val="008F671E"/>
    <w:rsid w:val="008F69BE"/>
    <w:rsid w:val="008F6BF6"/>
    <w:rsid w:val="008F6C52"/>
    <w:rsid w:val="008F70AC"/>
    <w:rsid w:val="008F7179"/>
    <w:rsid w:val="008F72E1"/>
    <w:rsid w:val="008F7340"/>
    <w:rsid w:val="008F7787"/>
    <w:rsid w:val="008F7878"/>
    <w:rsid w:val="008F78A7"/>
    <w:rsid w:val="008F78AC"/>
    <w:rsid w:val="008F7E64"/>
    <w:rsid w:val="008F7EB2"/>
    <w:rsid w:val="008F7EDC"/>
    <w:rsid w:val="009004E5"/>
    <w:rsid w:val="00900541"/>
    <w:rsid w:val="0090082D"/>
    <w:rsid w:val="009008D7"/>
    <w:rsid w:val="0090191A"/>
    <w:rsid w:val="00901BD5"/>
    <w:rsid w:val="00901BE0"/>
    <w:rsid w:val="00902089"/>
    <w:rsid w:val="00902094"/>
    <w:rsid w:val="00902147"/>
    <w:rsid w:val="0090262C"/>
    <w:rsid w:val="00903477"/>
    <w:rsid w:val="0090360A"/>
    <w:rsid w:val="00903739"/>
    <w:rsid w:val="00903825"/>
    <w:rsid w:val="009039F0"/>
    <w:rsid w:val="00903B50"/>
    <w:rsid w:val="009042A2"/>
    <w:rsid w:val="009047A1"/>
    <w:rsid w:val="009049A5"/>
    <w:rsid w:val="00904D61"/>
    <w:rsid w:val="00904EC2"/>
    <w:rsid w:val="009051A8"/>
    <w:rsid w:val="00905255"/>
    <w:rsid w:val="0090550F"/>
    <w:rsid w:val="00905657"/>
    <w:rsid w:val="00905A09"/>
    <w:rsid w:val="00905F40"/>
    <w:rsid w:val="0090616F"/>
    <w:rsid w:val="00906795"/>
    <w:rsid w:val="00906A3D"/>
    <w:rsid w:val="00906A54"/>
    <w:rsid w:val="00906BC5"/>
    <w:rsid w:val="00906D1D"/>
    <w:rsid w:val="00906DB6"/>
    <w:rsid w:val="00906F37"/>
    <w:rsid w:val="00907267"/>
    <w:rsid w:val="0090731C"/>
    <w:rsid w:val="00907700"/>
    <w:rsid w:val="00907702"/>
    <w:rsid w:val="0090774D"/>
    <w:rsid w:val="009079C0"/>
    <w:rsid w:val="00907ABC"/>
    <w:rsid w:val="00907C94"/>
    <w:rsid w:val="00907DC7"/>
    <w:rsid w:val="00907F0D"/>
    <w:rsid w:val="00907F39"/>
    <w:rsid w:val="00910038"/>
    <w:rsid w:val="009100B2"/>
    <w:rsid w:val="009105B9"/>
    <w:rsid w:val="00910901"/>
    <w:rsid w:val="009109FB"/>
    <w:rsid w:val="00910B0E"/>
    <w:rsid w:val="00910D03"/>
    <w:rsid w:val="00910DA3"/>
    <w:rsid w:val="00910DF3"/>
    <w:rsid w:val="00911352"/>
    <w:rsid w:val="009114E2"/>
    <w:rsid w:val="00911601"/>
    <w:rsid w:val="00911746"/>
    <w:rsid w:val="00911766"/>
    <w:rsid w:val="0091183B"/>
    <w:rsid w:val="00911E6A"/>
    <w:rsid w:val="009121AA"/>
    <w:rsid w:val="0091247A"/>
    <w:rsid w:val="00912530"/>
    <w:rsid w:val="009125D9"/>
    <w:rsid w:val="009125E4"/>
    <w:rsid w:val="00912609"/>
    <w:rsid w:val="0091274A"/>
    <w:rsid w:val="0091275F"/>
    <w:rsid w:val="00912985"/>
    <w:rsid w:val="00912A2F"/>
    <w:rsid w:val="00912A7F"/>
    <w:rsid w:val="00912DC2"/>
    <w:rsid w:val="00912E7E"/>
    <w:rsid w:val="009131BF"/>
    <w:rsid w:val="0091335A"/>
    <w:rsid w:val="0091336D"/>
    <w:rsid w:val="00913AFE"/>
    <w:rsid w:val="00913D8A"/>
    <w:rsid w:val="00913D90"/>
    <w:rsid w:val="009140AE"/>
    <w:rsid w:val="0091460F"/>
    <w:rsid w:val="00914623"/>
    <w:rsid w:val="00914664"/>
    <w:rsid w:val="009147B9"/>
    <w:rsid w:val="00914F40"/>
    <w:rsid w:val="00914F5B"/>
    <w:rsid w:val="0091507F"/>
    <w:rsid w:val="00915114"/>
    <w:rsid w:val="00915222"/>
    <w:rsid w:val="0091597F"/>
    <w:rsid w:val="00915A45"/>
    <w:rsid w:val="00915FDF"/>
    <w:rsid w:val="009161A7"/>
    <w:rsid w:val="0091649F"/>
    <w:rsid w:val="00916883"/>
    <w:rsid w:val="00916A0B"/>
    <w:rsid w:val="00916CBD"/>
    <w:rsid w:val="00917001"/>
    <w:rsid w:val="00917027"/>
    <w:rsid w:val="0091758C"/>
    <w:rsid w:val="00917743"/>
    <w:rsid w:val="00917B05"/>
    <w:rsid w:val="00917B09"/>
    <w:rsid w:val="00917C1E"/>
    <w:rsid w:val="00917CD7"/>
    <w:rsid w:val="00917D4B"/>
    <w:rsid w:val="00920100"/>
    <w:rsid w:val="009201A3"/>
    <w:rsid w:val="00920283"/>
    <w:rsid w:val="009202DF"/>
    <w:rsid w:val="009203E7"/>
    <w:rsid w:val="00920432"/>
    <w:rsid w:val="009204B3"/>
    <w:rsid w:val="009204EA"/>
    <w:rsid w:val="009206A1"/>
    <w:rsid w:val="00920786"/>
    <w:rsid w:val="00920C33"/>
    <w:rsid w:val="00920CB9"/>
    <w:rsid w:val="00920CD7"/>
    <w:rsid w:val="00920E41"/>
    <w:rsid w:val="00921045"/>
    <w:rsid w:val="0092114C"/>
    <w:rsid w:val="009211B6"/>
    <w:rsid w:val="0092170D"/>
    <w:rsid w:val="009217A8"/>
    <w:rsid w:val="009217EF"/>
    <w:rsid w:val="00921837"/>
    <w:rsid w:val="009219BB"/>
    <w:rsid w:val="009219CA"/>
    <w:rsid w:val="00921EDB"/>
    <w:rsid w:val="009222FA"/>
    <w:rsid w:val="00922689"/>
    <w:rsid w:val="00922795"/>
    <w:rsid w:val="009228B6"/>
    <w:rsid w:val="00922BD1"/>
    <w:rsid w:val="0092309E"/>
    <w:rsid w:val="00923280"/>
    <w:rsid w:val="009233C5"/>
    <w:rsid w:val="00923743"/>
    <w:rsid w:val="00923C73"/>
    <w:rsid w:val="00923D2F"/>
    <w:rsid w:val="00923E62"/>
    <w:rsid w:val="00924352"/>
    <w:rsid w:val="00924746"/>
    <w:rsid w:val="009249FA"/>
    <w:rsid w:val="00924B32"/>
    <w:rsid w:val="00924B92"/>
    <w:rsid w:val="00924BDB"/>
    <w:rsid w:val="00924D18"/>
    <w:rsid w:val="00924E9E"/>
    <w:rsid w:val="00925116"/>
    <w:rsid w:val="0092511E"/>
    <w:rsid w:val="00925129"/>
    <w:rsid w:val="0092516A"/>
    <w:rsid w:val="009251C0"/>
    <w:rsid w:val="009251DF"/>
    <w:rsid w:val="0092533F"/>
    <w:rsid w:val="009254B1"/>
    <w:rsid w:val="00925535"/>
    <w:rsid w:val="00925536"/>
    <w:rsid w:val="009256C7"/>
    <w:rsid w:val="0092605A"/>
    <w:rsid w:val="0092630F"/>
    <w:rsid w:val="009267CB"/>
    <w:rsid w:val="00926AF1"/>
    <w:rsid w:val="00926F66"/>
    <w:rsid w:val="00926F9C"/>
    <w:rsid w:val="00927059"/>
    <w:rsid w:val="00927113"/>
    <w:rsid w:val="00927160"/>
    <w:rsid w:val="0092735A"/>
    <w:rsid w:val="00927669"/>
    <w:rsid w:val="0092772E"/>
    <w:rsid w:val="0092793E"/>
    <w:rsid w:val="00927AD1"/>
    <w:rsid w:val="00927C37"/>
    <w:rsid w:val="00927CEF"/>
    <w:rsid w:val="00927DC6"/>
    <w:rsid w:val="00927E5D"/>
    <w:rsid w:val="00927EC1"/>
    <w:rsid w:val="0093066D"/>
    <w:rsid w:val="00930A07"/>
    <w:rsid w:val="00930D27"/>
    <w:rsid w:val="00930DAD"/>
    <w:rsid w:val="00930E70"/>
    <w:rsid w:val="00930FFB"/>
    <w:rsid w:val="0093152D"/>
    <w:rsid w:val="00931607"/>
    <w:rsid w:val="009316B6"/>
    <w:rsid w:val="00931B38"/>
    <w:rsid w:val="00931CED"/>
    <w:rsid w:val="00931DBD"/>
    <w:rsid w:val="00931F43"/>
    <w:rsid w:val="00932481"/>
    <w:rsid w:val="009324A1"/>
    <w:rsid w:val="00932611"/>
    <w:rsid w:val="00932715"/>
    <w:rsid w:val="00932C5B"/>
    <w:rsid w:val="00932D4B"/>
    <w:rsid w:val="00932EDA"/>
    <w:rsid w:val="00932EEF"/>
    <w:rsid w:val="00932F2B"/>
    <w:rsid w:val="0093340A"/>
    <w:rsid w:val="00933568"/>
    <w:rsid w:val="009336A1"/>
    <w:rsid w:val="00933758"/>
    <w:rsid w:val="00933A5C"/>
    <w:rsid w:val="00933B9C"/>
    <w:rsid w:val="00933BE3"/>
    <w:rsid w:val="00933D1C"/>
    <w:rsid w:val="00934405"/>
    <w:rsid w:val="009345F4"/>
    <w:rsid w:val="00935126"/>
    <w:rsid w:val="009352F6"/>
    <w:rsid w:val="009353B2"/>
    <w:rsid w:val="00935400"/>
    <w:rsid w:val="009354D0"/>
    <w:rsid w:val="00935834"/>
    <w:rsid w:val="00936008"/>
    <w:rsid w:val="009362AE"/>
    <w:rsid w:val="0093654F"/>
    <w:rsid w:val="00936A7A"/>
    <w:rsid w:val="00936B24"/>
    <w:rsid w:val="00936BEC"/>
    <w:rsid w:val="00936CCB"/>
    <w:rsid w:val="00936D6C"/>
    <w:rsid w:val="00936D9A"/>
    <w:rsid w:val="00936F3A"/>
    <w:rsid w:val="009371F8"/>
    <w:rsid w:val="009374E6"/>
    <w:rsid w:val="00937775"/>
    <w:rsid w:val="00937807"/>
    <w:rsid w:val="009378C7"/>
    <w:rsid w:val="009379BB"/>
    <w:rsid w:val="00937BE8"/>
    <w:rsid w:val="00937C90"/>
    <w:rsid w:val="00937EFA"/>
    <w:rsid w:val="00937FA7"/>
    <w:rsid w:val="00940049"/>
    <w:rsid w:val="00940202"/>
    <w:rsid w:val="00940325"/>
    <w:rsid w:val="009404D5"/>
    <w:rsid w:val="0094089A"/>
    <w:rsid w:val="00940C3D"/>
    <w:rsid w:val="0094126A"/>
    <w:rsid w:val="009413E2"/>
    <w:rsid w:val="009414B1"/>
    <w:rsid w:val="009418C3"/>
    <w:rsid w:val="00941996"/>
    <w:rsid w:val="00941A9A"/>
    <w:rsid w:val="00941ACE"/>
    <w:rsid w:val="00941CB9"/>
    <w:rsid w:val="00941E46"/>
    <w:rsid w:val="00941EF8"/>
    <w:rsid w:val="00941F0F"/>
    <w:rsid w:val="00942082"/>
    <w:rsid w:val="009420CB"/>
    <w:rsid w:val="009426F3"/>
    <w:rsid w:val="00942A00"/>
    <w:rsid w:val="00942A7E"/>
    <w:rsid w:val="00942EC7"/>
    <w:rsid w:val="00943099"/>
    <w:rsid w:val="009430C6"/>
    <w:rsid w:val="009430DC"/>
    <w:rsid w:val="009431BD"/>
    <w:rsid w:val="0094321E"/>
    <w:rsid w:val="00943425"/>
    <w:rsid w:val="009437AA"/>
    <w:rsid w:val="009437FC"/>
    <w:rsid w:val="00943831"/>
    <w:rsid w:val="00943C26"/>
    <w:rsid w:val="00943F17"/>
    <w:rsid w:val="0094412C"/>
    <w:rsid w:val="0094422F"/>
    <w:rsid w:val="00944294"/>
    <w:rsid w:val="00944A26"/>
    <w:rsid w:val="00944BF9"/>
    <w:rsid w:val="00944C46"/>
    <w:rsid w:val="00944D4B"/>
    <w:rsid w:val="00944E2D"/>
    <w:rsid w:val="00944F44"/>
    <w:rsid w:val="0094514F"/>
    <w:rsid w:val="00945247"/>
    <w:rsid w:val="0094565A"/>
    <w:rsid w:val="00945716"/>
    <w:rsid w:val="009457AB"/>
    <w:rsid w:val="00945811"/>
    <w:rsid w:val="009459DC"/>
    <w:rsid w:val="009459E4"/>
    <w:rsid w:val="00945A0B"/>
    <w:rsid w:val="00945B4A"/>
    <w:rsid w:val="00945B76"/>
    <w:rsid w:val="00945FB7"/>
    <w:rsid w:val="00945FFC"/>
    <w:rsid w:val="009462DC"/>
    <w:rsid w:val="009464B0"/>
    <w:rsid w:val="00946F3F"/>
    <w:rsid w:val="009470EB"/>
    <w:rsid w:val="00947213"/>
    <w:rsid w:val="0094778A"/>
    <w:rsid w:val="00947C65"/>
    <w:rsid w:val="00947CBF"/>
    <w:rsid w:val="00947CFB"/>
    <w:rsid w:val="00947E2D"/>
    <w:rsid w:val="00947E53"/>
    <w:rsid w:val="00947FEB"/>
    <w:rsid w:val="0095015A"/>
    <w:rsid w:val="009501B8"/>
    <w:rsid w:val="0095049E"/>
    <w:rsid w:val="009504EE"/>
    <w:rsid w:val="009507E4"/>
    <w:rsid w:val="0095092D"/>
    <w:rsid w:val="00950938"/>
    <w:rsid w:val="00950939"/>
    <w:rsid w:val="009509F3"/>
    <w:rsid w:val="00950CF1"/>
    <w:rsid w:val="00950D5C"/>
    <w:rsid w:val="0095101B"/>
    <w:rsid w:val="009510E7"/>
    <w:rsid w:val="00951459"/>
    <w:rsid w:val="00951504"/>
    <w:rsid w:val="00951667"/>
    <w:rsid w:val="0095168F"/>
    <w:rsid w:val="00951944"/>
    <w:rsid w:val="00951F5D"/>
    <w:rsid w:val="0095212F"/>
    <w:rsid w:val="0095219C"/>
    <w:rsid w:val="00952296"/>
    <w:rsid w:val="009524BD"/>
    <w:rsid w:val="0095273C"/>
    <w:rsid w:val="009528CC"/>
    <w:rsid w:val="00952D24"/>
    <w:rsid w:val="00952ED8"/>
    <w:rsid w:val="0095312F"/>
    <w:rsid w:val="009534F0"/>
    <w:rsid w:val="009535DA"/>
    <w:rsid w:val="009539EF"/>
    <w:rsid w:val="00953A0D"/>
    <w:rsid w:val="00953A39"/>
    <w:rsid w:val="00953CDE"/>
    <w:rsid w:val="00953CEC"/>
    <w:rsid w:val="00953E05"/>
    <w:rsid w:val="009541F3"/>
    <w:rsid w:val="00954326"/>
    <w:rsid w:val="00954FC1"/>
    <w:rsid w:val="009550A0"/>
    <w:rsid w:val="00955446"/>
    <w:rsid w:val="009559BB"/>
    <w:rsid w:val="00955B5F"/>
    <w:rsid w:val="00955E01"/>
    <w:rsid w:val="00956047"/>
    <w:rsid w:val="00956400"/>
    <w:rsid w:val="009568B3"/>
    <w:rsid w:val="009569E1"/>
    <w:rsid w:val="00956AEE"/>
    <w:rsid w:val="00956C19"/>
    <w:rsid w:val="009578D5"/>
    <w:rsid w:val="00957DAD"/>
    <w:rsid w:val="00957F29"/>
    <w:rsid w:val="00960491"/>
    <w:rsid w:val="00960946"/>
    <w:rsid w:val="0096096A"/>
    <w:rsid w:val="00960F1E"/>
    <w:rsid w:val="009611C4"/>
    <w:rsid w:val="00961610"/>
    <w:rsid w:val="0096190B"/>
    <w:rsid w:val="00961C14"/>
    <w:rsid w:val="00961C2F"/>
    <w:rsid w:val="00961DCB"/>
    <w:rsid w:val="00962000"/>
    <w:rsid w:val="00962170"/>
    <w:rsid w:val="00962189"/>
    <w:rsid w:val="00962316"/>
    <w:rsid w:val="0096247D"/>
    <w:rsid w:val="0096249C"/>
    <w:rsid w:val="009624BE"/>
    <w:rsid w:val="0096256F"/>
    <w:rsid w:val="00962670"/>
    <w:rsid w:val="00962BB0"/>
    <w:rsid w:val="00962DF6"/>
    <w:rsid w:val="00962FE4"/>
    <w:rsid w:val="00963106"/>
    <w:rsid w:val="009632D8"/>
    <w:rsid w:val="009634DE"/>
    <w:rsid w:val="00963678"/>
    <w:rsid w:val="009638CC"/>
    <w:rsid w:val="009638F5"/>
    <w:rsid w:val="00963B7B"/>
    <w:rsid w:val="00963CA2"/>
    <w:rsid w:val="0096403A"/>
    <w:rsid w:val="00964272"/>
    <w:rsid w:val="009642CA"/>
    <w:rsid w:val="0096433D"/>
    <w:rsid w:val="00964682"/>
    <w:rsid w:val="00964973"/>
    <w:rsid w:val="009649A4"/>
    <w:rsid w:val="00964A0D"/>
    <w:rsid w:val="00964A3C"/>
    <w:rsid w:val="00964D1A"/>
    <w:rsid w:val="00964D60"/>
    <w:rsid w:val="00965498"/>
    <w:rsid w:val="009655AC"/>
    <w:rsid w:val="00965AE7"/>
    <w:rsid w:val="00965D93"/>
    <w:rsid w:val="00965F48"/>
    <w:rsid w:val="00966061"/>
    <w:rsid w:val="009663DD"/>
    <w:rsid w:val="009664AF"/>
    <w:rsid w:val="009668FB"/>
    <w:rsid w:val="0096692A"/>
    <w:rsid w:val="00966BF5"/>
    <w:rsid w:val="00966C8E"/>
    <w:rsid w:val="00966ED2"/>
    <w:rsid w:val="009671C9"/>
    <w:rsid w:val="009674E4"/>
    <w:rsid w:val="009674FE"/>
    <w:rsid w:val="00967B83"/>
    <w:rsid w:val="00967FF8"/>
    <w:rsid w:val="00970150"/>
    <w:rsid w:val="009704AD"/>
    <w:rsid w:val="009709EF"/>
    <w:rsid w:val="00970C20"/>
    <w:rsid w:val="00970DEB"/>
    <w:rsid w:val="0097139D"/>
    <w:rsid w:val="009717D1"/>
    <w:rsid w:val="00971C2E"/>
    <w:rsid w:val="009724F6"/>
    <w:rsid w:val="009726E5"/>
    <w:rsid w:val="0097288E"/>
    <w:rsid w:val="009728ED"/>
    <w:rsid w:val="00972ACF"/>
    <w:rsid w:val="00972BD8"/>
    <w:rsid w:val="00972CF9"/>
    <w:rsid w:val="009730D9"/>
    <w:rsid w:val="009733FE"/>
    <w:rsid w:val="0097371B"/>
    <w:rsid w:val="00973DE4"/>
    <w:rsid w:val="0097427F"/>
    <w:rsid w:val="0097453F"/>
    <w:rsid w:val="00974640"/>
    <w:rsid w:val="00974B2B"/>
    <w:rsid w:val="00974F73"/>
    <w:rsid w:val="00974FB2"/>
    <w:rsid w:val="00974FCE"/>
    <w:rsid w:val="00975258"/>
    <w:rsid w:val="00975707"/>
    <w:rsid w:val="00975823"/>
    <w:rsid w:val="0097583D"/>
    <w:rsid w:val="00975922"/>
    <w:rsid w:val="00975A15"/>
    <w:rsid w:val="00975D46"/>
    <w:rsid w:val="00975D54"/>
    <w:rsid w:val="00975F6B"/>
    <w:rsid w:val="0097601A"/>
    <w:rsid w:val="00976133"/>
    <w:rsid w:val="0097662D"/>
    <w:rsid w:val="009766C9"/>
    <w:rsid w:val="0097673C"/>
    <w:rsid w:val="00976804"/>
    <w:rsid w:val="00976842"/>
    <w:rsid w:val="00976D5F"/>
    <w:rsid w:val="00976D73"/>
    <w:rsid w:val="00976DA6"/>
    <w:rsid w:val="009770F1"/>
    <w:rsid w:val="0097735E"/>
    <w:rsid w:val="009775B6"/>
    <w:rsid w:val="009776BB"/>
    <w:rsid w:val="00977922"/>
    <w:rsid w:val="0097795D"/>
    <w:rsid w:val="0098004A"/>
    <w:rsid w:val="00980095"/>
    <w:rsid w:val="009800CC"/>
    <w:rsid w:val="0098027A"/>
    <w:rsid w:val="00980659"/>
    <w:rsid w:val="009807F3"/>
    <w:rsid w:val="00980927"/>
    <w:rsid w:val="00980BDC"/>
    <w:rsid w:val="00980D14"/>
    <w:rsid w:val="00980D2F"/>
    <w:rsid w:val="00980E03"/>
    <w:rsid w:val="00980EBA"/>
    <w:rsid w:val="0098102C"/>
    <w:rsid w:val="00981068"/>
    <w:rsid w:val="009811CF"/>
    <w:rsid w:val="00981663"/>
    <w:rsid w:val="00981BDC"/>
    <w:rsid w:val="00981C0F"/>
    <w:rsid w:val="0098232B"/>
    <w:rsid w:val="009825D0"/>
    <w:rsid w:val="00982603"/>
    <w:rsid w:val="0098284D"/>
    <w:rsid w:val="009828C7"/>
    <w:rsid w:val="00982BED"/>
    <w:rsid w:val="00982C51"/>
    <w:rsid w:val="00982FE5"/>
    <w:rsid w:val="009830ED"/>
    <w:rsid w:val="00983368"/>
    <w:rsid w:val="00983945"/>
    <w:rsid w:val="00983AE7"/>
    <w:rsid w:val="00983D97"/>
    <w:rsid w:val="00984197"/>
    <w:rsid w:val="009841C6"/>
    <w:rsid w:val="009844C1"/>
    <w:rsid w:val="0098452F"/>
    <w:rsid w:val="00984586"/>
    <w:rsid w:val="00984817"/>
    <w:rsid w:val="00984A05"/>
    <w:rsid w:val="00984A7B"/>
    <w:rsid w:val="00984F35"/>
    <w:rsid w:val="00984FCE"/>
    <w:rsid w:val="00984FD6"/>
    <w:rsid w:val="0098537B"/>
    <w:rsid w:val="00985502"/>
    <w:rsid w:val="0098556D"/>
    <w:rsid w:val="00985B61"/>
    <w:rsid w:val="00985DCF"/>
    <w:rsid w:val="00985E2A"/>
    <w:rsid w:val="00985F70"/>
    <w:rsid w:val="009864B4"/>
    <w:rsid w:val="00986667"/>
    <w:rsid w:val="0098668F"/>
    <w:rsid w:val="0098693C"/>
    <w:rsid w:val="00986CCE"/>
    <w:rsid w:val="00986D10"/>
    <w:rsid w:val="009870B3"/>
    <w:rsid w:val="00987461"/>
    <w:rsid w:val="00987527"/>
    <w:rsid w:val="0098754D"/>
    <w:rsid w:val="00987901"/>
    <w:rsid w:val="00987B24"/>
    <w:rsid w:val="00987B79"/>
    <w:rsid w:val="00987F05"/>
    <w:rsid w:val="00987F8B"/>
    <w:rsid w:val="00987FA4"/>
    <w:rsid w:val="0099049A"/>
    <w:rsid w:val="00990590"/>
    <w:rsid w:val="00990759"/>
    <w:rsid w:val="009907A6"/>
    <w:rsid w:val="0099097C"/>
    <w:rsid w:val="00990EF5"/>
    <w:rsid w:val="00990F03"/>
    <w:rsid w:val="009916A4"/>
    <w:rsid w:val="0099175C"/>
    <w:rsid w:val="00991906"/>
    <w:rsid w:val="0099211B"/>
    <w:rsid w:val="0099217F"/>
    <w:rsid w:val="009921BC"/>
    <w:rsid w:val="009926AA"/>
    <w:rsid w:val="0099278A"/>
    <w:rsid w:val="00992790"/>
    <w:rsid w:val="00992BD5"/>
    <w:rsid w:val="009932D5"/>
    <w:rsid w:val="009933DC"/>
    <w:rsid w:val="009939CF"/>
    <w:rsid w:val="00993BFE"/>
    <w:rsid w:val="00993C77"/>
    <w:rsid w:val="00993CE9"/>
    <w:rsid w:val="00993E21"/>
    <w:rsid w:val="00993F2C"/>
    <w:rsid w:val="009940FC"/>
    <w:rsid w:val="0099448C"/>
    <w:rsid w:val="009945E9"/>
    <w:rsid w:val="009946E7"/>
    <w:rsid w:val="0099486C"/>
    <w:rsid w:val="00994B1E"/>
    <w:rsid w:val="009953B1"/>
    <w:rsid w:val="0099540C"/>
    <w:rsid w:val="009954B1"/>
    <w:rsid w:val="00995548"/>
    <w:rsid w:val="00995558"/>
    <w:rsid w:val="00995858"/>
    <w:rsid w:val="009958F3"/>
    <w:rsid w:val="00995900"/>
    <w:rsid w:val="009959C5"/>
    <w:rsid w:val="00995A90"/>
    <w:rsid w:val="00995AD6"/>
    <w:rsid w:val="00995D03"/>
    <w:rsid w:val="00995FEE"/>
    <w:rsid w:val="0099600F"/>
    <w:rsid w:val="0099606F"/>
    <w:rsid w:val="00996272"/>
    <w:rsid w:val="00996607"/>
    <w:rsid w:val="00996671"/>
    <w:rsid w:val="009966F1"/>
    <w:rsid w:val="00996838"/>
    <w:rsid w:val="00996F5D"/>
    <w:rsid w:val="0099716F"/>
    <w:rsid w:val="0099728D"/>
    <w:rsid w:val="009972BE"/>
    <w:rsid w:val="00997567"/>
    <w:rsid w:val="009976ED"/>
    <w:rsid w:val="009976F3"/>
    <w:rsid w:val="00997721"/>
    <w:rsid w:val="00997863"/>
    <w:rsid w:val="00997B5A"/>
    <w:rsid w:val="00997F84"/>
    <w:rsid w:val="00997FF8"/>
    <w:rsid w:val="009A02C0"/>
    <w:rsid w:val="009A06EB"/>
    <w:rsid w:val="009A0832"/>
    <w:rsid w:val="009A094D"/>
    <w:rsid w:val="009A0ACB"/>
    <w:rsid w:val="009A0C37"/>
    <w:rsid w:val="009A1018"/>
    <w:rsid w:val="009A1072"/>
    <w:rsid w:val="009A125E"/>
    <w:rsid w:val="009A12AF"/>
    <w:rsid w:val="009A148C"/>
    <w:rsid w:val="009A14BF"/>
    <w:rsid w:val="009A1ABC"/>
    <w:rsid w:val="009A1C3B"/>
    <w:rsid w:val="009A1D76"/>
    <w:rsid w:val="009A1D96"/>
    <w:rsid w:val="009A1E6E"/>
    <w:rsid w:val="009A1F80"/>
    <w:rsid w:val="009A2423"/>
    <w:rsid w:val="009A2457"/>
    <w:rsid w:val="009A27FD"/>
    <w:rsid w:val="009A29A6"/>
    <w:rsid w:val="009A29EC"/>
    <w:rsid w:val="009A2A6D"/>
    <w:rsid w:val="009A2C44"/>
    <w:rsid w:val="009A2FEC"/>
    <w:rsid w:val="009A301D"/>
    <w:rsid w:val="009A3285"/>
    <w:rsid w:val="009A33C0"/>
    <w:rsid w:val="009A33E6"/>
    <w:rsid w:val="009A36B2"/>
    <w:rsid w:val="009A3850"/>
    <w:rsid w:val="009A3A3A"/>
    <w:rsid w:val="009A3C47"/>
    <w:rsid w:val="009A4047"/>
    <w:rsid w:val="009A419C"/>
    <w:rsid w:val="009A44DA"/>
    <w:rsid w:val="009A4681"/>
    <w:rsid w:val="009A4C28"/>
    <w:rsid w:val="009A4C68"/>
    <w:rsid w:val="009A4C92"/>
    <w:rsid w:val="009A4D03"/>
    <w:rsid w:val="009A4DE5"/>
    <w:rsid w:val="009A4E9D"/>
    <w:rsid w:val="009A4F16"/>
    <w:rsid w:val="009A5082"/>
    <w:rsid w:val="009A5145"/>
    <w:rsid w:val="009A531E"/>
    <w:rsid w:val="009A5641"/>
    <w:rsid w:val="009A587D"/>
    <w:rsid w:val="009A59FF"/>
    <w:rsid w:val="009A5B4A"/>
    <w:rsid w:val="009A5C08"/>
    <w:rsid w:val="009A5D21"/>
    <w:rsid w:val="009A610F"/>
    <w:rsid w:val="009A6123"/>
    <w:rsid w:val="009A623E"/>
    <w:rsid w:val="009A6370"/>
    <w:rsid w:val="009A6507"/>
    <w:rsid w:val="009A6717"/>
    <w:rsid w:val="009A6A90"/>
    <w:rsid w:val="009A6D9D"/>
    <w:rsid w:val="009A6F68"/>
    <w:rsid w:val="009A71AB"/>
    <w:rsid w:val="009A735A"/>
    <w:rsid w:val="009A7459"/>
    <w:rsid w:val="009A752D"/>
    <w:rsid w:val="009A7590"/>
    <w:rsid w:val="009A7805"/>
    <w:rsid w:val="009A795C"/>
    <w:rsid w:val="009A7A7D"/>
    <w:rsid w:val="009A7C03"/>
    <w:rsid w:val="009A7EC5"/>
    <w:rsid w:val="009A7FB6"/>
    <w:rsid w:val="009B0436"/>
    <w:rsid w:val="009B04FD"/>
    <w:rsid w:val="009B057A"/>
    <w:rsid w:val="009B090A"/>
    <w:rsid w:val="009B0917"/>
    <w:rsid w:val="009B1359"/>
    <w:rsid w:val="009B19C5"/>
    <w:rsid w:val="009B1B39"/>
    <w:rsid w:val="009B1CE6"/>
    <w:rsid w:val="009B282A"/>
    <w:rsid w:val="009B297F"/>
    <w:rsid w:val="009B2D10"/>
    <w:rsid w:val="009B2FEA"/>
    <w:rsid w:val="009B324E"/>
    <w:rsid w:val="009B373F"/>
    <w:rsid w:val="009B3E61"/>
    <w:rsid w:val="009B4135"/>
    <w:rsid w:val="009B41C0"/>
    <w:rsid w:val="009B438A"/>
    <w:rsid w:val="009B467E"/>
    <w:rsid w:val="009B47B2"/>
    <w:rsid w:val="009B4909"/>
    <w:rsid w:val="009B5183"/>
    <w:rsid w:val="009B52F2"/>
    <w:rsid w:val="009B5306"/>
    <w:rsid w:val="009B5337"/>
    <w:rsid w:val="009B5798"/>
    <w:rsid w:val="009B5840"/>
    <w:rsid w:val="009B59E6"/>
    <w:rsid w:val="009B5A25"/>
    <w:rsid w:val="009B5E63"/>
    <w:rsid w:val="009B5FDC"/>
    <w:rsid w:val="009B62D3"/>
    <w:rsid w:val="009B6612"/>
    <w:rsid w:val="009B67E8"/>
    <w:rsid w:val="009B68B8"/>
    <w:rsid w:val="009B6B23"/>
    <w:rsid w:val="009B6C6C"/>
    <w:rsid w:val="009B6E97"/>
    <w:rsid w:val="009B74C0"/>
    <w:rsid w:val="009B7577"/>
    <w:rsid w:val="009B7888"/>
    <w:rsid w:val="009B78D6"/>
    <w:rsid w:val="009B7BB1"/>
    <w:rsid w:val="009B7CB2"/>
    <w:rsid w:val="009C038F"/>
    <w:rsid w:val="009C06BD"/>
    <w:rsid w:val="009C09B8"/>
    <w:rsid w:val="009C0C1C"/>
    <w:rsid w:val="009C0CAE"/>
    <w:rsid w:val="009C0D05"/>
    <w:rsid w:val="009C0D1D"/>
    <w:rsid w:val="009C1323"/>
    <w:rsid w:val="009C139B"/>
    <w:rsid w:val="009C150E"/>
    <w:rsid w:val="009C182C"/>
    <w:rsid w:val="009C182F"/>
    <w:rsid w:val="009C1888"/>
    <w:rsid w:val="009C1926"/>
    <w:rsid w:val="009C1F5E"/>
    <w:rsid w:val="009C21DE"/>
    <w:rsid w:val="009C2563"/>
    <w:rsid w:val="009C2BB1"/>
    <w:rsid w:val="009C2C1F"/>
    <w:rsid w:val="009C2D18"/>
    <w:rsid w:val="009C2DDA"/>
    <w:rsid w:val="009C2F03"/>
    <w:rsid w:val="009C309C"/>
    <w:rsid w:val="009C30CF"/>
    <w:rsid w:val="009C3308"/>
    <w:rsid w:val="009C331A"/>
    <w:rsid w:val="009C3641"/>
    <w:rsid w:val="009C3947"/>
    <w:rsid w:val="009C3A67"/>
    <w:rsid w:val="009C3AE0"/>
    <w:rsid w:val="009C3DD3"/>
    <w:rsid w:val="009C4013"/>
    <w:rsid w:val="009C431E"/>
    <w:rsid w:val="009C44F6"/>
    <w:rsid w:val="009C4702"/>
    <w:rsid w:val="009C4890"/>
    <w:rsid w:val="009C491F"/>
    <w:rsid w:val="009C49A9"/>
    <w:rsid w:val="009C4A4D"/>
    <w:rsid w:val="009C4C38"/>
    <w:rsid w:val="009C4E0D"/>
    <w:rsid w:val="009C4E15"/>
    <w:rsid w:val="009C4E82"/>
    <w:rsid w:val="009C4FF0"/>
    <w:rsid w:val="009C5049"/>
    <w:rsid w:val="009C54F8"/>
    <w:rsid w:val="009C5629"/>
    <w:rsid w:val="009C593F"/>
    <w:rsid w:val="009C598B"/>
    <w:rsid w:val="009C5C69"/>
    <w:rsid w:val="009C5C81"/>
    <w:rsid w:val="009C5CBA"/>
    <w:rsid w:val="009C5FC3"/>
    <w:rsid w:val="009C5FD0"/>
    <w:rsid w:val="009C60C8"/>
    <w:rsid w:val="009C615F"/>
    <w:rsid w:val="009C62F4"/>
    <w:rsid w:val="009C676A"/>
    <w:rsid w:val="009C70AF"/>
    <w:rsid w:val="009C715C"/>
    <w:rsid w:val="009C7715"/>
    <w:rsid w:val="009C78F9"/>
    <w:rsid w:val="009C7B92"/>
    <w:rsid w:val="009C7CF0"/>
    <w:rsid w:val="009D0024"/>
    <w:rsid w:val="009D029F"/>
    <w:rsid w:val="009D039A"/>
    <w:rsid w:val="009D068D"/>
    <w:rsid w:val="009D07AD"/>
    <w:rsid w:val="009D0956"/>
    <w:rsid w:val="009D0996"/>
    <w:rsid w:val="009D0A1F"/>
    <w:rsid w:val="009D0B8F"/>
    <w:rsid w:val="009D0BF5"/>
    <w:rsid w:val="009D0C67"/>
    <w:rsid w:val="009D0CE0"/>
    <w:rsid w:val="009D0D2B"/>
    <w:rsid w:val="009D0DC1"/>
    <w:rsid w:val="009D1022"/>
    <w:rsid w:val="009D11C7"/>
    <w:rsid w:val="009D1299"/>
    <w:rsid w:val="009D12B7"/>
    <w:rsid w:val="009D12BC"/>
    <w:rsid w:val="009D157A"/>
    <w:rsid w:val="009D1695"/>
    <w:rsid w:val="009D1697"/>
    <w:rsid w:val="009D1894"/>
    <w:rsid w:val="009D1AAB"/>
    <w:rsid w:val="009D1D97"/>
    <w:rsid w:val="009D21B6"/>
    <w:rsid w:val="009D21C3"/>
    <w:rsid w:val="009D29A3"/>
    <w:rsid w:val="009D2DA1"/>
    <w:rsid w:val="009D3006"/>
    <w:rsid w:val="009D303A"/>
    <w:rsid w:val="009D310D"/>
    <w:rsid w:val="009D324D"/>
    <w:rsid w:val="009D3284"/>
    <w:rsid w:val="009D32E2"/>
    <w:rsid w:val="009D3542"/>
    <w:rsid w:val="009D35F5"/>
    <w:rsid w:val="009D371A"/>
    <w:rsid w:val="009D37F3"/>
    <w:rsid w:val="009D3997"/>
    <w:rsid w:val="009D3CE1"/>
    <w:rsid w:val="009D3D4B"/>
    <w:rsid w:val="009D3DED"/>
    <w:rsid w:val="009D43AE"/>
    <w:rsid w:val="009D45A5"/>
    <w:rsid w:val="009D45E8"/>
    <w:rsid w:val="009D465E"/>
    <w:rsid w:val="009D4703"/>
    <w:rsid w:val="009D4CC1"/>
    <w:rsid w:val="009D4F25"/>
    <w:rsid w:val="009D4FCB"/>
    <w:rsid w:val="009D5056"/>
    <w:rsid w:val="009D51B7"/>
    <w:rsid w:val="009D5368"/>
    <w:rsid w:val="009D538B"/>
    <w:rsid w:val="009D55F4"/>
    <w:rsid w:val="009D5782"/>
    <w:rsid w:val="009D5870"/>
    <w:rsid w:val="009D59CC"/>
    <w:rsid w:val="009D5C3C"/>
    <w:rsid w:val="009D5F80"/>
    <w:rsid w:val="009D6007"/>
    <w:rsid w:val="009D63D9"/>
    <w:rsid w:val="009D64F5"/>
    <w:rsid w:val="009D65B8"/>
    <w:rsid w:val="009D668F"/>
    <w:rsid w:val="009D66C5"/>
    <w:rsid w:val="009D697F"/>
    <w:rsid w:val="009D6C50"/>
    <w:rsid w:val="009D6C84"/>
    <w:rsid w:val="009D6CFF"/>
    <w:rsid w:val="009D6D8C"/>
    <w:rsid w:val="009D6E43"/>
    <w:rsid w:val="009D6EC5"/>
    <w:rsid w:val="009D710F"/>
    <w:rsid w:val="009D7603"/>
    <w:rsid w:val="009D76B7"/>
    <w:rsid w:val="009D79B0"/>
    <w:rsid w:val="009D79DB"/>
    <w:rsid w:val="009D7A24"/>
    <w:rsid w:val="009D7EFD"/>
    <w:rsid w:val="009E0375"/>
    <w:rsid w:val="009E048D"/>
    <w:rsid w:val="009E0508"/>
    <w:rsid w:val="009E061B"/>
    <w:rsid w:val="009E0810"/>
    <w:rsid w:val="009E099C"/>
    <w:rsid w:val="009E0A0E"/>
    <w:rsid w:val="009E0B51"/>
    <w:rsid w:val="009E0C2C"/>
    <w:rsid w:val="009E0D40"/>
    <w:rsid w:val="009E10B3"/>
    <w:rsid w:val="009E113D"/>
    <w:rsid w:val="009E14A7"/>
    <w:rsid w:val="009E14C0"/>
    <w:rsid w:val="009E15BE"/>
    <w:rsid w:val="009E1642"/>
    <w:rsid w:val="009E1A95"/>
    <w:rsid w:val="009E1B4B"/>
    <w:rsid w:val="009E2060"/>
    <w:rsid w:val="009E2783"/>
    <w:rsid w:val="009E29A1"/>
    <w:rsid w:val="009E2A4F"/>
    <w:rsid w:val="009E2A6F"/>
    <w:rsid w:val="009E2B69"/>
    <w:rsid w:val="009E2C0A"/>
    <w:rsid w:val="009E3389"/>
    <w:rsid w:val="009E3524"/>
    <w:rsid w:val="009E370E"/>
    <w:rsid w:val="009E37F4"/>
    <w:rsid w:val="009E3884"/>
    <w:rsid w:val="009E3FEC"/>
    <w:rsid w:val="009E408C"/>
    <w:rsid w:val="009E41E5"/>
    <w:rsid w:val="009E42A9"/>
    <w:rsid w:val="009E4384"/>
    <w:rsid w:val="009E464D"/>
    <w:rsid w:val="009E47AE"/>
    <w:rsid w:val="009E4A41"/>
    <w:rsid w:val="009E4BF0"/>
    <w:rsid w:val="009E4D12"/>
    <w:rsid w:val="009E4D46"/>
    <w:rsid w:val="009E4E51"/>
    <w:rsid w:val="009E4E5E"/>
    <w:rsid w:val="009E4FD3"/>
    <w:rsid w:val="009E55D2"/>
    <w:rsid w:val="009E571F"/>
    <w:rsid w:val="009E5A03"/>
    <w:rsid w:val="009E5E31"/>
    <w:rsid w:val="009E631C"/>
    <w:rsid w:val="009E6327"/>
    <w:rsid w:val="009E6350"/>
    <w:rsid w:val="009E6352"/>
    <w:rsid w:val="009E63B6"/>
    <w:rsid w:val="009E642D"/>
    <w:rsid w:val="009E6837"/>
    <w:rsid w:val="009E6C0B"/>
    <w:rsid w:val="009E6D18"/>
    <w:rsid w:val="009E7048"/>
    <w:rsid w:val="009E70B5"/>
    <w:rsid w:val="009E74C3"/>
    <w:rsid w:val="009E74CF"/>
    <w:rsid w:val="009E7747"/>
    <w:rsid w:val="009E77BA"/>
    <w:rsid w:val="009E7E6C"/>
    <w:rsid w:val="009E7EF7"/>
    <w:rsid w:val="009F01CC"/>
    <w:rsid w:val="009F02CB"/>
    <w:rsid w:val="009F0325"/>
    <w:rsid w:val="009F04BA"/>
    <w:rsid w:val="009F08D9"/>
    <w:rsid w:val="009F0A54"/>
    <w:rsid w:val="009F0AA0"/>
    <w:rsid w:val="009F0EAA"/>
    <w:rsid w:val="009F1226"/>
    <w:rsid w:val="009F12E2"/>
    <w:rsid w:val="009F1370"/>
    <w:rsid w:val="009F1533"/>
    <w:rsid w:val="009F1734"/>
    <w:rsid w:val="009F184D"/>
    <w:rsid w:val="009F1D21"/>
    <w:rsid w:val="009F1D98"/>
    <w:rsid w:val="009F1E7A"/>
    <w:rsid w:val="009F1F49"/>
    <w:rsid w:val="009F2394"/>
    <w:rsid w:val="009F27FE"/>
    <w:rsid w:val="009F2F65"/>
    <w:rsid w:val="009F2F8F"/>
    <w:rsid w:val="009F3339"/>
    <w:rsid w:val="009F34E7"/>
    <w:rsid w:val="009F35D0"/>
    <w:rsid w:val="009F38B3"/>
    <w:rsid w:val="009F391D"/>
    <w:rsid w:val="009F3B7E"/>
    <w:rsid w:val="009F3C06"/>
    <w:rsid w:val="009F3E8E"/>
    <w:rsid w:val="009F3F1C"/>
    <w:rsid w:val="009F3F78"/>
    <w:rsid w:val="009F4269"/>
    <w:rsid w:val="009F4276"/>
    <w:rsid w:val="009F498C"/>
    <w:rsid w:val="009F4A16"/>
    <w:rsid w:val="009F4B29"/>
    <w:rsid w:val="009F4EAA"/>
    <w:rsid w:val="009F4EFC"/>
    <w:rsid w:val="009F4F3F"/>
    <w:rsid w:val="009F5343"/>
    <w:rsid w:val="009F5677"/>
    <w:rsid w:val="009F56CF"/>
    <w:rsid w:val="009F56EB"/>
    <w:rsid w:val="009F577B"/>
    <w:rsid w:val="009F5A12"/>
    <w:rsid w:val="009F5C1A"/>
    <w:rsid w:val="009F5C5B"/>
    <w:rsid w:val="009F5F19"/>
    <w:rsid w:val="009F641E"/>
    <w:rsid w:val="009F6683"/>
    <w:rsid w:val="009F6794"/>
    <w:rsid w:val="009F67C7"/>
    <w:rsid w:val="009F6934"/>
    <w:rsid w:val="009F6AED"/>
    <w:rsid w:val="009F6F62"/>
    <w:rsid w:val="009F7160"/>
    <w:rsid w:val="009F7258"/>
    <w:rsid w:val="009F7285"/>
    <w:rsid w:val="009F72FB"/>
    <w:rsid w:val="009F7530"/>
    <w:rsid w:val="009F77A6"/>
    <w:rsid w:val="009F7801"/>
    <w:rsid w:val="009F781A"/>
    <w:rsid w:val="009F78E5"/>
    <w:rsid w:val="009F7986"/>
    <w:rsid w:val="009F7BA6"/>
    <w:rsid w:val="009F7BBE"/>
    <w:rsid w:val="009F7CAE"/>
    <w:rsid w:val="009F7CD1"/>
    <w:rsid w:val="009F7E4C"/>
    <w:rsid w:val="009F7EBF"/>
    <w:rsid w:val="00A00336"/>
    <w:rsid w:val="00A006BA"/>
    <w:rsid w:val="00A0080F"/>
    <w:rsid w:val="00A0081F"/>
    <w:rsid w:val="00A0099F"/>
    <w:rsid w:val="00A00A06"/>
    <w:rsid w:val="00A00B6D"/>
    <w:rsid w:val="00A00BA2"/>
    <w:rsid w:val="00A0109C"/>
    <w:rsid w:val="00A01237"/>
    <w:rsid w:val="00A012F7"/>
    <w:rsid w:val="00A013A8"/>
    <w:rsid w:val="00A0144B"/>
    <w:rsid w:val="00A01538"/>
    <w:rsid w:val="00A018D5"/>
    <w:rsid w:val="00A02091"/>
    <w:rsid w:val="00A0241D"/>
    <w:rsid w:val="00A0258D"/>
    <w:rsid w:val="00A02B69"/>
    <w:rsid w:val="00A02CC9"/>
    <w:rsid w:val="00A02F24"/>
    <w:rsid w:val="00A02F59"/>
    <w:rsid w:val="00A02FC4"/>
    <w:rsid w:val="00A031C8"/>
    <w:rsid w:val="00A03210"/>
    <w:rsid w:val="00A03281"/>
    <w:rsid w:val="00A03660"/>
    <w:rsid w:val="00A038A9"/>
    <w:rsid w:val="00A03AE5"/>
    <w:rsid w:val="00A03EFA"/>
    <w:rsid w:val="00A0400B"/>
    <w:rsid w:val="00A040DF"/>
    <w:rsid w:val="00A042A8"/>
    <w:rsid w:val="00A0442A"/>
    <w:rsid w:val="00A046F3"/>
    <w:rsid w:val="00A0471A"/>
    <w:rsid w:val="00A04998"/>
    <w:rsid w:val="00A04A80"/>
    <w:rsid w:val="00A04D0B"/>
    <w:rsid w:val="00A052A9"/>
    <w:rsid w:val="00A0530C"/>
    <w:rsid w:val="00A05347"/>
    <w:rsid w:val="00A05358"/>
    <w:rsid w:val="00A053E4"/>
    <w:rsid w:val="00A055FA"/>
    <w:rsid w:val="00A05737"/>
    <w:rsid w:val="00A05792"/>
    <w:rsid w:val="00A05947"/>
    <w:rsid w:val="00A05C9F"/>
    <w:rsid w:val="00A05E4E"/>
    <w:rsid w:val="00A06153"/>
    <w:rsid w:val="00A0623D"/>
    <w:rsid w:val="00A06242"/>
    <w:rsid w:val="00A0649A"/>
    <w:rsid w:val="00A06887"/>
    <w:rsid w:val="00A06D50"/>
    <w:rsid w:val="00A06DDC"/>
    <w:rsid w:val="00A07079"/>
    <w:rsid w:val="00A07646"/>
    <w:rsid w:val="00A076A9"/>
    <w:rsid w:val="00A0777B"/>
    <w:rsid w:val="00A07835"/>
    <w:rsid w:val="00A07985"/>
    <w:rsid w:val="00A07DF9"/>
    <w:rsid w:val="00A07E68"/>
    <w:rsid w:val="00A07EC8"/>
    <w:rsid w:val="00A07ED6"/>
    <w:rsid w:val="00A10102"/>
    <w:rsid w:val="00A1018C"/>
    <w:rsid w:val="00A1027B"/>
    <w:rsid w:val="00A10364"/>
    <w:rsid w:val="00A107D3"/>
    <w:rsid w:val="00A1090E"/>
    <w:rsid w:val="00A109FB"/>
    <w:rsid w:val="00A10B74"/>
    <w:rsid w:val="00A10F01"/>
    <w:rsid w:val="00A114B0"/>
    <w:rsid w:val="00A116E2"/>
    <w:rsid w:val="00A117E0"/>
    <w:rsid w:val="00A117ED"/>
    <w:rsid w:val="00A119B9"/>
    <w:rsid w:val="00A11DD5"/>
    <w:rsid w:val="00A11E2C"/>
    <w:rsid w:val="00A1203D"/>
    <w:rsid w:val="00A12205"/>
    <w:rsid w:val="00A12654"/>
    <w:rsid w:val="00A129BF"/>
    <w:rsid w:val="00A12CBE"/>
    <w:rsid w:val="00A12CD2"/>
    <w:rsid w:val="00A13268"/>
    <w:rsid w:val="00A13320"/>
    <w:rsid w:val="00A1332B"/>
    <w:rsid w:val="00A13648"/>
    <w:rsid w:val="00A13704"/>
    <w:rsid w:val="00A13880"/>
    <w:rsid w:val="00A13915"/>
    <w:rsid w:val="00A13969"/>
    <w:rsid w:val="00A13AA3"/>
    <w:rsid w:val="00A13B0E"/>
    <w:rsid w:val="00A1408B"/>
    <w:rsid w:val="00A1410B"/>
    <w:rsid w:val="00A1440E"/>
    <w:rsid w:val="00A14457"/>
    <w:rsid w:val="00A14564"/>
    <w:rsid w:val="00A14932"/>
    <w:rsid w:val="00A14A14"/>
    <w:rsid w:val="00A14B0C"/>
    <w:rsid w:val="00A14C2F"/>
    <w:rsid w:val="00A14DC0"/>
    <w:rsid w:val="00A14EC2"/>
    <w:rsid w:val="00A1509A"/>
    <w:rsid w:val="00A15138"/>
    <w:rsid w:val="00A152DB"/>
    <w:rsid w:val="00A1533F"/>
    <w:rsid w:val="00A157A0"/>
    <w:rsid w:val="00A1592C"/>
    <w:rsid w:val="00A159CF"/>
    <w:rsid w:val="00A159FC"/>
    <w:rsid w:val="00A15BD5"/>
    <w:rsid w:val="00A161F0"/>
    <w:rsid w:val="00A167B9"/>
    <w:rsid w:val="00A16B66"/>
    <w:rsid w:val="00A16BEE"/>
    <w:rsid w:val="00A16F59"/>
    <w:rsid w:val="00A17032"/>
    <w:rsid w:val="00A17301"/>
    <w:rsid w:val="00A174AF"/>
    <w:rsid w:val="00A17696"/>
    <w:rsid w:val="00A17747"/>
    <w:rsid w:val="00A1797C"/>
    <w:rsid w:val="00A20084"/>
    <w:rsid w:val="00A20131"/>
    <w:rsid w:val="00A203EF"/>
    <w:rsid w:val="00A204D7"/>
    <w:rsid w:val="00A20725"/>
    <w:rsid w:val="00A20792"/>
    <w:rsid w:val="00A20825"/>
    <w:rsid w:val="00A20CBC"/>
    <w:rsid w:val="00A20D05"/>
    <w:rsid w:val="00A20D12"/>
    <w:rsid w:val="00A20E1E"/>
    <w:rsid w:val="00A21137"/>
    <w:rsid w:val="00A2117C"/>
    <w:rsid w:val="00A2138B"/>
    <w:rsid w:val="00A213D3"/>
    <w:rsid w:val="00A213FD"/>
    <w:rsid w:val="00A2163D"/>
    <w:rsid w:val="00A21996"/>
    <w:rsid w:val="00A21B45"/>
    <w:rsid w:val="00A21F55"/>
    <w:rsid w:val="00A22130"/>
    <w:rsid w:val="00A22336"/>
    <w:rsid w:val="00A224A8"/>
    <w:rsid w:val="00A2253E"/>
    <w:rsid w:val="00A22695"/>
    <w:rsid w:val="00A22A54"/>
    <w:rsid w:val="00A22B4F"/>
    <w:rsid w:val="00A2307D"/>
    <w:rsid w:val="00A230F1"/>
    <w:rsid w:val="00A232F6"/>
    <w:rsid w:val="00A23302"/>
    <w:rsid w:val="00A233C6"/>
    <w:rsid w:val="00A23851"/>
    <w:rsid w:val="00A23EFA"/>
    <w:rsid w:val="00A2440E"/>
    <w:rsid w:val="00A24589"/>
    <w:rsid w:val="00A24859"/>
    <w:rsid w:val="00A24C81"/>
    <w:rsid w:val="00A24D5F"/>
    <w:rsid w:val="00A24E81"/>
    <w:rsid w:val="00A24EDB"/>
    <w:rsid w:val="00A253D3"/>
    <w:rsid w:val="00A256BE"/>
    <w:rsid w:val="00A25722"/>
    <w:rsid w:val="00A257B6"/>
    <w:rsid w:val="00A259C7"/>
    <w:rsid w:val="00A25B5B"/>
    <w:rsid w:val="00A25BA0"/>
    <w:rsid w:val="00A25CAC"/>
    <w:rsid w:val="00A25D59"/>
    <w:rsid w:val="00A25EC0"/>
    <w:rsid w:val="00A2608F"/>
    <w:rsid w:val="00A26239"/>
    <w:rsid w:val="00A26319"/>
    <w:rsid w:val="00A263A1"/>
    <w:rsid w:val="00A2667A"/>
    <w:rsid w:val="00A26959"/>
    <w:rsid w:val="00A2698A"/>
    <w:rsid w:val="00A26B0D"/>
    <w:rsid w:val="00A26B21"/>
    <w:rsid w:val="00A26FC8"/>
    <w:rsid w:val="00A2757C"/>
    <w:rsid w:val="00A275AB"/>
    <w:rsid w:val="00A27674"/>
    <w:rsid w:val="00A27A4F"/>
    <w:rsid w:val="00A27ADB"/>
    <w:rsid w:val="00A27D6D"/>
    <w:rsid w:val="00A27F85"/>
    <w:rsid w:val="00A300D7"/>
    <w:rsid w:val="00A300DC"/>
    <w:rsid w:val="00A301F8"/>
    <w:rsid w:val="00A304B5"/>
    <w:rsid w:val="00A30735"/>
    <w:rsid w:val="00A30A43"/>
    <w:rsid w:val="00A30B3C"/>
    <w:rsid w:val="00A30FD9"/>
    <w:rsid w:val="00A3107B"/>
    <w:rsid w:val="00A310D0"/>
    <w:rsid w:val="00A3114B"/>
    <w:rsid w:val="00A31267"/>
    <w:rsid w:val="00A312DE"/>
    <w:rsid w:val="00A31677"/>
    <w:rsid w:val="00A31795"/>
    <w:rsid w:val="00A3182A"/>
    <w:rsid w:val="00A31965"/>
    <w:rsid w:val="00A31A2A"/>
    <w:rsid w:val="00A32106"/>
    <w:rsid w:val="00A32145"/>
    <w:rsid w:val="00A324F1"/>
    <w:rsid w:val="00A32509"/>
    <w:rsid w:val="00A325B9"/>
    <w:rsid w:val="00A32756"/>
    <w:rsid w:val="00A3276D"/>
    <w:rsid w:val="00A32D8A"/>
    <w:rsid w:val="00A32E3F"/>
    <w:rsid w:val="00A32ED1"/>
    <w:rsid w:val="00A33424"/>
    <w:rsid w:val="00A33512"/>
    <w:rsid w:val="00A335B4"/>
    <w:rsid w:val="00A336EE"/>
    <w:rsid w:val="00A339D0"/>
    <w:rsid w:val="00A33A64"/>
    <w:rsid w:val="00A33B9C"/>
    <w:rsid w:val="00A33CC1"/>
    <w:rsid w:val="00A33D68"/>
    <w:rsid w:val="00A33ED6"/>
    <w:rsid w:val="00A33FD3"/>
    <w:rsid w:val="00A342B0"/>
    <w:rsid w:val="00A3431A"/>
    <w:rsid w:val="00A34396"/>
    <w:rsid w:val="00A344CA"/>
    <w:rsid w:val="00A34814"/>
    <w:rsid w:val="00A34BC7"/>
    <w:rsid w:val="00A35345"/>
    <w:rsid w:val="00A35649"/>
    <w:rsid w:val="00A35708"/>
    <w:rsid w:val="00A3582C"/>
    <w:rsid w:val="00A35C54"/>
    <w:rsid w:val="00A35DE3"/>
    <w:rsid w:val="00A36004"/>
    <w:rsid w:val="00A36C37"/>
    <w:rsid w:val="00A36ED4"/>
    <w:rsid w:val="00A36EF8"/>
    <w:rsid w:val="00A37418"/>
    <w:rsid w:val="00A37708"/>
    <w:rsid w:val="00A378B3"/>
    <w:rsid w:val="00A37961"/>
    <w:rsid w:val="00A37B0E"/>
    <w:rsid w:val="00A37B27"/>
    <w:rsid w:val="00A37B45"/>
    <w:rsid w:val="00A37C1D"/>
    <w:rsid w:val="00A37C96"/>
    <w:rsid w:val="00A40094"/>
    <w:rsid w:val="00A4011B"/>
    <w:rsid w:val="00A40287"/>
    <w:rsid w:val="00A40312"/>
    <w:rsid w:val="00A40845"/>
    <w:rsid w:val="00A40872"/>
    <w:rsid w:val="00A40A8D"/>
    <w:rsid w:val="00A40C07"/>
    <w:rsid w:val="00A40D9A"/>
    <w:rsid w:val="00A413FB"/>
    <w:rsid w:val="00A41520"/>
    <w:rsid w:val="00A415D9"/>
    <w:rsid w:val="00A416E9"/>
    <w:rsid w:val="00A4170F"/>
    <w:rsid w:val="00A41788"/>
    <w:rsid w:val="00A417C6"/>
    <w:rsid w:val="00A417ED"/>
    <w:rsid w:val="00A418BD"/>
    <w:rsid w:val="00A41A5F"/>
    <w:rsid w:val="00A41AD9"/>
    <w:rsid w:val="00A41DFD"/>
    <w:rsid w:val="00A41E4F"/>
    <w:rsid w:val="00A421A2"/>
    <w:rsid w:val="00A42383"/>
    <w:rsid w:val="00A4252C"/>
    <w:rsid w:val="00A425C9"/>
    <w:rsid w:val="00A42712"/>
    <w:rsid w:val="00A42716"/>
    <w:rsid w:val="00A42A02"/>
    <w:rsid w:val="00A42A70"/>
    <w:rsid w:val="00A4321B"/>
    <w:rsid w:val="00A4346D"/>
    <w:rsid w:val="00A434CA"/>
    <w:rsid w:val="00A43970"/>
    <w:rsid w:val="00A43A6D"/>
    <w:rsid w:val="00A43AA8"/>
    <w:rsid w:val="00A43CCE"/>
    <w:rsid w:val="00A43CDF"/>
    <w:rsid w:val="00A43D4B"/>
    <w:rsid w:val="00A43E10"/>
    <w:rsid w:val="00A43F05"/>
    <w:rsid w:val="00A4408C"/>
    <w:rsid w:val="00A44125"/>
    <w:rsid w:val="00A445F2"/>
    <w:rsid w:val="00A44603"/>
    <w:rsid w:val="00A44684"/>
    <w:rsid w:val="00A4475C"/>
    <w:rsid w:val="00A455E4"/>
    <w:rsid w:val="00A456D5"/>
    <w:rsid w:val="00A45748"/>
    <w:rsid w:val="00A457D7"/>
    <w:rsid w:val="00A45870"/>
    <w:rsid w:val="00A459D9"/>
    <w:rsid w:val="00A45D09"/>
    <w:rsid w:val="00A45DF6"/>
    <w:rsid w:val="00A46175"/>
    <w:rsid w:val="00A461C7"/>
    <w:rsid w:val="00A4623F"/>
    <w:rsid w:val="00A464E4"/>
    <w:rsid w:val="00A46782"/>
    <w:rsid w:val="00A46858"/>
    <w:rsid w:val="00A46AD8"/>
    <w:rsid w:val="00A46CC8"/>
    <w:rsid w:val="00A4712C"/>
    <w:rsid w:val="00A471C1"/>
    <w:rsid w:val="00A4728D"/>
    <w:rsid w:val="00A47371"/>
    <w:rsid w:val="00A4766E"/>
    <w:rsid w:val="00A4769D"/>
    <w:rsid w:val="00A47980"/>
    <w:rsid w:val="00A47A42"/>
    <w:rsid w:val="00A47A95"/>
    <w:rsid w:val="00A47CCD"/>
    <w:rsid w:val="00A50062"/>
    <w:rsid w:val="00A500EB"/>
    <w:rsid w:val="00A50399"/>
    <w:rsid w:val="00A5070C"/>
    <w:rsid w:val="00A50BDB"/>
    <w:rsid w:val="00A50CC3"/>
    <w:rsid w:val="00A50D80"/>
    <w:rsid w:val="00A50DAC"/>
    <w:rsid w:val="00A51033"/>
    <w:rsid w:val="00A514BA"/>
    <w:rsid w:val="00A51585"/>
    <w:rsid w:val="00A518C8"/>
    <w:rsid w:val="00A51989"/>
    <w:rsid w:val="00A51A6B"/>
    <w:rsid w:val="00A51C0C"/>
    <w:rsid w:val="00A51C84"/>
    <w:rsid w:val="00A51F81"/>
    <w:rsid w:val="00A5245A"/>
    <w:rsid w:val="00A5266A"/>
    <w:rsid w:val="00A527CE"/>
    <w:rsid w:val="00A5280C"/>
    <w:rsid w:val="00A528EA"/>
    <w:rsid w:val="00A52C66"/>
    <w:rsid w:val="00A52E6E"/>
    <w:rsid w:val="00A52F16"/>
    <w:rsid w:val="00A531DD"/>
    <w:rsid w:val="00A53851"/>
    <w:rsid w:val="00A53A52"/>
    <w:rsid w:val="00A53C63"/>
    <w:rsid w:val="00A53CCA"/>
    <w:rsid w:val="00A53F18"/>
    <w:rsid w:val="00A54728"/>
    <w:rsid w:val="00A54830"/>
    <w:rsid w:val="00A54B64"/>
    <w:rsid w:val="00A54E26"/>
    <w:rsid w:val="00A550D9"/>
    <w:rsid w:val="00A55290"/>
    <w:rsid w:val="00A55360"/>
    <w:rsid w:val="00A5546A"/>
    <w:rsid w:val="00A554CB"/>
    <w:rsid w:val="00A55759"/>
    <w:rsid w:val="00A55C42"/>
    <w:rsid w:val="00A55DBA"/>
    <w:rsid w:val="00A55EFD"/>
    <w:rsid w:val="00A55FAE"/>
    <w:rsid w:val="00A562EC"/>
    <w:rsid w:val="00A56310"/>
    <w:rsid w:val="00A564D1"/>
    <w:rsid w:val="00A568B1"/>
    <w:rsid w:val="00A56A07"/>
    <w:rsid w:val="00A56B0E"/>
    <w:rsid w:val="00A56D58"/>
    <w:rsid w:val="00A56DBB"/>
    <w:rsid w:val="00A5711D"/>
    <w:rsid w:val="00A5749B"/>
    <w:rsid w:val="00A574D2"/>
    <w:rsid w:val="00A5766C"/>
    <w:rsid w:val="00A57A87"/>
    <w:rsid w:val="00A57E8A"/>
    <w:rsid w:val="00A57F06"/>
    <w:rsid w:val="00A6005A"/>
    <w:rsid w:val="00A6014F"/>
    <w:rsid w:val="00A60162"/>
    <w:rsid w:val="00A6023F"/>
    <w:rsid w:val="00A6037C"/>
    <w:rsid w:val="00A603B4"/>
    <w:rsid w:val="00A608FD"/>
    <w:rsid w:val="00A60D27"/>
    <w:rsid w:val="00A60D7B"/>
    <w:rsid w:val="00A61120"/>
    <w:rsid w:val="00A6116B"/>
    <w:rsid w:val="00A61245"/>
    <w:rsid w:val="00A612C9"/>
    <w:rsid w:val="00A613D8"/>
    <w:rsid w:val="00A6187D"/>
    <w:rsid w:val="00A61A9B"/>
    <w:rsid w:val="00A61CDF"/>
    <w:rsid w:val="00A61D92"/>
    <w:rsid w:val="00A620F8"/>
    <w:rsid w:val="00A62108"/>
    <w:rsid w:val="00A6249C"/>
    <w:rsid w:val="00A62576"/>
    <w:rsid w:val="00A62B63"/>
    <w:rsid w:val="00A631B4"/>
    <w:rsid w:val="00A633C7"/>
    <w:rsid w:val="00A63486"/>
    <w:rsid w:val="00A63565"/>
    <w:rsid w:val="00A6372F"/>
    <w:rsid w:val="00A6402C"/>
    <w:rsid w:val="00A6419A"/>
    <w:rsid w:val="00A641C5"/>
    <w:rsid w:val="00A644AE"/>
    <w:rsid w:val="00A64648"/>
    <w:rsid w:val="00A646A4"/>
    <w:rsid w:val="00A64CD4"/>
    <w:rsid w:val="00A65313"/>
    <w:rsid w:val="00A655D7"/>
    <w:rsid w:val="00A659B9"/>
    <w:rsid w:val="00A65E08"/>
    <w:rsid w:val="00A65ED9"/>
    <w:rsid w:val="00A66054"/>
    <w:rsid w:val="00A6607D"/>
    <w:rsid w:val="00A66148"/>
    <w:rsid w:val="00A663F9"/>
    <w:rsid w:val="00A664B0"/>
    <w:rsid w:val="00A66588"/>
    <w:rsid w:val="00A66A17"/>
    <w:rsid w:val="00A67092"/>
    <w:rsid w:val="00A67104"/>
    <w:rsid w:val="00A671AB"/>
    <w:rsid w:val="00A67296"/>
    <w:rsid w:val="00A67583"/>
    <w:rsid w:val="00A67659"/>
    <w:rsid w:val="00A6790E"/>
    <w:rsid w:val="00A67F38"/>
    <w:rsid w:val="00A70270"/>
    <w:rsid w:val="00A7032F"/>
    <w:rsid w:val="00A703C7"/>
    <w:rsid w:val="00A70481"/>
    <w:rsid w:val="00A70637"/>
    <w:rsid w:val="00A70813"/>
    <w:rsid w:val="00A70825"/>
    <w:rsid w:val="00A70830"/>
    <w:rsid w:val="00A70868"/>
    <w:rsid w:val="00A70881"/>
    <w:rsid w:val="00A708E4"/>
    <w:rsid w:val="00A70A51"/>
    <w:rsid w:val="00A70C7B"/>
    <w:rsid w:val="00A70E01"/>
    <w:rsid w:val="00A70FAD"/>
    <w:rsid w:val="00A7125E"/>
    <w:rsid w:val="00A712D8"/>
    <w:rsid w:val="00A7131A"/>
    <w:rsid w:val="00A7132F"/>
    <w:rsid w:val="00A71510"/>
    <w:rsid w:val="00A7159F"/>
    <w:rsid w:val="00A7171E"/>
    <w:rsid w:val="00A71B31"/>
    <w:rsid w:val="00A71B58"/>
    <w:rsid w:val="00A71BE4"/>
    <w:rsid w:val="00A724E3"/>
    <w:rsid w:val="00A72678"/>
    <w:rsid w:val="00A7277E"/>
    <w:rsid w:val="00A7284E"/>
    <w:rsid w:val="00A72B9C"/>
    <w:rsid w:val="00A72BEF"/>
    <w:rsid w:val="00A72ECA"/>
    <w:rsid w:val="00A73108"/>
    <w:rsid w:val="00A73129"/>
    <w:rsid w:val="00A73208"/>
    <w:rsid w:val="00A73271"/>
    <w:rsid w:val="00A73537"/>
    <w:rsid w:val="00A739BE"/>
    <w:rsid w:val="00A73A70"/>
    <w:rsid w:val="00A73BFA"/>
    <w:rsid w:val="00A73D9C"/>
    <w:rsid w:val="00A73F21"/>
    <w:rsid w:val="00A740B4"/>
    <w:rsid w:val="00A74137"/>
    <w:rsid w:val="00A741EF"/>
    <w:rsid w:val="00A743A9"/>
    <w:rsid w:val="00A74574"/>
    <w:rsid w:val="00A745E4"/>
    <w:rsid w:val="00A749A1"/>
    <w:rsid w:val="00A74A63"/>
    <w:rsid w:val="00A74C96"/>
    <w:rsid w:val="00A74D4D"/>
    <w:rsid w:val="00A74DF3"/>
    <w:rsid w:val="00A74E9E"/>
    <w:rsid w:val="00A7505D"/>
    <w:rsid w:val="00A753B8"/>
    <w:rsid w:val="00A754F9"/>
    <w:rsid w:val="00A756A7"/>
    <w:rsid w:val="00A759D7"/>
    <w:rsid w:val="00A75DCF"/>
    <w:rsid w:val="00A762B0"/>
    <w:rsid w:val="00A76438"/>
    <w:rsid w:val="00A76665"/>
    <w:rsid w:val="00A7670E"/>
    <w:rsid w:val="00A76976"/>
    <w:rsid w:val="00A76AA6"/>
    <w:rsid w:val="00A76B3B"/>
    <w:rsid w:val="00A77068"/>
    <w:rsid w:val="00A7757D"/>
    <w:rsid w:val="00A777F5"/>
    <w:rsid w:val="00A77A55"/>
    <w:rsid w:val="00A77B95"/>
    <w:rsid w:val="00A77BB9"/>
    <w:rsid w:val="00A8005D"/>
    <w:rsid w:val="00A80164"/>
    <w:rsid w:val="00A8028B"/>
    <w:rsid w:val="00A8045C"/>
    <w:rsid w:val="00A80521"/>
    <w:rsid w:val="00A8076D"/>
    <w:rsid w:val="00A8090F"/>
    <w:rsid w:val="00A80C53"/>
    <w:rsid w:val="00A80FB9"/>
    <w:rsid w:val="00A81193"/>
    <w:rsid w:val="00A813E0"/>
    <w:rsid w:val="00A81515"/>
    <w:rsid w:val="00A8155F"/>
    <w:rsid w:val="00A815AB"/>
    <w:rsid w:val="00A81868"/>
    <w:rsid w:val="00A819DA"/>
    <w:rsid w:val="00A81D59"/>
    <w:rsid w:val="00A81E4D"/>
    <w:rsid w:val="00A81ED9"/>
    <w:rsid w:val="00A823B7"/>
    <w:rsid w:val="00A824B0"/>
    <w:rsid w:val="00A824D4"/>
    <w:rsid w:val="00A828C5"/>
    <w:rsid w:val="00A82C12"/>
    <w:rsid w:val="00A82C3A"/>
    <w:rsid w:val="00A82C91"/>
    <w:rsid w:val="00A82D53"/>
    <w:rsid w:val="00A82E00"/>
    <w:rsid w:val="00A82E97"/>
    <w:rsid w:val="00A82F3A"/>
    <w:rsid w:val="00A82FA8"/>
    <w:rsid w:val="00A82FCF"/>
    <w:rsid w:val="00A82FD0"/>
    <w:rsid w:val="00A832CD"/>
    <w:rsid w:val="00A83639"/>
    <w:rsid w:val="00A83923"/>
    <w:rsid w:val="00A83C96"/>
    <w:rsid w:val="00A83FC2"/>
    <w:rsid w:val="00A841A0"/>
    <w:rsid w:val="00A846CC"/>
    <w:rsid w:val="00A8473A"/>
    <w:rsid w:val="00A84756"/>
    <w:rsid w:val="00A84AA4"/>
    <w:rsid w:val="00A84FBB"/>
    <w:rsid w:val="00A85032"/>
    <w:rsid w:val="00A85137"/>
    <w:rsid w:val="00A85409"/>
    <w:rsid w:val="00A85553"/>
    <w:rsid w:val="00A8597A"/>
    <w:rsid w:val="00A85BBB"/>
    <w:rsid w:val="00A85BCB"/>
    <w:rsid w:val="00A85DC3"/>
    <w:rsid w:val="00A85FA3"/>
    <w:rsid w:val="00A86021"/>
    <w:rsid w:val="00A86198"/>
    <w:rsid w:val="00A861B1"/>
    <w:rsid w:val="00A863D7"/>
    <w:rsid w:val="00A8672B"/>
    <w:rsid w:val="00A8673C"/>
    <w:rsid w:val="00A868A9"/>
    <w:rsid w:val="00A868B7"/>
    <w:rsid w:val="00A86D60"/>
    <w:rsid w:val="00A86DB5"/>
    <w:rsid w:val="00A86E34"/>
    <w:rsid w:val="00A86E87"/>
    <w:rsid w:val="00A870A8"/>
    <w:rsid w:val="00A87195"/>
    <w:rsid w:val="00A8778F"/>
    <w:rsid w:val="00A878AA"/>
    <w:rsid w:val="00A87BFF"/>
    <w:rsid w:val="00A87D0F"/>
    <w:rsid w:val="00A87D78"/>
    <w:rsid w:val="00A87E68"/>
    <w:rsid w:val="00A90691"/>
    <w:rsid w:val="00A90712"/>
    <w:rsid w:val="00A90A18"/>
    <w:rsid w:val="00A90C04"/>
    <w:rsid w:val="00A90C54"/>
    <w:rsid w:val="00A90D01"/>
    <w:rsid w:val="00A90E3D"/>
    <w:rsid w:val="00A90E5E"/>
    <w:rsid w:val="00A91158"/>
    <w:rsid w:val="00A91261"/>
    <w:rsid w:val="00A9129A"/>
    <w:rsid w:val="00A918AA"/>
    <w:rsid w:val="00A91B85"/>
    <w:rsid w:val="00A91B9D"/>
    <w:rsid w:val="00A91F1C"/>
    <w:rsid w:val="00A91F3D"/>
    <w:rsid w:val="00A920F2"/>
    <w:rsid w:val="00A9219C"/>
    <w:rsid w:val="00A92438"/>
    <w:rsid w:val="00A924AE"/>
    <w:rsid w:val="00A92790"/>
    <w:rsid w:val="00A92822"/>
    <w:rsid w:val="00A9290F"/>
    <w:rsid w:val="00A92BB3"/>
    <w:rsid w:val="00A92BCA"/>
    <w:rsid w:val="00A92BCE"/>
    <w:rsid w:val="00A92F30"/>
    <w:rsid w:val="00A93302"/>
    <w:rsid w:val="00A93506"/>
    <w:rsid w:val="00A9360B"/>
    <w:rsid w:val="00A93BDB"/>
    <w:rsid w:val="00A93C09"/>
    <w:rsid w:val="00A93C57"/>
    <w:rsid w:val="00A93DD2"/>
    <w:rsid w:val="00A940CA"/>
    <w:rsid w:val="00A941E9"/>
    <w:rsid w:val="00A9420D"/>
    <w:rsid w:val="00A94315"/>
    <w:rsid w:val="00A943F1"/>
    <w:rsid w:val="00A9445E"/>
    <w:rsid w:val="00A946F4"/>
    <w:rsid w:val="00A94775"/>
    <w:rsid w:val="00A9498C"/>
    <w:rsid w:val="00A94ADC"/>
    <w:rsid w:val="00A94E9B"/>
    <w:rsid w:val="00A94F65"/>
    <w:rsid w:val="00A95011"/>
    <w:rsid w:val="00A95271"/>
    <w:rsid w:val="00A95478"/>
    <w:rsid w:val="00A9578C"/>
    <w:rsid w:val="00A957C4"/>
    <w:rsid w:val="00A9591E"/>
    <w:rsid w:val="00A95B6D"/>
    <w:rsid w:val="00A95C70"/>
    <w:rsid w:val="00A95D60"/>
    <w:rsid w:val="00A95F5F"/>
    <w:rsid w:val="00A961A2"/>
    <w:rsid w:val="00A9632B"/>
    <w:rsid w:val="00A96471"/>
    <w:rsid w:val="00A96640"/>
    <w:rsid w:val="00A96C44"/>
    <w:rsid w:val="00A96DB5"/>
    <w:rsid w:val="00A96F35"/>
    <w:rsid w:val="00A9742B"/>
    <w:rsid w:val="00A9757C"/>
    <w:rsid w:val="00A97605"/>
    <w:rsid w:val="00A97614"/>
    <w:rsid w:val="00A97618"/>
    <w:rsid w:val="00A977B1"/>
    <w:rsid w:val="00A97D71"/>
    <w:rsid w:val="00A97D80"/>
    <w:rsid w:val="00AA045C"/>
    <w:rsid w:val="00AA07AF"/>
    <w:rsid w:val="00AA0A7E"/>
    <w:rsid w:val="00AA0C1C"/>
    <w:rsid w:val="00AA0CDD"/>
    <w:rsid w:val="00AA0D5B"/>
    <w:rsid w:val="00AA0E63"/>
    <w:rsid w:val="00AA15A2"/>
    <w:rsid w:val="00AA1B61"/>
    <w:rsid w:val="00AA1CA8"/>
    <w:rsid w:val="00AA1D27"/>
    <w:rsid w:val="00AA1DD2"/>
    <w:rsid w:val="00AA1E17"/>
    <w:rsid w:val="00AA22C9"/>
    <w:rsid w:val="00AA2E20"/>
    <w:rsid w:val="00AA308C"/>
    <w:rsid w:val="00AA34D2"/>
    <w:rsid w:val="00AA3635"/>
    <w:rsid w:val="00AA36E3"/>
    <w:rsid w:val="00AA3772"/>
    <w:rsid w:val="00AA387B"/>
    <w:rsid w:val="00AA3E0D"/>
    <w:rsid w:val="00AA3EC1"/>
    <w:rsid w:val="00AA3EFE"/>
    <w:rsid w:val="00AA41DD"/>
    <w:rsid w:val="00AA4571"/>
    <w:rsid w:val="00AA4B21"/>
    <w:rsid w:val="00AA4B72"/>
    <w:rsid w:val="00AA4C81"/>
    <w:rsid w:val="00AA4D6C"/>
    <w:rsid w:val="00AA4E82"/>
    <w:rsid w:val="00AA536F"/>
    <w:rsid w:val="00AA54DA"/>
    <w:rsid w:val="00AA5520"/>
    <w:rsid w:val="00AA589D"/>
    <w:rsid w:val="00AA5932"/>
    <w:rsid w:val="00AA5995"/>
    <w:rsid w:val="00AA5AA9"/>
    <w:rsid w:val="00AA5AFE"/>
    <w:rsid w:val="00AA5D33"/>
    <w:rsid w:val="00AA6447"/>
    <w:rsid w:val="00AA644C"/>
    <w:rsid w:val="00AA6742"/>
    <w:rsid w:val="00AA68D4"/>
    <w:rsid w:val="00AA69D4"/>
    <w:rsid w:val="00AA6E01"/>
    <w:rsid w:val="00AA6EF0"/>
    <w:rsid w:val="00AA713C"/>
    <w:rsid w:val="00AA71A0"/>
    <w:rsid w:val="00AA74B5"/>
    <w:rsid w:val="00AA7855"/>
    <w:rsid w:val="00AA79F4"/>
    <w:rsid w:val="00AA7A9F"/>
    <w:rsid w:val="00AA7BE4"/>
    <w:rsid w:val="00AA7C05"/>
    <w:rsid w:val="00AB03EE"/>
    <w:rsid w:val="00AB057C"/>
    <w:rsid w:val="00AB0924"/>
    <w:rsid w:val="00AB0BAA"/>
    <w:rsid w:val="00AB10B3"/>
    <w:rsid w:val="00AB10F9"/>
    <w:rsid w:val="00AB1228"/>
    <w:rsid w:val="00AB143F"/>
    <w:rsid w:val="00AB150A"/>
    <w:rsid w:val="00AB16D7"/>
    <w:rsid w:val="00AB1758"/>
    <w:rsid w:val="00AB17BD"/>
    <w:rsid w:val="00AB17BE"/>
    <w:rsid w:val="00AB19AD"/>
    <w:rsid w:val="00AB1CB5"/>
    <w:rsid w:val="00AB1D5A"/>
    <w:rsid w:val="00AB1E8F"/>
    <w:rsid w:val="00AB1EE2"/>
    <w:rsid w:val="00AB2222"/>
    <w:rsid w:val="00AB2331"/>
    <w:rsid w:val="00AB2419"/>
    <w:rsid w:val="00AB2542"/>
    <w:rsid w:val="00AB25EC"/>
    <w:rsid w:val="00AB26E0"/>
    <w:rsid w:val="00AB2718"/>
    <w:rsid w:val="00AB2837"/>
    <w:rsid w:val="00AB2B99"/>
    <w:rsid w:val="00AB2C19"/>
    <w:rsid w:val="00AB2CA4"/>
    <w:rsid w:val="00AB2D2C"/>
    <w:rsid w:val="00AB2D47"/>
    <w:rsid w:val="00AB2D84"/>
    <w:rsid w:val="00AB2EC1"/>
    <w:rsid w:val="00AB3273"/>
    <w:rsid w:val="00AB3533"/>
    <w:rsid w:val="00AB3662"/>
    <w:rsid w:val="00AB368D"/>
    <w:rsid w:val="00AB37B3"/>
    <w:rsid w:val="00AB3895"/>
    <w:rsid w:val="00AB3A10"/>
    <w:rsid w:val="00AB3AB0"/>
    <w:rsid w:val="00AB3AF7"/>
    <w:rsid w:val="00AB3DBB"/>
    <w:rsid w:val="00AB3E88"/>
    <w:rsid w:val="00AB3E8F"/>
    <w:rsid w:val="00AB3F05"/>
    <w:rsid w:val="00AB400D"/>
    <w:rsid w:val="00AB4206"/>
    <w:rsid w:val="00AB426F"/>
    <w:rsid w:val="00AB483D"/>
    <w:rsid w:val="00AB4D1C"/>
    <w:rsid w:val="00AB4D34"/>
    <w:rsid w:val="00AB4D3A"/>
    <w:rsid w:val="00AB4FFC"/>
    <w:rsid w:val="00AB53FE"/>
    <w:rsid w:val="00AB54DA"/>
    <w:rsid w:val="00AB57FB"/>
    <w:rsid w:val="00AB586C"/>
    <w:rsid w:val="00AB5C18"/>
    <w:rsid w:val="00AB6075"/>
    <w:rsid w:val="00AB6277"/>
    <w:rsid w:val="00AB69FF"/>
    <w:rsid w:val="00AB6A12"/>
    <w:rsid w:val="00AB6D53"/>
    <w:rsid w:val="00AB6E63"/>
    <w:rsid w:val="00AB6F10"/>
    <w:rsid w:val="00AB6FBA"/>
    <w:rsid w:val="00AB7511"/>
    <w:rsid w:val="00AB76EA"/>
    <w:rsid w:val="00AB785B"/>
    <w:rsid w:val="00AB7921"/>
    <w:rsid w:val="00AB79BF"/>
    <w:rsid w:val="00AB7BD8"/>
    <w:rsid w:val="00AB7C87"/>
    <w:rsid w:val="00AB7CB4"/>
    <w:rsid w:val="00AC02D7"/>
    <w:rsid w:val="00AC05D4"/>
    <w:rsid w:val="00AC06B4"/>
    <w:rsid w:val="00AC0790"/>
    <w:rsid w:val="00AC0A68"/>
    <w:rsid w:val="00AC0CD1"/>
    <w:rsid w:val="00AC0DD8"/>
    <w:rsid w:val="00AC110B"/>
    <w:rsid w:val="00AC1293"/>
    <w:rsid w:val="00AC12FB"/>
    <w:rsid w:val="00AC1423"/>
    <w:rsid w:val="00AC1438"/>
    <w:rsid w:val="00AC14EF"/>
    <w:rsid w:val="00AC1A6D"/>
    <w:rsid w:val="00AC1CEF"/>
    <w:rsid w:val="00AC1D60"/>
    <w:rsid w:val="00AC22A7"/>
    <w:rsid w:val="00AC23FB"/>
    <w:rsid w:val="00AC252C"/>
    <w:rsid w:val="00AC2642"/>
    <w:rsid w:val="00AC2644"/>
    <w:rsid w:val="00AC2660"/>
    <w:rsid w:val="00AC2741"/>
    <w:rsid w:val="00AC28D2"/>
    <w:rsid w:val="00AC2C15"/>
    <w:rsid w:val="00AC35DA"/>
    <w:rsid w:val="00AC3EC0"/>
    <w:rsid w:val="00AC4067"/>
    <w:rsid w:val="00AC4189"/>
    <w:rsid w:val="00AC428D"/>
    <w:rsid w:val="00AC446E"/>
    <w:rsid w:val="00AC459E"/>
    <w:rsid w:val="00AC4732"/>
    <w:rsid w:val="00AC4CD3"/>
    <w:rsid w:val="00AC504A"/>
    <w:rsid w:val="00AC5262"/>
    <w:rsid w:val="00AC5516"/>
    <w:rsid w:val="00AC5865"/>
    <w:rsid w:val="00AC5D3C"/>
    <w:rsid w:val="00AC5E22"/>
    <w:rsid w:val="00AC61FC"/>
    <w:rsid w:val="00AC63CB"/>
    <w:rsid w:val="00AC6D7D"/>
    <w:rsid w:val="00AC6DBD"/>
    <w:rsid w:val="00AC6DD8"/>
    <w:rsid w:val="00AC70D7"/>
    <w:rsid w:val="00AC722B"/>
    <w:rsid w:val="00AC72B7"/>
    <w:rsid w:val="00AC77AC"/>
    <w:rsid w:val="00AC787F"/>
    <w:rsid w:val="00AC7CA2"/>
    <w:rsid w:val="00AD0070"/>
    <w:rsid w:val="00AD00E4"/>
    <w:rsid w:val="00AD02BE"/>
    <w:rsid w:val="00AD0382"/>
    <w:rsid w:val="00AD03A8"/>
    <w:rsid w:val="00AD04C2"/>
    <w:rsid w:val="00AD0689"/>
    <w:rsid w:val="00AD073E"/>
    <w:rsid w:val="00AD0885"/>
    <w:rsid w:val="00AD0A3F"/>
    <w:rsid w:val="00AD0A7D"/>
    <w:rsid w:val="00AD0B72"/>
    <w:rsid w:val="00AD0C47"/>
    <w:rsid w:val="00AD12E5"/>
    <w:rsid w:val="00AD1541"/>
    <w:rsid w:val="00AD16A3"/>
    <w:rsid w:val="00AD173F"/>
    <w:rsid w:val="00AD192E"/>
    <w:rsid w:val="00AD1C36"/>
    <w:rsid w:val="00AD1CAB"/>
    <w:rsid w:val="00AD1F8A"/>
    <w:rsid w:val="00AD1F96"/>
    <w:rsid w:val="00AD1FA9"/>
    <w:rsid w:val="00AD25A2"/>
    <w:rsid w:val="00AD25F0"/>
    <w:rsid w:val="00AD2838"/>
    <w:rsid w:val="00AD28C9"/>
    <w:rsid w:val="00AD2BC1"/>
    <w:rsid w:val="00AD2CF2"/>
    <w:rsid w:val="00AD322D"/>
    <w:rsid w:val="00AD3431"/>
    <w:rsid w:val="00AD373F"/>
    <w:rsid w:val="00AD375A"/>
    <w:rsid w:val="00AD387C"/>
    <w:rsid w:val="00AD38E8"/>
    <w:rsid w:val="00AD39DC"/>
    <w:rsid w:val="00AD3C4C"/>
    <w:rsid w:val="00AD3E98"/>
    <w:rsid w:val="00AD3F66"/>
    <w:rsid w:val="00AD4A35"/>
    <w:rsid w:val="00AD4AD4"/>
    <w:rsid w:val="00AD4B8D"/>
    <w:rsid w:val="00AD4FA0"/>
    <w:rsid w:val="00AD5077"/>
    <w:rsid w:val="00AD51EB"/>
    <w:rsid w:val="00AD5863"/>
    <w:rsid w:val="00AD5C87"/>
    <w:rsid w:val="00AD5D03"/>
    <w:rsid w:val="00AD5E00"/>
    <w:rsid w:val="00AD5E2D"/>
    <w:rsid w:val="00AD5E9D"/>
    <w:rsid w:val="00AD5EC4"/>
    <w:rsid w:val="00AD6038"/>
    <w:rsid w:val="00AD609D"/>
    <w:rsid w:val="00AD63AB"/>
    <w:rsid w:val="00AD67C4"/>
    <w:rsid w:val="00AD690F"/>
    <w:rsid w:val="00AD69AA"/>
    <w:rsid w:val="00AD69CC"/>
    <w:rsid w:val="00AD6D63"/>
    <w:rsid w:val="00AD6FD5"/>
    <w:rsid w:val="00AD70AD"/>
    <w:rsid w:val="00AD70D7"/>
    <w:rsid w:val="00AD70F8"/>
    <w:rsid w:val="00AD745D"/>
    <w:rsid w:val="00AD7585"/>
    <w:rsid w:val="00AD7987"/>
    <w:rsid w:val="00AD7C2F"/>
    <w:rsid w:val="00AD7DBD"/>
    <w:rsid w:val="00AD7E36"/>
    <w:rsid w:val="00AD7E93"/>
    <w:rsid w:val="00AD7F46"/>
    <w:rsid w:val="00AE0051"/>
    <w:rsid w:val="00AE007E"/>
    <w:rsid w:val="00AE051E"/>
    <w:rsid w:val="00AE0557"/>
    <w:rsid w:val="00AE06FC"/>
    <w:rsid w:val="00AE080D"/>
    <w:rsid w:val="00AE0BD2"/>
    <w:rsid w:val="00AE0D16"/>
    <w:rsid w:val="00AE0D21"/>
    <w:rsid w:val="00AE0E1D"/>
    <w:rsid w:val="00AE0F8B"/>
    <w:rsid w:val="00AE1677"/>
    <w:rsid w:val="00AE16E8"/>
    <w:rsid w:val="00AE19E0"/>
    <w:rsid w:val="00AE1A70"/>
    <w:rsid w:val="00AE1B64"/>
    <w:rsid w:val="00AE205A"/>
    <w:rsid w:val="00AE2380"/>
    <w:rsid w:val="00AE24BE"/>
    <w:rsid w:val="00AE251E"/>
    <w:rsid w:val="00AE2618"/>
    <w:rsid w:val="00AE2A04"/>
    <w:rsid w:val="00AE2D92"/>
    <w:rsid w:val="00AE2FD4"/>
    <w:rsid w:val="00AE30DB"/>
    <w:rsid w:val="00AE3269"/>
    <w:rsid w:val="00AE3343"/>
    <w:rsid w:val="00AE3518"/>
    <w:rsid w:val="00AE35E5"/>
    <w:rsid w:val="00AE3702"/>
    <w:rsid w:val="00AE3704"/>
    <w:rsid w:val="00AE37E9"/>
    <w:rsid w:val="00AE3A5C"/>
    <w:rsid w:val="00AE3D5E"/>
    <w:rsid w:val="00AE3DC9"/>
    <w:rsid w:val="00AE3F16"/>
    <w:rsid w:val="00AE3FD1"/>
    <w:rsid w:val="00AE466C"/>
    <w:rsid w:val="00AE4BC5"/>
    <w:rsid w:val="00AE501E"/>
    <w:rsid w:val="00AE5111"/>
    <w:rsid w:val="00AE53DD"/>
    <w:rsid w:val="00AE5434"/>
    <w:rsid w:val="00AE5639"/>
    <w:rsid w:val="00AE5699"/>
    <w:rsid w:val="00AE56C0"/>
    <w:rsid w:val="00AE56DF"/>
    <w:rsid w:val="00AE57BA"/>
    <w:rsid w:val="00AE59BB"/>
    <w:rsid w:val="00AE5B50"/>
    <w:rsid w:val="00AE5F62"/>
    <w:rsid w:val="00AE661C"/>
    <w:rsid w:val="00AE6B74"/>
    <w:rsid w:val="00AE6DA7"/>
    <w:rsid w:val="00AE6E41"/>
    <w:rsid w:val="00AE6EF0"/>
    <w:rsid w:val="00AE70B6"/>
    <w:rsid w:val="00AE7245"/>
    <w:rsid w:val="00AE7354"/>
    <w:rsid w:val="00AE7387"/>
    <w:rsid w:val="00AE73AD"/>
    <w:rsid w:val="00AE789E"/>
    <w:rsid w:val="00AE7D0C"/>
    <w:rsid w:val="00AE7F72"/>
    <w:rsid w:val="00AF0332"/>
    <w:rsid w:val="00AF04D0"/>
    <w:rsid w:val="00AF0569"/>
    <w:rsid w:val="00AF08C5"/>
    <w:rsid w:val="00AF0AC1"/>
    <w:rsid w:val="00AF0C32"/>
    <w:rsid w:val="00AF0D4D"/>
    <w:rsid w:val="00AF0E92"/>
    <w:rsid w:val="00AF0E9C"/>
    <w:rsid w:val="00AF0EC2"/>
    <w:rsid w:val="00AF0F3B"/>
    <w:rsid w:val="00AF103D"/>
    <w:rsid w:val="00AF120C"/>
    <w:rsid w:val="00AF1307"/>
    <w:rsid w:val="00AF1703"/>
    <w:rsid w:val="00AF17AE"/>
    <w:rsid w:val="00AF181F"/>
    <w:rsid w:val="00AF18E6"/>
    <w:rsid w:val="00AF1AD3"/>
    <w:rsid w:val="00AF1CD7"/>
    <w:rsid w:val="00AF1D98"/>
    <w:rsid w:val="00AF1DC6"/>
    <w:rsid w:val="00AF1E6D"/>
    <w:rsid w:val="00AF211E"/>
    <w:rsid w:val="00AF21FA"/>
    <w:rsid w:val="00AF22E9"/>
    <w:rsid w:val="00AF2427"/>
    <w:rsid w:val="00AF244A"/>
    <w:rsid w:val="00AF279C"/>
    <w:rsid w:val="00AF2A0B"/>
    <w:rsid w:val="00AF2E4F"/>
    <w:rsid w:val="00AF2E69"/>
    <w:rsid w:val="00AF2E78"/>
    <w:rsid w:val="00AF2FD8"/>
    <w:rsid w:val="00AF32A9"/>
    <w:rsid w:val="00AF337E"/>
    <w:rsid w:val="00AF340B"/>
    <w:rsid w:val="00AF3527"/>
    <w:rsid w:val="00AF35C2"/>
    <w:rsid w:val="00AF3A6C"/>
    <w:rsid w:val="00AF3BFC"/>
    <w:rsid w:val="00AF3CD1"/>
    <w:rsid w:val="00AF3E14"/>
    <w:rsid w:val="00AF3F08"/>
    <w:rsid w:val="00AF4086"/>
    <w:rsid w:val="00AF40E5"/>
    <w:rsid w:val="00AF46FE"/>
    <w:rsid w:val="00AF47B6"/>
    <w:rsid w:val="00AF4AE9"/>
    <w:rsid w:val="00AF4CDC"/>
    <w:rsid w:val="00AF4D3D"/>
    <w:rsid w:val="00AF5088"/>
    <w:rsid w:val="00AF5167"/>
    <w:rsid w:val="00AF5233"/>
    <w:rsid w:val="00AF5462"/>
    <w:rsid w:val="00AF5794"/>
    <w:rsid w:val="00AF57BA"/>
    <w:rsid w:val="00AF57EC"/>
    <w:rsid w:val="00AF5894"/>
    <w:rsid w:val="00AF5A1B"/>
    <w:rsid w:val="00AF5C04"/>
    <w:rsid w:val="00AF5F62"/>
    <w:rsid w:val="00AF6136"/>
    <w:rsid w:val="00AF618A"/>
    <w:rsid w:val="00AF6E34"/>
    <w:rsid w:val="00AF6F4C"/>
    <w:rsid w:val="00AF70E3"/>
    <w:rsid w:val="00AF724E"/>
    <w:rsid w:val="00AF73D1"/>
    <w:rsid w:val="00AF7437"/>
    <w:rsid w:val="00AF7489"/>
    <w:rsid w:val="00AF74CA"/>
    <w:rsid w:val="00AF758C"/>
    <w:rsid w:val="00AF78FA"/>
    <w:rsid w:val="00AF7AC3"/>
    <w:rsid w:val="00AF7F45"/>
    <w:rsid w:val="00B00194"/>
    <w:rsid w:val="00B00319"/>
    <w:rsid w:val="00B00408"/>
    <w:rsid w:val="00B005EA"/>
    <w:rsid w:val="00B006B9"/>
    <w:rsid w:val="00B009A2"/>
    <w:rsid w:val="00B00DB5"/>
    <w:rsid w:val="00B01291"/>
    <w:rsid w:val="00B0150F"/>
    <w:rsid w:val="00B016EC"/>
    <w:rsid w:val="00B01965"/>
    <w:rsid w:val="00B019D0"/>
    <w:rsid w:val="00B01B9E"/>
    <w:rsid w:val="00B01C1B"/>
    <w:rsid w:val="00B01E2A"/>
    <w:rsid w:val="00B01E86"/>
    <w:rsid w:val="00B02160"/>
    <w:rsid w:val="00B02233"/>
    <w:rsid w:val="00B028AC"/>
    <w:rsid w:val="00B029BE"/>
    <w:rsid w:val="00B02B03"/>
    <w:rsid w:val="00B02B88"/>
    <w:rsid w:val="00B02C57"/>
    <w:rsid w:val="00B03217"/>
    <w:rsid w:val="00B0345D"/>
    <w:rsid w:val="00B035EE"/>
    <w:rsid w:val="00B03BC5"/>
    <w:rsid w:val="00B03E16"/>
    <w:rsid w:val="00B0417D"/>
    <w:rsid w:val="00B04699"/>
    <w:rsid w:val="00B04A48"/>
    <w:rsid w:val="00B04CC2"/>
    <w:rsid w:val="00B04D13"/>
    <w:rsid w:val="00B04E32"/>
    <w:rsid w:val="00B04E81"/>
    <w:rsid w:val="00B050F7"/>
    <w:rsid w:val="00B05104"/>
    <w:rsid w:val="00B0536A"/>
    <w:rsid w:val="00B05433"/>
    <w:rsid w:val="00B055B9"/>
    <w:rsid w:val="00B05703"/>
    <w:rsid w:val="00B05811"/>
    <w:rsid w:val="00B05B66"/>
    <w:rsid w:val="00B05D07"/>
    <w:rsid w:val="00B05E69"/>
    <w:rsid w:val="00B05F6F"/>
    <w:rsid w:val="00B063BD"/>
    <w:rsid w:val="00B0697E"/>
    <w:rsid w:val="00B069A8"/>
    <w:rsid w:val="00B06A32"/>
    <w:rsid w:val="00B06AFF"/>
    <w:rsid w:val="00B06E48"/>
    <w:rsid w:val="00B0707F"/>
    <w:rsid w:val="00B07171"/>
    <w:rsid w:val="00B07297"/>
    <w:rsid w:val="00B07599"/>
    <w:rsid w:val="00B07D8E"/>
    <w:rsid w:val="00B10378"/>
    <w:rsid w:val="00B10449"/>
    <w:rsid w:val="00B104F7"/>
    <w:rsid w:val="00B1081B"/>
    <w:rsid w:val="00B1088D"/>
    <w:rsid w:val="00B10923"/>
    <w:rsid w:val="00B10BCA"/>
    <w:rsid w:val="00B10C73"/>
    <w:rsid w:val="00B10E71"/>
    <w:rsid w:val="00B10FB7"/>
    <w:rsid w:val="00B11225"/>
    <w:rsid w:val="00B112F1"/>
    <w:rsid w:val="00B11532"/>
    <w:rsid w:val="00B11920"/>
    <w:rsid w:val="00B11B05"/>
    <w:rsid w:val="00B11C89"/>
    <w:rsid w:val="00B11D22"/>
    <w:rsid w:val="00B11FF1"/>
    <w:rsid w:val="00B122A2"/>
    <w:rsid w:val="00B12578"/>
    <w:rsid w:val="00B126E0"/>
    <w:rsid w:val="00B12786"/>
    <w:rsid w:val="00B12CE2"/>
    <w:rsid w:val="00B12DD5"/>
    <w:rsid w:val="00B12E70"/>
    <w:rsid w:val="00B12EC5"/>
    <w:rsid w:val="00B134A0"/>
    <w:rsid w:val="00B13612"/>
    <w:rsid w:val="00B13735"/>
    <w:rsid w:val="00B13763"/>
    <w:rsid w:val="00B13859"/>
    <w:rsid w:val="00B13C8A"/>
    <w:rsid w:val="00B13CCE"/>
    <w:rsid w:val="00B13DDA"/>
    <w:rsid w:val="00B14165"/>
    <w:rsid w:val="00B147B0"/>
    <w:rsid w:val="00B14ABB"/>
    <w:rsid w:val="00B14B32"/>
    <w:rsid w:val="00B14C14"/>
    <w:rsid w:val="00B15000"/>
    <w:rsid w:val="00B15091"/>
    <w:rsid w:val="00B151A5"/>
    <w:rsid w:val="00B15560"/>
    <w:rsid w:val="00B15927"/>
    <w:rsid w:val="00B15BF8"/>
    <w:rsid w:val="00B15D16"/>
    <w:rsid w:val="00B15E72"/>
    <w:rsid w:val="00B15F66"/>
    <w:rsid w:val="00B1639E"/>
    <w:rsid w:val="00B166F9"/>
    <w:rsid w:val="00B16708"/>
    <w:rsid w:val="00B16A38"/>
    <w:rsid w:val="00B16C84"/>
    <w:rsid w:val="00B16EDC"/>
    <w:rsid w:val="00B16FDC"/>
    <w:rsid w:val="00B171CC"/>
    <w:rsid w:val="00B17509"/>
    <w:rsid w:val="00B17961"/>
    <w:rsid w:val="00B17A63"/>
    <w:rsid w:val="00B17C93"/>
    <w:rsid w:val="00B17CF0"/>
    <w:rsid w:val="00B17FAC"/>
    <w:rsid w:val="00B20075"/>
    <w:rsid w:val="00B201EA"/>
    <w:rsid w:val="00B203A3"/>
    <w:rsid w:val="00B205B6"/>
    <w:rsid w:val="00B20A33"/>
    <w:rsid w:val="00B20A5C"/>
    <w:rsid w:val="00B20AA2"/>
    <w:rsid w:val="00B20D9A"/>
    <w:rsid w:val="00B20E30"/>
    <w:rsid w:val="00B20FEA"/>
    <w:rsid w:val="00B211F3"/>
    <w:rsid w:val="00B212D6"/>
    <w:rsid w:val="00B214A6"/>
    <w:rsid w:val="00B214BE"/>
    <w:rsid w:val="00B2176B"/>
    <w:rsid w:val="00B21931"/>
    <w:rsid w:val="00B21C2D"/>
    <w:rsid w:val="00B21DC8"/>
    <w:rsid w:val="00B22011"/>
    <w:rsid w:val="00B22128"/>
    <w:rsid w:val="00B22284"/>
    <w:rsid w:val="00B2242A"/>
    <w:rsid w:val="00B22523"/>
    <w:rsid w:val="00B2269A"/>
    <w:rsid w:val="00B227C4"/>
    <w:rsid w:val="00B22853"/>
    <w:rsid w:val="00B22A21"/>
    <w:rsid w:val="00B22F62"/>
    <w:rsid w:val="00B23061"/>
    <w:rsid w:val="00B23752"/>
    <w:rsid w:val="00B23BA7"/>
    <w:rsid w:val="00B23F52"/>
    <w:rsid w:val="00B242E7"/>
    <w:rsid w:val="00B24356"/>
    <w:rsid w:val="00B243FD"/>
    <w:rsid w:val="00B24680"/>
    <w:rsid w:val="00B2469E"/>
    <w:rsid w:val="00B24837"/>
    <w:rsid w:val="00B24A57"/>
    <w:rsid w:val="00B24AA2"/>
    <w:rsid w:val="00B2509F"/>
    <w:rsid w:val="00B25341"/>
    <w:rsid w:val="00B2565C"/>
    <w:rsid w:val="00B25799"/>
    <w:rsid w:val="00B25BE3"/>
    <w:rsid w:val="00B25CCE"/>
    <w:rsid w:val="00B25D61"/>
    <w:rsid w:val="00B25D90"/>
    <w:rsid w:val="00B25EC8"/>
    <w:rsid w:val="00B25F5D"/>
    <w:rsid w:val="00B26512"/>
    <w:rsid w:val="00B2674E"/>
    <w:rsid w:val="00B26D35"/>
    <w:rsid w:val="00B26F75"/>
    <w:rsid w:val="00B272DA"/>
    <w:rsid w:val="00B27314"/>
    <w:rsid w:val="00B2744A"/>
    <w:rsid w:val="00B274C1"/>
    <w:rsid w:val="00B27539"/>
    <w:rsid w:val="00B2795C"/>
    <w:rsid w:val="00B279E4"/>
    <w:rsid w:val="00B27CB0"/>
    <w:rsid w:val="00B27CB8"/>
    <w:rsid w:val="00B27DB4"/>
    <w:rsid w:val="00B27DE3"/>
    <w:rsid w:val="00B27DF3"/>
    <w:rsid w:val="00B27E98"/>
    <w:rsid w:val="00B27EA7"/>
    <w:rsid w:val="00B27FBC"/>
    <w:rsid w:val="00B3023C"/>
    <w:rsid w:val="00B3028E"/>
    <w:rsid w:val="00B30356"/>
    <w:rsid w:val="00B3044F"/>
    <w:rsid w:val="00B3048F"/>
    <w:rsid w:val="00B304BC"/>
    <w:rsid w:val="00B304D4"/>
    <w:rsid w:val="00B30627"/>
    <w:rsid w:val="00B3062D"/>
    <w:rsid w:val="00B30A95"/>
    <w:rsid w:val="00B30E7B"/>
    <w:rsid w:val="00B31278"/>
    <w:rsid w:val="00B31289"/>
    <w:rsid w:val="00B3164D"/>
    <w:rsid w:val="00B3183A"/>
    <w:rsid w:val="00B31870"/>
    <w:rsid w:val="00B31CA3"/>
    <w:rsid w:val="00B31D0F"/>
    <w:rsid w:val="00B32167"/>
    <w:rsid w:val="00B32232"/>
    <w:rsid w:val="00B323BF"/>
    <w:rsid w:val="00B324C4"/>
    <w:rsid w:val="00B3284D"/>
    <w:rsid w:val="00B32AC4"/>
    <w:rsid w:val="00B32B4C"/>
    <w:rsid w:val="00B32F1A"/>
    <w:rsid w:val="00B33351"/>
    <w:rsid w:val="00B334BC"/>
    <w:rsid w:val="00B335A7"/>
    <w:rsid w:val="00B33663"/>
    <w:rsid w:val="00B338A2"/>
    <w:rsid w:val="00B33AA5"/>
    <w:rsid w:val="00B340BE"/>
    <w:rsid w:val="00B34233"/>
    <w:rsid w:val="00B34382"/>
    <w:rsid w:val="00B34673"/>
    <w:rsid w:val="00B34C54"/>
    <w:rsid w:val="00B34FC3"/>
    <w:rsid w:val="00B351F8"/>
    <w:rsid w:val="00B35482"/>
    <w:rsid w:val="00B355FC"/>
    <w:rsid w:val="00B35625"/>
    <w:rsid w:val="00B356A5"/>
    <w:rsid w:val="00B359A6"/>
    <w:rsid w:val="00B35B5A"/>
    <w:rsid w:val="00B35BAD"/>
    <w:rsid w:val="00B35C02"/>
    <w:rsid w:val="00B35FE0"/>
    <w:rsid w:val="00B3616B"/>
    <w:rsid w:val="00B364CE"/>
    <w:rsid w:val="00B365BC"/>
    <w:rsid w:val="00B365DB"/>
    <w:rsid w:val="00B36724"/>
    <w:rsid w:val="00B367A7"/>
    <w:rsid w:val="00B3680A"/>
    <w:rsid w:val="00B36826"/>
    <w:rsid w:val="00B36AE2"/>
    <w:rsid w:val="00B36C26"/>
    <w:rsid w:val="00B37280"/>
    <w:rsid w:val="00B375B8"/>
    <w:rsid w:val="00B401BC"/>
    <w:rsid w:val="00B40448"/>
    <w:rsid w:val="00B40590"/>
    <w:rsid w:val="00B40635"/>
    <w:rsid w:val="00B40702"/>
    <w:rsid w:val="00B4070B"/>
    <w:rsid w:val="00B40852"/>
    <w:rsid w:val="00B40A8C"/>
    <w:rsid w:val="00B410B1"/>
    <w:rsid w:val="00B41194"/>
    <w:rsid w:val="00B411DA"/>
    <w:rsid w:val="00B412AA"/>
    <w:rsid w:val="00B41318"/>
    <w:rsid w:val="00B41409"/>
    <w:rsid w:val="00B41561"/>
    <w:rsid w:val="00B415D8"/>
    <w:rsid w:val="00B4165E"/>
    <w:rsid w:val="00B41887"/>
    <w:rsid w:val="00B41A3A"/>
    <w:rsid w:val="00B41B41"/>
    <w:rsid w:val="00B41CD4"/>
    <w:rsid w:val="00B4221D"/>
    <w:rsid w:val="00B425DD"/>
    <w:rsid w:val="00B4280E"/>
    <w:rsid w:val="00B4298A"/>
    <w:rsid w:val="00B43037"/>
    <w:rsid w:val="00B43983"/>
    <w:rsid w:val="00B43F8D"/>
    <w:rsid w:val="00B44076"/>
    <w:rsid w:val="00B44195"/>
    <w:rsid w:val="00B443E5"/>
    <w:rsid w:val="00B444D8"/>
    <w:rsid w:val="00B44688"/>
    <w:rsid w:val="00B44B4B"/>
    <w:rsid w:val="00B44BDE"/>
    <w:rsid w:val="00B44E92"/>
    <w:rsid w:val="00B450A2"/>
    <w:rsid w:val="00B45BA1"/>
    <w:rsid w:val="00B45F0C"/>
    <w:rsid w:val="00B46114"/>
    <w:rsid w:val="00B4654C"/>
    <w:rsid w:val="00B46636"/>
    <w:rsid w:val="00B46A38"/>
    <w:rsid w:val="00B46EAE"/>
    <w:rsid w:val="00B47347"/>
    <w:rsid w:val="00B4740D"/>
    <w:rsid w:val="00B4749A"/>
    <w:rsid w:val="00B474EA"/>
    <w:rsid w:val="00B474ED"/>
    <w:rsid w:val="00B47686"/>
    <w:rsid w:val="00B47762"/>
    <w:rsid w:val="00B477EB"/>
    <w:rsid w:val="00B478C0"/>
    <w:rsid w:val="00B4791D"/>
    <w:rsid w:val="00B47EA6"/>
    <w:rsid w:val="00B47EFF"/>
    <w:rsid w:val="00B47F6B"/>
    <w:rsid w:val="00B47F6D"/>
    <w:rsid w:val="00B50153"/>
    <w:rsid w:val="00B50384"/>
    <w:rsid w:val="00B504D9"/>
    <w:rsid w:val="00B5064E"/>
    <w:rsid w:val="00B5065A"/>
    <w:rsid w:val="00B508ED"/>
    <w:rsid w:val="00B509F0"/>
    <w:rsid w:val="00B50AFD"/>
    <w:rsid w:val="00B50BB1"/>
    <w:rsid w:val="00B50E7D"/>
    <w:rsid w:val="00B51109"/>
    <w:rsid w:val="00B514B0"/>
    <w:rsid w:val="00B515D6"/>
    <w:rsid w:val="00B51A58"/>
    <w:rsid w:val="00B51D5F"/>
    <w:rsid w:val="00B51DBF"/>
    <w:rsid w:val="00B51E0B"/>
    <w:rsid w:val="00B521CD"/>
    <w:rsid w:val="00B52528"/>
    <w:rsid w:val="00B52709"/>
    <w:rsid w:val="00B52A4B"/>
    <w:rsid w:val="00B52B6A"/>
    <w:rsid w:val="00B52BF8"/>
    <w:rsid w:val="00B52DBC"/>
    <w:rsid w:val="00B52F4E"/>
    <w:rsid w:val="00B52F5F"/>
    <w:rsid w:val="00B53123"/>
    <w:rsid w:val="00B535E0"/>
    <w:rsid w:val="00B5361B"/>
    <w:rsid w:val="00B536AA"/>
    <w:rsid w:val="00B5390B"/>
    <w:rsid w:val="00B53D73"/>
    <w:rsid w:val="00B53DEA"/>
    <w:rsid w:val="00B53F04"/>
    <w:rsid w:val="00B544C0"/>
    <w:rsid w:val="00B546CF"/>
    <w:rsid w:val="00B54731"/>
    <w:rsid w:val="00B54F72"/>
    <w:rsid w:val="00B5517F"/>
    <w:rsid w:val="00B5529A"/>
    <w:rsid w:val="00B5565A"/>
    <w:rsid w:val="00B55797"/>
    <w:rsid w:val="00B5592F"/>
    <w:rsid w:val="00B55B2E"/>
    <w:rsid w:val="00B55E1B"/>
    <w:rsid w:val="00B55EFE"/>
    <w:rsid w:val="00B56699"/>
    <w:rsid w:val="00B5680B"/>
    <w:rsid w:val="00B5683B"/>
    <w:rsid w:val="00B5698A"/>
    <w:rsid w:val="00B56D1A"/>
    <w:rsid w:val="00B56F3B"/>
    <w:rsid w:val="00B570E9"/>
    <w:rsid w:val="00B572F5"/>
    <w:rsid w:val="00B57337"/>
    <w:rsid w:val="00B5742B"/>
    <w:rsid w:val="00B57783"/>
    <w:rsid w:val="00B5778F"/>
    <w:rsid w:val="00B577B3"/>
    <w:rsid w:val="00B5798B"/>
    <w:rsid w:val="00B57B8D"/>
    <w:rsid w:val="00B57C81"/>
    <w:rsid w:val="00B57C88"/>
    <w:rsid w:val="00B57CFE"/>
    <w:rsid w:val="00B57D0F"/>
    <w:rsid w:val="00B57D40"/>
    <w:rsid w:val="00B57F71"/>
    <w:rsid w:val="00B6018F"/>
    <w:rsid w:val="00B60395"/>
    <w:rsid w:val="00B607F8"/>
    <w:rsid w:val="00B61210"/>
    <w:rsid w:val="00B6126E"/>
    <w:rsid w:val="00B61958"/>
    <w:rsid w:val="00B619A9"/>
    <w:rsid w:val="00B61A01"/>
    <w:rsid w:val="00B61A14"/>
    <w:rsid w:val="00B61AC5"/>
    <w:rsid w:val="00B61B46"/>
    <w:rsid w:val="00B61B7D"/>
    <w:rsid w:val="00B61D17"/>
    <w:rsid w:val="00B61E03"/>
    <w:rsid w:val="00B61FC8"/>
    <w:rsid w:val="00B6253E"/>
    <w:rsid w:val="00B627CE"/>
    <w:rsid w:val="00B62852"/>
    <w:rsid w:val="00B62ABC"/>
    <w:rsid w:val="00B62B70"/>
    <w:rsid w:val="00B62BC0"/>
    <w:rsid w:val="00B62FE3"/>
    <w:rsid w:val="00B6322B"/>
    <w:rsid w:val="00B63362"/>
    <w:rsid w:val="00B6357F"/>
    <w:rsid w:val="00B63680"/>
    <w:rsid w:val="00B63944"/>
    <w:rsid w:val="00B6396C"/>
    <w:rsid w:val="00B63CC9"/>
    <w:rsid w:val="00B63FA1"/>
    <w:rsid w:val="00B6405B"/>
    <w:rsid w:val="00B64134"/>
    <w:rsid w:val="00B64484"/>
    <w:rsid w:val="00B6450B"/>
    <w:rsid w:val="00B64B21"/>
    <w:rsid w:val="00B64C84"/>
    <w:rsid w:val="00B64CDA"/>
    <w:rsid w:val="00B64EE6"/>
    <w:rsid w:val="00B652A7"/>
    <w:rsid w:val="00B652F0"/>
    <w:rsid w:val="00B65576"/>
    <w:rsid w:val="00B65645"/>
    <w:rsid w:val="00B6575C"/>
    <w:rsid w:val="00B65864"/>
    <w:rsid w:val="00B65AFB"/>
    <w:rsid w:val="00B65E4A"/>
    <w:rsid w:val="00B65E94"/>
    <w:rsid w:val="00B65FD2"/>
    <w:rsid w:val="00B660B4"/>
    <w:rsid w:val="00B66318"/>
    <w:rsid w:val="00B6634A"/>
    <w:rsid w:val="00B66387"/>
    <w:rsid w:val="00B66527"/>
    <w:rsid w:val="00B665ED"/>
    <w:rsid w:val="00B668B3"/>
    <w:rsid w:val="00B668F5"/>
    <w:rsid w:val="00B66A95"/>
    <w:rsid w:val="00B66CD6"/>
    <w:rsid w:val="00B67026"/>
    <w:rsid w:val="00B67027"/>
    <w:rsid w:val="00B673C8"/>
    <w:rsid w:val="00B67461"/>
    <w:rsid w:val="00B675DD"/>
    <w:rsid w:val="00B67720"/>
    <w:rsid w:val="00B6773E"/>
    <w:rsid w:val="00B678B1"/>
    <w:rsid w:val="00B67A53"/>
    <w:rsid w:val="00B67BC5"/>
    <w:rsid w:val="00B67DAC"/>
    <w:rsid w:val="00B67EA8"/>
    <w:rsid w:val="00B67EE0"/>
    <w:rsid w:val="00B67F53"/>
    <w:rsid w:val="00B701E8"/>
    <w:rsid w:val="00B70334"/>
    <w:rsid w:val="00B703D4"/>
    <w:rsid w:val="00B704A4"/>
    <w:rsid w:val="00B706A2"/>
    <w:rsid w:val="00B70808"/>
    <w:rsid w:val="00B70A3B"/>
    <w:rsid w:val="00B70BA6"/>
    <w:rsid w:val="00B7115D"/>
    <w:rsid w:val="00B7121A"/>
    <w:rsid w:val="00B712F1"/>
    <w:rsid w:val="00B71355"/>
    <w:rsid w:val="00B71594"/>
    <w:rsid w:val="00B71704"/>
    <w:rsid w:val="00B71B20"/>
    <w:rsid w:val="00B71B7A"/>
    <w:rsid w:val="00B71B8F"/>
    <w:rsid w:val="00B71CCC"/>
    <w:rsid w:val="00B71D16"/>
    <w:rsid w:val="00B71FC4"/>
    <w:rsid w:val="00B7203E"/>
    <w:rsid w:val="00B72046"/>
    <w:rsid w:val="00B72147"/>
    <w:rsid w:val="00B725E5"/>
    <w:rsid w:val="00B72855"/>
    <w:rsid w:val="00B7299B"/>
    <w:rsid w:val="00B729B5"/>
    <w:rsid w:val="00B73033"/>
    <w:rsid w:val="00B734A4"/>
    <w:rsid w:val="00B73747"/>
    <w:rsid w:val="00B738DD"/>
    <w:rsid w:val="00B739E4"/>
    <w:rsid w:val="00B73E8F"/>
    <w:rsid w:val="00B73EE9"/>
    <w:rsid w:val="00B74197"/>
    <w:rsid w:val="00B74271"/>
    <w:rsid w:val="00B74441"/>
    <w:rsid w:val="00B744AF"/>
    <w:rsid w:val="00B745E6"/>
    <w:rsid w:val="00B7465D"/>
    <w:rsid w:val="00B746CE"/>
    <w:rsid w:val="00B7475D"/>
    <w:rsid w:val="00B7482E"/>
    <w:rsid w:val="00B74898"/>
    <w:rsid w:val="00B74B0B"/>
    <w:rsid w:val="00B74BA4"/>
    <w:rsid w:val="00B754B2"/>
    <w:rsid w:val="00B75961"/>
    <w:rsid w:val="00B75B66"/>
    <w:rsid w:val="00B75D0A"/>
    <w:rsid w:val="00B75E3D"/>
    <w:rsid w:val="00B75FF7"/>
    <w:rsid w:val="00B760BE"/>
    <w:rsid w:val="00B761F1"/>
    <w:rsid w:val="00B76347"/>
    <w:rsid w:val="00B766C9"/>
    <w:rsid w:val="00B7676E"/>
    <w:rsid w:val="00B76C14"/>
    <w:rsid w:val="00B76C74"/>
    <w:rsid w:val="00B7713B"/>
    <w:rsid w:val="00B77426"/>
    <w:rsid w:val="00B77602"/>
    <w:rsid w:val="00B7771D"/>
    <w:rsid w:val="00B777B2"/>
    <w:rsid w:val="00B801B2"/>
    <w:rsid w:val="00B80229"/>
    <w:rsid w:val="00B8033C"/>
    <w:rsid w:val="00B804C4"/>
    <w:rsid w:val="00B8057F"/>
    <w:rsid w:val="00B8060D"/>
    <w:rsid w:val="00B806DE"/>
    <w:rsid w:val="00B806EF"/>
    <w:rsid w:val="00B8086B"/>
    <w:rsid w:val="00B80894"/>
    <w:rsid w:val="00B80986"/>
    <w:rsid w:val="00B80DBE"/>
    <w:rsid w:val="00B811AF"/>
    <w:rsid w:val="00B811B4"/>
    <w:rsid w:val="00B813AC"/>
    <w:rsid w:val="00B8149B"/>
    <w:rsid w:val="00B8153D"/>
    <w:rsid w:val="00B81546"/>
    <w:rsid w:val="00B81B37"/>
    <w:rsid w:val="00B81EE7"/>
    <w:rsid w:val="00B8210A"/>
    <w:rsid w:val="00B82251"/>
    <w:rsid w:val="00B82752"/>
    <w:rsid w:val="00B82983"/>
    <w:rsid w:val="00B82A39"/>
    <w:rsid w:val="00B82B6A"/>
    <w:rsid w:val="00B82D9B"/>
    <w:rsid w:val="00B82E2B"/>
    <w:rsid w:val="00B82E5A"/>
    <w:rsid w:val="00B82EB1"/>
    <w:rsid w:val="00B83132"/>
    <w:rsid w:val="00B83391"/>
    <w:rsid w:val="00B8339F"/>
    <w:rsid w:val="00B83494"/>
    <w:rsid w:val="00B8363D"/>
    <w:rsid w:val="00B83A95"/>
    <w:rsid w:val="00B83C7F"/>
    <w:rsid w:val="00B83C8B"/>
    <w:rsid w:val="00B83E1A"/>
    <w:rsid w:val="00B84047"/>
    <w:rsid w:val="00B84073"/>
    <w:rsid w:val="00B840A1"/>
    <w:rsid w:val="00B84220"/>
    <w:rsid w:val="00B843D8"/>
    <w:rsid w:val="00B845FA"/>
    <w:rsid w:val="00B84615"/>
    <w:rsid w:val="00B848AD"/>
    <w:rsid w:val="00B84923"/>
    <w:rsid w:val="00B8495E"/>
    <w:rsid w:val="00B849C9"/>
    <w:rsid w:val="00B84E48"/>
    <w:rsid w:val="00B84F1A"/>
    <w:rsid w:val="00B84F3B"/>
    <w:rsid w:val="00B85636"/>
    <w:rsid w:val="00B857A5"/>
    <w:rsid w:val="00B85A68"/>
    <w:rsid w:val="00B85B9B"/>
    <w:rsid w:val="00B86236"/>
    <w:rsid w:val="00B8637C"/>
    <w:rsid w:val="00B86420"/>
    <w:rsid w:val="00B865FB"/>
    <w:rsid w:val="00B867CB"/>
    <w:rsid w:val="00B86888"/>
    <w:rsid w:val="00B86E18"/>
    <w:rsid w:val="00B86E3B"/>
    <w:rsid w:val="00B86F0E"/>
    <w:rsid w:val="00B87238"/>
    <w:rsid w:val="00B87473"/>
    <w:rsid w:val="00B877D2"/>
    <w:rsid w:val="00B8794E"/>
    <w:rsid w:val="00B87A26"/>
    <w:rsid w:val="00B87A40"/>
    <w:rsid w:val="00B87ABA"/>
    <w:rsid w:val="00B87C25"/>
    <w:rsid w:val="00B87CF5"/>
    <w:rsid w:val="00B90085"/>
    <w:rsid w:val="00B90338"/>
    <w:rsid w:val="00B9047F"/>
    <w:rsid w:val="00B9052C"/>
    <w:rsid w:val="00B90632"/>
    <w:rsid w:val="00B908B7"/>
    <w:rsid w:val="00B90964"/>
    <w:rsid w:val="00B90A42"/>
    <w:rsid w:val="00B90A95"/>
    <w:rsid w:val="00B91437"/>
    <w:rsid w:val="00B91520"/>
    <w:rsid w:val="00B91690"/>
    <w:rsid w:val="00B91B99"/>
    <w:rsid w:val="00B92077"/>
    <w:rsid w:val="00B92600"/>
    <w:rsid w:val="00B93089"/>
    <w:rsid w:val="00B933E7"/>
    <w:rsid w:val="00B93803"/>
    <w:rsid w:val="00B93BC7"/>
    <w:rsid w:val="00B93D4F"/>
    <w:rsid w:val="00B9428E"/>
    <w:rsid w:val="00B942B5"/>
    <w:rsid w:val="00B94656"/>
    <w:rsid w:val="00B94699"/>
    <w:rsid w:val="00B9473B"/>
    <w:rsid w:val="00B94857"/>
    <w:rsid w:val="00B949A4"/>
    <w:rsid w:val="00B949AF"/>
    <w:rsid w:val="00B949CF"/>
    <w:rsid w:val="00B94C41"/>
    <w:rsid w:val="00B94C42"/>
    <w:rsid w:val="00B9512F"/>
    <w:rsid w:val="00B9513A"/>
    <w:rsid w:val="00B9527E"/>
    <w:rsid w:val="00B9589D"/>
    <w:rsid w:val="00B95C42"/>
    <w:rsid w:val="00B960B0"/>
    <w:rsid w:val="00B961AE"/>
    <w:rsid w:val="00B962EB"/>
    <w:rsid w:val="00B966A4"/>
    <w:rsid w:val="00B96829"/>
    <w:rsid w:val="00B96AD6"/>
    <w:rsid w:val="00B96CDA"/>
    <w:rsid w:val="00B96D4A"/>
    <w:rsid w:val="00B96DC2"/>
    <w:rsid w:val="00B96EDB"/>
    <w:rsid w:val="00B96F0D"/>
    <w:rsid w:val="00B96FD3"/>
    <w:rsid w:val="00B97391"/>
    <w:rsid w:val="00B973AE"/>
    <w:rsid w:val="00B9756E"/>
    <w:rsid w:val="00B97BA7"/>
    <w:rsid w:val="00B97DF2"/>
    <w:rsid w:val="00BA00E5"/>
    <w:rsid w:val="00BA0178"/>
    <w:rsid w:val="00BA022B"/>
    <w:rsid w:val="00BA054C"/>
    <w:rsid w:val="00BA0718"/>
    <w:rsid w:val="00BA0944"/>
    <w:rsid w:val="00BA0A0A"/>
    <w:rsid w:val="00BA0AE8"/>
    <w:rsid w:val="00BA0B3E"/>
    <w:rsid w:val="00BA10B6"/>
    <w:rsid w:val="00BA1D6D"/>
    <w:rsid w:val="00BA1FA6"/>
    <w:rsid w:val="00BA2244"/>
    <w:rsid w:val="00BA2378"/>
    <w:rsid w:val="00BA28FE"/>
    <w:rsid w:val="00BA2B74"/>
    <w:rsid w:val="00BA2F65"/>
    <w:rsid w:val="00BA3770"/>
    <w:rsid w:val="00BA380D"/>
    <w:rsid w:val="00BA3871"/>
    <w:rsid w:val="00BA3DDB"/>
    <w:rsid w:val="00BA3E01"/>
    <w:rsid w:val="00BA408A"/>
    <w:rsid w:val="00BA41AD"/>
    <w:rsid w:val="00BA4542"/>
    <w:rsid w:val="00BA4858"/>
    <w:rsid w:val="00BA4A99"/>
    <w:rsid w:val="00BA4B4D"/>
    <w:rsid w:val="00BA4B8B"/>
    <w:rsid w:val="00BA4D97"/>
    <w:rsid w:val="00BA4F25"/>
    <w:rsid w:val="00BA4FF8"/>
    <w:rsid w:val="00BA53CE"/>
    <w:rsid w:val="00BA54DB"/>
    <w:rsid w:val="00BA580D"/>
    <w:rsid w:val="00BA590F"/>
    <w:rsid w:val="00BA5997"/>
    <w:rsid w:val="00BA5A36"/>
    <w:rsid w:val="00BA5B21"/>
    <w:rsid w:val="00BA5E24"/>
    <w:rsid w:val="00BA60D7"/>
    <w:rsid w:val="00BA621E"/>
    <w:rsid w:val="00BA667E"/>
    <w:rsid w:val="00BA6D5B"/>
    <w:rsid w:val="00BA7167"/>
    <w:rsid w:val="00BA72B9"/>
    <w:rsid w:val="00BA73DD"/>
    <w:rsid w:val="00BA776B"/>
    <w:rsid w:val="00BA782A"/>
    <w:rsid w:val="00BA7862"/>
    <w:rsid w:val="00BA790D"/>
    <w:rsid w:val="00BA7DA2"/>
    <w:rsid w:val="00BA7F4A"/>
    <w:rsid w:val="00BB01F7"/>
    <w:rsid w:val="00BB072B"/>
    <w:rsid w:val="00BB07B4"/>
    <w:rsid w:val="00BB0A2E"/>
    <w:rsid w:val="00BB0E0F"/>
    <w:rsid w:val="00BB0FFC"/>
    <w:rsid w:val="00BB142C"/>
    <w:rsid w:val="00BB1555"/>
    <w:rsid w:val="00BB17D5"/>
    <w:rsid w:val="00BB1896"/>
    <w:rsid w:val="00BB1D3F"/>
    <w:rsid w:val="00BB1F33"/>
    <w:rsid w:val="00BB2087"/>
    <w:rsid w:val="00BB2151"/>
    <w:rsid w:val="00BB2452"/>
    <w:rsid w:val="00BB2592"/>
    <w:rsid w:val="00BB2E70"/>
    <w:rsid w:val="00BB2E8F"/>
    <w:rsid w:val="00BB318E"/>
    <w:rsid w:val="00BB3251"/>
    <w:rsid w:val="00BB33C4"/>
    <w:rsid w:val="00BB394A"/>
    <w:rsid w:val="00BB39E7"/>
    <w:rsid w:val="00BB3CD8"/>
    <w:rsid w:val="00BB3CE7"/>
    <w:rsid w:val="00BB3DAB"/>
    <w:rsid w:val="00BB401A"/>
    <w:rsid w:val="00BB41A5"/>
    <w:rsid w:val="00BB4231"/>
    <w:rsid w:val="00BB425C"/>
    <w:rsid w:val="00BB4914"/>
    <w:rsid w:val="00BB4C3F"/>
    <w:rsid w:val="00BB4D82"/>
    <w:rsid w:val="00BB4EEE"/>
    <w:rsid w:val="00BB50A8"/>
    <w:rsid w:val="00BB515D"/>
    <w:rsid w:val="00BB5283"/>
    <w:rsid w:val="00BB52A7"/>
    <w:rsid w:val="00BB52EF"/>
    <w:rsid w:val="00BB5390"/>
    <w:rsid w:val="00BB53C9"/>
    <w:rsid w:val="00BB5915"/>
    <w:rsid w:val="00BB5963"/>
    <w:rsid w:val="00BB59E2"/>
    <w:rsid w:val="00BB5B7A"/>
    <w:rsid w:val="00BB5C9D"/>
    <w:rsid w:val="00BB5F2C"/>
    <w:rsid w:val="00BB60B3"/>
    <w:rsid w:val="00BB6258"/>
    <w:rsid w:val="00BB64B6"/>
    <w:rsid w:val="00BB6505"/>
    <w:rsid w:val="00BB659C"/>
    <w:rsid w:val="00BB6672"/>
    <w:rsid w:val="00BB66D7"/>
    <w:rsid w:val="00BB6732"/>
    <w:rsid w:val="00BB68E0"/>
    <w:rsid w:val="00BB697E"/>
    <w:rsid w:val="00BB6A8F"/>
    <w:rsid w:val="00BB6ACD"/>
    <w:rsid w:val="00BB6C47"/>
    <w:rsid w:val="00BB6DD3"/>
    <w:rsid w:val="00BB6E4E"/>
    <w:rsid w:val="00BB734F"/>
    <w:rsid w:val="00BB749D"/>
    <w:rsid w:val="00BB75AE"/>
    <w:rsid w:val="00BB7B6E"/>
    <w:rsid w:val="00BB7C3B"/>
    <w:rsid w:val="00BB7D67"/>
    <w:rsid w:val="00BC0043"/>
    <w:rsid w:val="00BC08BF"/>
    <w:rsid w:val="00BC08F4"/>
    <w:rsid w:val="00BC0957"/>
    <w:rsid w:val="00BC095B"/>
    <w:rsid w:val="00BC0A57"/>
    <w:rsid w:val="00BC116D"/>
    <w:rsid w:val="00BC11C4"/>
    <w:rsid w:val="00BC1398"/>
    <w:rsid w:val="00BC14F2"/>
    <w:rsid w:val="00BC1629"/>
    <w:rsid w:val="00BC1846"/>
    <w:rsid w:val="00BC1962"/>
    <w:rsid w:val="00BC1AEA"/>
    <w:rsid w:val="00BC1B9B"/>
    <w:rsid w:val="00BC1C33"/>
    <w:rsid w:val="00BC1F63"/>
    <w:rsid w:val="00BC23BB"/>
    <w:rsid w:val="00BC25BA"/>
    <w:rsid w:val="00BC2848"/>
    <w:rsid w:val="00BC28B2"/>
    <w:rsid w:val="00BC2A10"/>
    <w:rsid w:val="00BC2CB2"/>
    <w:rsid w:val="00BC2CC7"/>
    <w:rsid w:val="00BC2E7C"/>
    <w:rsid w:val="00BC3746"/>
    <w:rsid w:val="00BC39C6"/>
    <w:rsid w:val="00BC40D0"/>
    <w:rsid w:val="00BC4504"/>
    <w:rsid w:val="00BC45B4"/>
    <w:rsid w:val="00BC47E3"/>
    <w:rsid w:val="00BC480F"/>
    <w:rsid w:val="00BC4B7C"/>
    <w:rsid w:val="00BC4C07"/>
    <w:rsid w:val="00BC4D1B"/>
    <w:rsid w:val="00BC4FF8"/>
    <w:rsid w:val="00BC5167"/>
    <w:rsid w:val="00BC55AD"/>
    <w:rsid w:val="00BC59B0"/>
    <w:rsid w:val="00BC59E8"/>
    <w:rsid w:val="00BC5AE3"/>
    <w:rsid w:val="00BC5CD2"/>
    <w:rsid w:val="00BC5F29"/>
    <w:rsid w:val="00BC5FD9"/>
    <w:rsid w:val="00BC63CB"/>
    <w:rsid w:val="00BC67BC"/>
    <w:rsid w:val="00BC69B8"/>
    <w:rsid w:val="00BC6A41"/>
    <w:rsid w:val="00BC6BEE"/>
    <w:rsid w:val="00BC6FDA"/>
    <w:rsid w:val="00BC7146"/>
    <w:rsid w:val="00BC748F"/>
    <w:rsid w:val="00BC766B"/>
    <w:rsid w:val="00BC78E1"/>
    <w:rsid w:val="00BC7B3D"/>
    <w:rsid w:val="00BD0339"/>
    <w:rsid w:val="00BD0623"/>
    <w:rsid w:val="00BD0ACC"/>
    <w:rsid w:val="00BD0CB1"/>
    <w:rsid w:val="00BD0D38"/>
    <w:rsid w:val="00BD0F1C"/>
    <w:rsid w:val="00BD10CC"/>
    <w:rsid w:val="00BD12F5"/>
    <w:rsid w:val="00BD14C4"/>
    <w:rsid w:val="00BD163C"/>
    <w:rsid w:val="00BD1682"/>
    <w:rsid w:val="00BD16D7"/>
    <w:rsid w:val="00BD19D2"/>
    <w:rsid w:val="00BD1AAB"/>
    <w:rsid w:val="00BD1B2D"/>
    <w:rsid w:val="00BD1B93"/>
    <w:rsid w:val="00BD1CC4"/>
    <w:rsid w:val="00BD1DDE"/>
    <w:rsid w:val="00BD1E7D"/>
    <w:rsid w:val="00BD1FE3"/>
    <w:rsid w:val="00BD2045"/>
    <w:rsid w:val="00BD220A"/>
    <w:rsid w:val="00BD2239"/>
    <w:rsid w:val="00BD2564"/>
    <w:rsid w:val="00BD28D5"/>
    <w:rsid w:val="00BD29E4"/>
    <w:rsid w:val="00BD2E25"/>
    <w:rsid w:val="00BD309A"/>
    <w:rsid w:val="00BD30CB"/>
    <w:rsid w:val="00BD34BC"/>
    <w:rsid w:val="00BD35E8"/>
    <w:rsid w:val="00BD38EE"/>
    <w:rsid w:val="00BD395F"/>
    <w:rsid w:val="00BD3B91"/>
    <w:rsid w:val="00BD3DFF"/>
    <w:rsid w:val="00BD4003"/>
    <w:rsid w:val="00BD4610"/>
    <w:rsid w:val="00BD4711"/>
    <w:rsid w:val="00BD4B57"/>
    <w:rsid w:val="00BD4C14"/>
    <w:rsid w:val="00BD506C"/>
    <w:rsid w:val="00BD544D"/>
    <w:rsid w:val="00BD5E25"/>
    <w:rsid w:val="00BD5F3B"/>
    <w:rsid w:val="00BD624F"/>
    <w:rsid w:val="00BD69F4"/>
    <w:rsid w:val="00BD6AF1"/>
    <w:rsid w:val="00BD6E5B"/>
    <w:rsid w:val="00BD6E67"/>
    <w:rsid w:val="00BD7159"/>
    <w:rsid w:val="00BD7982"/>
    <w:rsid w:val="00BD79A9"/>
    <w:rsid w:val="00BD7FF6"/>
    <w:rsid w:val="00BE0CA1"/>
    <w:rsid w:val="00BE0DDE"/>
    <w:rsid w:val="00BE0DE9"/>
    <w:rsid w:val="00BE0E29"/>
    <w:rsid w:val="00BE1051"/>
    <w:rsid w:val="00BE131D"/>
    <w:rsid w:val="00BE136B"/>
    <w:rsid w:val="00BE13A1"/>
    <w:rsid w:val="00BE16B7"/>
    <w:rsid w:val="00BE1D7B"/>
    <w:rsid w:val="00BE1E42"/>
    <w:rsid w:val="00BE254F"/>
    <w:rsid w:val="00BE2B1D"/>
    <w:rsid w:val="00BE2EB0"/>
    <w:rsid w:val="00BE30FE"/>
    <w:rsid w:val="00BE3280"/>
    <w:rsid w:val="00BE3306"/>
    <w:rsid w:val="00BE346F"/>
    <w:rsid w:val="00BE373D"/>
    <w:rsid w:val="00BE3B75"/>
    <w:rsid w:val="00BE3C2B"/>
    <w:rsid w:val="00BE3C98"/>
    <w:rsid w:val="00BE3D8B"/>
    <w:rsid w:val="00BE3D93"/>
    <w:rsid w:val="00BE3DA3"/>
    <w:rsid w:val="00BE440F"/>
    <w:rsid w:val="00BE4516"/>
    <w:rsid w:val="00BE4619"/>
    <w:rsid w:val="00BE4954"/>
    <w:rsid w:val="00BE4C5D"/>
    <w:rsid w:val="00BE4E05"/>
    <w:rsid w:val="00BE5176"/>
    <w:rsid w:val="00BE53DA"/>
    <w:rsid w:val="00BE5611"/>
    <w:rsid w:val="00BE569B"/>
    <w:rsid w:val="00BE5E9A"/>
    <w:rsid w:val="00BE610C"/>
    <w:rsid w:val="00BE615B"/>
    <w:rsid w:val="00BE64C4"/>
    <w:rsid w:val="00BE64E1"/>
    <w:rsid w:val="00BE67E7"/>
    <w:rsid w:val="00BE686B"/>
    <w:rsid w:val="00BE694D"/>
    <w:rsid w:val="00BE6A14"/>
    <w:rsid w:val="00BE6CBB"/>
    <w:rsid w:val="00BE6CD4"/>
    <w:rsid w:val="00BE6F2A"/>
    <w:rsid w:val="00BE701B"/>
    <w:rsid w:val="00BE7056"/>
    <w:rsid w:val="00BE70CD"/>
    <w:rsid w:val="00BE71BB"/>
    <w:rsid w:val="00BE723E"/>
    <w:rsid w:val="00BE7513"/>
    <w:rsid w:val="00BE7B45"/>
    <w:rsid w:val="00BE7BFC"/>
    <w:rsid w:val="00BE7C0C"/>
    <w:rsid w:val="00BE7EB2"/>
    <w:rsid w:val="00BF0130"/>
    <w:rsid w:val="00BF0564"/>
    <w:rsid w:val="00BF05BC"/>
    <w:rsid w:val="00BF0650"/>
    <w:rsid w:val="00BF0ABC"/>
    <w:rsid w:val="00BF0B54"/>
    <w:rsid w:val="00BF0B75"/>
    <w:rsid w:val="00BF1249"/>
    <w:rsid w:val="00BF1366"/>
    <w:rsid w:val="00BF14D5"/>
    <w:rsid w:val="00BF1A32"/>
    <w:rsid w:val="00BF1AE3"/>
    <w:rsid w:val="00BF1C5E"/>
    <w:rsid w:val="00BF1CC3"/>
    <w:rsid w:val="00BF1F5E"/>
    <w:rsid w:val="00BF2061"/>
    <w:rsid w:val="00BF210F"/>
    <w:rsid w:val="00BF2283"/>
    <w:rsid w:val="00BF2359"/>
    <w:rsid w:val="00BF260A"/>
    <w:rsid w:val="00BF2625"/>
    <w:rsid w:val="00BF2757"/>
    <w:rsid w:val="00BF287A"/>
    <w:rsid w:val="00BF2997"/>
    <w:rsid w:val="00BF2C80"/>
    <w:rsid w:val="00BF2EEA"/>
    <w:rsid w:val="00BF356E"/>
    <w:rsid w:val="00BF36CC"/>
    <w:rsid w:val="00BF3BB3"/>
    <w:rsid w:val="00BF3BDE"/>
    <w:rsid w:val="00BF3D6C"/>
    <w:rsid w:val="00BF4189"/>
    <w:rsid w:val="00BF41C8"/>
    <w:rsid w:val="00BF4244"/>
    <w:rsid w:val="00BF483D"/>
    <w:rsid w:val="00BF4947"/>
    <w:rsid w:val="00BF4A0E"/>
    <w:rsid w:val="00BF4F16"/>
    <w:rsid w:val="00BF4FE0"/>
    <w:rsid w:val="00BF50D7"/>
    <w:rsid w:val="00BF50D8"/>
    <w:rsid w:val="00BF551A"/>
    <w:rsid w:val="00BF55E3"/>
    <w:rsid w:val="00BF56DF"/>
    <w:rsid w:val="00BF578F"/>
    <w:rsid w:val="00BF5A84"/>
    <w:rsid w:val="00BF5DAE"/>
    <w:rsid w:val="00BF5E66"/>
    <w:rsid w:val="00BF62D3"/>
    <w:rsid w:val="00BF6562"/>
    <w:rsid w:val="00BF67FD"/>
    <w:rsid w:val="00BF6922"/>
    <w:rsid w:val="00BF6933"/>
    <w:rsid w:val="00BF69EB"/>
    <w:rsid w:val="00BF6C22"/>
    <w:rsid w:val="00BF6C6F"/>
    <w:rsid w:val="00BF6E04"/>
    <w:rsid w:val="00BF6EE4"/>
    <w:rsid w:val="00BF71E8"/>
    <w:rsid w:val="00BF7446"/>
    <w:rsid w:val="00BF78F9"/>
    <w:rsid w:val="00BF7A03"/>
    <w:rsid w:val="00BF7CC9"/>
    <w:rsid w:val="00BF7D7F"/>
    <w:rsid w:val="00C00011"/>
    <w:rsid w:val="00C00998"/>
    <w:rsid w:val="00C00C0C"/>
    <w:rsid w:val="00C00C33"/>
    <w:rsid w:val="00C0109A"/>
    <w:rsid w:val="00C011F0"/>
    <w:rsid w:val="00C01441"/>
    <w:rsid w:val="00C01A22"/>
    <w:rsid w:val="00C01C7C"/>
    <w:rsid w:val="00C02040"/>
    <w:rsid w:val="00C02365"/>
    <w:rsid w:val="00C02372"/>
    <w:rsid w:val="00C023EF"/>
    <w:rsid w:val="00C02509"/>
    <w:rsid w:val="00C0266D"/>
    <w:rsid w:val="00C028C3"/>
    <w:rsid w:val="00C02D9E"/>
    <w:rsid w:val="00C02EAC"/>
    <w:rsid w:val="00C02F74"/>
    <w:rsid w:val="00C03188"/>
    <w:rsid w:val="00C03363"/>
    <w:rsid w:val="00C035AA"/>
    <w:rsid w:val="00C037DF"/>
    <w:rsid w:val="00C0380B"/>
    <w:rsid w:val="00C03976"/>
    <w:rsid w:val="00C03D95"/>
    <w:rsid w:val="00C0465F"/>
    <w:rsid w:val="00C0467B"/>
    <w:rsid w:val="00C047ED"/>
    <w:rsid w:val="00C048E6"/>
    <w:rsid w:val="00C04A29"/>
    <w:rsid w:val="00C04FA2"/>
    <w:rsid w:val="00C04FC5"/>
    <w:rsid w:val="00C05165"/>
    <w:rsid w:val="00C0522B"/>
    <w:rsid w:val="00C0525B"/>
    <w:rsid w:val="00C05316"/>
    <w:rsid w:val="00C05682"/>
    <w:rsid w:val="00C056D8"/>
    <w:rsid w:val="00C0572E"/>
    <w:rsid w:val="00C057C2"/>
    <w:rsid w:val="00C05A51"/>
    <w:rsid w:val="00C05D8F"/>
    <w:rsid w:val="00C06069"/>
    <w:rsid w:val="00C06145"/>
    <w:rsid w:val="00C0656F"/>
    <w:rsid w:val="00C06626"/>
    <w:rsid w:val="00C068A8"/>
    <w:rsid w:val="00C06C1D"/>
    <w:rsid w:val="00C06C56"/>
    <w:rsid w:val="00C0726E"/>
    <w:rsid w:val="00C072F9"/>
    <w:rsid w:val="00C075F9"/>
    <w:rsid w:val="00C077D3"/>
    <w:rsid w:val="00C07859"/>
    <w:rsid w:val="00C07864"/>
    <w:rsid w:val="00C079F0"/>
    <w:rsid w:val="00C07C40"/>
    <w:rsid w:val="00C100CB"/>
    <w:rsid w:val="00C10310"/>
    <w:rsid w:val="00C1043F"/>
    <w:rsid w:val="00C104E4"/>
    <w:rsid w:val="00C1075B"/>
    <w:rsid w:val="00C107AE"/>
    <w:rsid w:val="00C109C6"/>
    <w:rsid w:val="00C10ADF"/>
    <w:rsid w:val="00C10C48"/>
    <w:rsid w:val="00C10D35"/>
    <w:rsid w:val="00C10E4D"/>
    <w:rsid w:val="00C11008"/>
    <w:rsid w:val="00C11415"/>
    <w:rsid w:val="00C11757"/>
    <w:rsid w:val="00C11B39"/>
    <w:rsid w:val="00C11BD4"/>
    <w:rsid w:val="00C11C9D"/>
    <w:rsid w:val="00C12178"/>
    <w:rsid w:val="00C12592"/>
    <w:rsid w:val="00C127F5"/>
    <w:rsid w:val="00C12A08"/>
    <w:rsid w:val="00C13169"/>
    <w:rsid w:val="00C133E3"/>
    <w:rsid w:val="00C13521"/>
    <w:rsid w:val="00C1369C"/>
    <w:rsid w:val="00C13BE0"/>
    <w:rsid w:val="00C13D7F"/>
    <w:rsid w:val="00C14139"/>
    <w:rsid w:val="00C1415E"/>
    <w:rsid w:val="00C1444E"/>
    <w:rsid w:val="00C145E3"/>
    <w:rsid w:val="00C1476B"/>
    <w:rsid w:val="00C14AE0"/>
    <w:rsid w:val="00C14E12"/>
    <w:rsid w:val="00C14FE4"/>
    <w:rsid w:val="00C15295"/>
    <w:rsid w:val="00C154D4"/>
    <w:rsid w:val="00C15572"/>
    <w:rsid w:val="00C15C9B"/>
    <w:rsid w:val="00C15CA4"/>
    <w:rsid w:val="00C15ED8"/>
    <w:rsid w:val="00C16261"/>
    <w:rsid w:val="00C16368"/>
    <w:rsid w:val="00C16628"/>
    <w:rsid w:val="00C16776"/>
    <w:rsid w:val="00C169F8"/>
    <w:rsid w:val="00C16AA8"/>
    <w:rsid w:val="00C1729D"/>
    <w:rsid w:val="00C17469"/>
    <w:rsid w:val="00C179B7"/>
    <w:rsid w:val="00C179D9"/>
    <w:rsid w:val="00C17AC1"/>
    <w:rsid w:val="00C17B02"/>
    <w:rsid w:val="00C17D59"/>
    <w:rsid w:val="00C17E77"/>
    <w:rsid w:val="00C20146"/>
    <w:rsid w:val="00C203B4"/>
    <w:rsid w:val="00C204D7"/>
    <w:rsid w:val="00C205CA"/>
    <w:rsid w:val="00C206CB"/>
    <w:rsid w:val="00C207A4"/>
    <w:rsid w:val="00C20852"/>
    <w:rsid w:val="00C2097B"/>
    <w:rsid w:val="00C20DBB"/>
    <w:rsid w:val="00C20DC2"/>
    <w:rsid w:val="00C21046"/>
    <w:rsid w:val="00C2109B"/>
    <w:rsid w:val="00C2149D"/>
    <w:rsid w:val="00C21803"/>
    <w:rsid w:val="00C21A04"/>
    <w:rsid w:val="00C21AE7"/>
    <w:rsid w:val="00C21B0E"/>
    <w:rsid w:val="00C21D5B"/>
    <w:rsid w:val="00C21D8E"/>
    <w:rsid w:val="00C222E6"/>
    <w:rsid w:val="00C22432"/>
    <w:rsid w:val="00C22662"/>
    <w:rsid w:val="00C22743"/>
    <w:rsid w:val="00C2288D"/>
    <w:rsid w:val="00C2292D"/>
    <w:rsid w:val="00C232FA"/>
    <w:rsid w:val="00C2342B"/>
    <w:rsid w:val="00C2346A"/>
    <w:rsid w:val="00C234D6"/>
    <w:rsid w:val="00C23527"/>
    <w:rsid w:val="00C23B95"/>
    <w:rsid w:val="00C23BE4"/>
    <w:rsid w:val="00C23EBD"/>
    <w:rsid w:val="00C2400A"/>
    <w:rsid w:val="00C2419A"/>
    <w:rsid w:val="00C241BF"/>
    <w:rsid w:val="00C241EF"/>
    <w:rsid w:val="00C243DF"/>
    <w:rsid w:val="00C24848"/>
    <w:rsid w:val="00C2496C"/>
    <w:rsid w:val="00C249F7"/>
    <w:rsid w:val="00C24B4B"/>
    <w:rsid w:val="00C24C86"/>
    <w:rsid w:val="00C24CC9"/>
    <w:rsid w:val="00C254F9"/>
    <w:rsid w:val="00C25732"/>
    <w:rsid w:val="00C25920"/>
    <w:rsid w:val="00C25FC5"/>
    <w:rsid w:val="00C25FEC"/>
    <w:rsid w:val="00C26061"/>
    <w:rsid w:val="00C26747"/>
    <w:rsid w:val="00C26810"/>
    <w:rsid w:val="00C26BF8"/>
    <w:rsid w:val="00C26EC4"/>
    <w:rsid w:val="00C2703E"/>
    <w:rsid w:val="00C27098"/>
    <w:rsid w:val="00C270A9"/>
    <w:rsid w:val="00C272E0"/>
    <w:rsid w:val="00C2738C"/>
    <w:rsid w:val="00C275E7"/>
    <w:rsid w:val="00C27769"/>
    <w:rsid w:val="00C27AFA"/>
    <w:rsid w:val="00C3008D"/>
    <w:rsid w:val="00C301BD"/>
    <w:rsid w:val="00C302C1"/>
    <w:rsid w:val="00C302EA"/>
    <w:rsid w:val="00C303C3"/>
    <w:rsid w:val="00C30616"/>
    <w:rsid w:val="00C30778"/>
    <w:rsid w:val="00C30947"/>
    <w:rsid w:val="00C30AAB"/>
    <w:rsid w:val="00C30E7F"/>
    <w:rsid w:val="00C30EF2"/>
    <w:rsid w:val="00C310EE"/>
    <w:rsid w:val="00C31287"/>
    <w:rsid w:val="00C3139E"/>
    <w:rsid w:val="00C31687"/>
    <w:rsid w:val="00C3199F"/>
    <w:rsid w:val="00C3214C"/>
    <w:rsid w:val="00C3223D"/>
    <w:rsid w:val="00C32463"/>
    <w:rsid w:val="00C32645"/>
    <w:rsid w:val="00C32692"/>
    <w:rsid w:val="00C32843"/>
    <w:rsid w:val="00C32985"/>
    <w:rsid w:val="00C32B05"/>
    <w:rsid w:val="00C32B1E"/>
    <w:rsid w:val="00C32CFD"/>
    <w:rsid w:val="00C32E11"/>
    <w:rsid w:val="00C332C0"/>
    <w:rsid w:val="00C33378"/>
    <w:rsid w:val="00C335B1"/>
    <w:rsid w:val="00C335DE"/>
    <w:rsid w:val="00C3366A"/>
    <w:rsid w:val="00C3371E"/>
    <w:rsid w:val="00C33748"/>
    <w:rsid w:val="00C338E4"/>
    <w:rsid w:val="00C33B77"/>
    <w:rsid w:val="00C340EC"/>
    <w:rsid w:val="00C34118"/>
    <w:rsid w:val="00C3418E"/>
    <w:rsid w:val="00C348AE"/>
    <w:rsid w:val="00C34A4B"/>
    <w:rsid w:val="00C34E9A"/>
    <w:rsid w:val="00C3500F"/>
    <w:rsid w:val="00C350FF"/>
    <w:rsid w:val="00C35282"/>
    <w:rsid w:val="00C353EF"/>
    <w:rsid w:val="00C3562F"/>
    <w:rsid w:val="00C359F5"/>
    <w:rsid w:val="00C35CCE"/>
    <w:rsid w:val="00C35DF7"/>
    <w:rsid w:val="00C3618C"/>
    <w:rsid w:val="00C362BF"/>
    <w:rsid w:val="00C365C3"/>
    <w:rsid w:val="00C3676D"/>
    <w:rsid w:val="00C371CF"/>
    <w:rsid w:val="00C3722D"/>
    <w:rsid w:val="00C37455"/>
    <w:rsid w:val="00C3765F"/>
    <w:rsid w:val="00C37B6A"/>
    <w:rsid w:val="00C37D59"/>
    <w:rsid w:val="00C37E83"/>
    <w:rsid w:val="00C401F9"/>
    <w:rsid w:val="00C402DA"/>
    <w:rsid w:val="00C405BD"/>
    <w:rsid w:val="00C40759"/>
    <w:rsid w:val="00C40782"/>
    <w:rsid w:val="00C40AC3"/>
    <w:rsid w:val="00C40ADF"/>
    <w:rsid w:val="00C40B5A"/>
    <w:rsid w:val="00C40EA8"/>
    <w:rsid w:val="00C40F8D"/>
    <w:rsid w:val="00C40FF1"/>
    <w:rsid w:val="00C4102D"/>
    <w:rsid w:val="00C41300"/>
    <w:rsid w:val="00C4143E"/>
    <w:rsid w:val="00C415D4"/>
    <w:rsid w:val="00C419A3"/>
    <w:rsid w:val="00C41D9B"/>
    <w:rsid w:val="00C4242A"/>
    <w:rsid w:val="00C42982"/>
    <w:rsid w:val="00C42B85"/>
    <w:rsid w:val="00C42B98"/>
    <w:rsid w:val="00C42E73"/>
    <w:rsid w:val="00C431E6"/>
    <w:rsid w:val="00C43680"/>
    <w:rsid w:val="00C43897"/>
    <w:rsid w:val="00C43BD3"/>
    <w:rsid w:val="00C43D10"/>
    <w:rsid w:val="00C43E7B"/>
    <w:rsid w:val="00C44033"/>
    <w:rsid w:val="00C440D1"/>
    <w:rsid w:val="00C442C1"/>
    <w:rsid w:val="00C44735"/>
    <w:rsid w:val="00C44783"/>
    <w:rsid w:val="00C44E98"/>
    <w:rsid w:val="00C451A0"/>
    <w:rsid w:val="00C4589C"/>
    <w:rsid w:val="00C45B1E"/>
    <w:rsid w:val="00C45D02"/>
    <w:rsid w:val="00C45E02"/>
    <w:rsid w:val="00C45FE0"/>
    <w:rsid w:val="00C460B8"/>
    <w:rsid w:val="00C46320"/>
    <w:rsid w:val="00C463A9"/>
    <w:rsid w:val="00C466E3"/>
    <w:rsid w:val="00C46886"/>
    <w:rsid w:val="00C46A85"/>
    <w:rsid w:val="00C46B59"/>
    <w:rsid w:val="00C46C45"/>
    <w:rsid w:val="00C46CE1"/>
    <w:rsid w:val="00C46E01"/>
    <w:rsid w:val="00C46F11"/>
    <w:rsid w:val="00C472C5"/>
    <w:rsid w:val="00C4730C"/>
    <w:rsid w:val="00C475FC"/>
    <w:rsid w:val="00C47CE0"/>
    <w:rsid w:val="00C47E45"/>
    <w:rsid w:val="00C50277"/>
    <w:rsid w:val="00C50564"/>
    <w:rsid w:val="00C50604"/>
    <w:rsid w:val="00C507EB"/>
    <w:rsid w:val="00C5086D"/>
    <w:rsid w:val="00C50C52"/>
    <w:rsid w:val="00C51015"/>
    <w:rsid w:val="00C511E6"/>
    <w:rsid w:val="00C5120C"/>
    <w:rsid w:val="00C51558"/>
    <w:rsid w:val="00C51B78"/>
    <w:rsid w:val="00C51DFC"/>
    <w:rsid w:val="00C52332"/>
    <w:rsid w:val="00C523D8"/>
    <w:rsid w:val="00C52590"/>
    <w:rsid w:val="00C526C6"/>
    <w:rsid w:val="00C52886"/>
    <w:rsid w:val="00C52ABA"/>
    <w:rsid w:val="00C52F13"/>
    <w:rsid w:val="00C53247"/>
    <w:rsid w:val="00C5339B"/>
    <w:rsid w:val="00C534EA"/>
    <w:rsid w:val="00C5369E"/>
    <w:rsid w:val="00C53763"/>
    <w:rsid w:val="00C5390C"/>
    <w:rsid w:val="00C5397F"/>
    <w:rsid w:val="00C53BC1"/>
    <w:rsid w:val="00C53C0D"/>
    <w:rsid w:val="00C53FE7"/>
    <w:rsid w:val="00C5400E"/>
    <w:rsid w:val="00C5408E"/>
    <w:rsid w:val="00C540EC"/>
    <w:rsid w:val="00C541D8"/>
    <w:rsid w:val="00C5421F"/>
    <w:rsid w:val="00C54371"/>
    <w:rsid w:val="00C54430"/>
    <w:rsid w:val="00C544DD"/>
    <w:rsid w:val="00C549BD"/>
    <w:rsid w:val="00C54A81"/>
    <w:rsid w:val="00C54B5C"/>
    <w:rsid w:val="00C54EE6"/>
    <w:rsid w:val="00C55060"/>
    <w:rsid w:val="00C551A5"/>
    <w:rsid w:val="00C55394"/>
    <w:rsid w:val="00C55663"/>
    <w:rsid w:val="00C55A11"/>
    <w:rsid w:val="00C55AD8"/>
    <w:rsid w:val="00C55DA7"/>
    <w:rsid w:val="00C55DBD"/>
    <w:rsid w:val="00C55E3E"/>
    <w:rsid w:val="00C560C7"/>
    <w:rsid w:val="00C56219"/>
    <w:rsid w:val="00C5669F"/>
    <w:rsid w:val="00C568AB"/>
    <w:rsid w:val="00C56ADA"/>
    <w:rsid w:val="00C56AF2"/>
    <w:rsid w:val="00C56EAC"/>
    <w:rsid w:val="00C56EFB"/>
    <w:rsid w:val="00C572D2"/>
    <w:rsid w:val="00C57412"/>
    <w:rsid w:val="00C57468"/>
    <w:rsid w:val="00C574DC"/>
    <w:rsid w:val="00C57735"/>
    <w:rsid w:val="00C578D4"/>
    <w:rsid w:val="00C57B2C"/>
    <w:rsid w:val="00C57B95"/>
    <w:rsid w:val="00C57D0A"/>
    <w:rsid w:val="00C57D1D"/>
    <w:rsid w:val="00C57D6A"/>
    <w:rsid w:val="00C57DD9"/>
    <w:rsid w:val="00C601E4"/>
    <w:rsid w:val="00C60236"/>
    <w:rsid w:val="00C60345"/>
    <w:rsid w:val="00C6048B"/>
    <w:rsid w:val="00C608F1"/>
    <w:rsid w:val="00C60A90"/>
    <w:rsid w:val="00C60D5E"/>
    <w:rsid w:val="00C60DA4"/>
    <w:rsid w:val="00C610BF"/>
    <w:rsid w:val="00C6120F"/>
    <w:rsid w:val="00C61288"/>
    <w:rsid w:val="00C61B20"/>
    <w:rsid w:val="00C61C1B"/>
    <w:rsid w:val="00C61C61"/>
    <w:rsid w:val="00C61D60"/>
    <w:rsid w:val="00C6206F"/>
    <w:rsid w:val="00C6217C"/>
    <w:rsid w:val="00C62524"/>
    <w:rsid w:val="00C62683"/>
    <w:rsid w:val="00C630DD"/>
    <w:rsid w:val="00C632F4"/>
    <w:rsid w:val="00C637B1"/>
    <w:rsid w:val="00C63865"/>
    <w:rsid w:val="00C63A2D"/>
    <w:rsid w:val="00C63BB1"/>
    <w:rsid w:val="00C63BCA"/>
    <w:rsid w:val="00C63C5D"/>
    <w:rsid w:val="00C63CE9"/>
    <w:rsid w:val="00C63D3A"/>
    <w:rsid w:val="00C63D79"/>
    <w:rsid w:val="00C63DCD"/>
    <w:rsid w:val="00C6423F"/>
    <w:rsid w:val="00C643CC"/>
    <w:rsid w:val="00C64843"/>
    <w:rsid w:val="00C64BA9"/>
    <w:rsid w:val="00C64E26"/>
    <w:rsid w:val="00C64E33"/>
    <w:rsid w:val="00C64E73"/>
    <w:rsid w:val="00C64EA1"/>
    <w:rsid w:val="00C65409"/>
    <w:rsid w:val="00C6548C"/>
    <w:rsid w:val="00C65ACE"/>
    <w:rsid w:val="00C65DF0"/>
    <w:rsid w:val="00C66027"/>
    <w:rsid w:val="00C6653F"/>
    <w:rsid w:val="00C66AD8"/>
    <w:rsid w:val="00C66E1D"/>
    <w:rsid w:val="00C67568"/>
    <w:rsid w:val="00C67BBB"/>
    <w:rsid w:val="00C67C71"/>
    <w:rsid w:val="00C7027E"/>
    <w:rsid w:val="00C70C27"/>
    <w:rsid w:val="00C70C6A"/>
    <w:rsid w:val="00C70C7E"/>
    <w:rsid w:val="00C70EB9"/>
    <w:rsid w:val="00C70F1C"/>
    <w:rsid w:val="00C70FAB"/>
    <w:rsid w:val="00C71171"/>
    <w:rsid w:val="00C71274"/>
    <w:rsid w:val="00C713E1"/>
    <w:rsid w:val="00C7145A"/>
    <w:rsid w:val="00C716E5"/>
    <w:rsid w:val="00C71C07"/>
    <w:rsid w:val="00C71D7C"/>
    <w:rsid w:val="00C71E79"/>
    <w:rsid w:val="00C71FFF"/>
    <w:rsid w:val="00C722D0"/>
    <w:rsid w:val="00C72511"/>
    <w:rsid w:val="00C72734"/>
    <w:rsid w:val="00C72A18"/>
    <w:rsid w:val="00C72BB2"/>
    <w:rsid w:val="00C72CF8"/>
    <w:rsid w:val="00C730B6"/>
    <w:rsid w:val="00C734D4"/>
    <w:rsid w:val="00C73620"/>
    <w:rsid w:val="00C7363D"/>
    <w:rsid w:val="00C739E4"/>
    <w:rsid w:val="00C73DB6"/>
    <w:rsid w:val="00C74410"/>
    <w:rsid w:val="00C74437"/>
    <w:rsid w:val="00C7444F"/>
    <w:rsid w:val="00C7456A"/>
    <w:rsid w:val="00C7473A"/>
    <w:rsid w:val="00C747A3"/>
    <w:rsid w:val="00C74CD4"/>
    <w:rsid w:val="00C74DF4"/>
    <w:rsid w:val="00C74E90"/>
    <w:rsid w:val="00C74E95"/>
    <w:rsid w:val="00C750FC"/>
    <w:rsid w:val="00C756A8"/>
    <w:rsid w:val="00C75725"/>
    <w:rsid w:val="00C7580E"/>
    <w:rsid w:val="00C75DA6"/>
    <w:rsid w:val="00C75E20"/>
    <w:rsid w:val="00C75F40"/>
    <w:rsid w:val="00C75FE4"/>
    <w:rsid w:val="00C7615C"/>
    <w:rsid w:val="00C7624D"/>
    <w:rsid w:val="00C765E6"/>
    <w:rsid w:val="00C76839"/>
    <w:rsid w:val="00C76AD4"/>
    <w:rsid w:val="00C76C9B"/>
    <w:rsid w:val="00C76E45"/>
    <w:rsid w:val="00C77073"/>
    <w:rsid w:val="00C77121"/>
    <w:rsid w:val="00C77257"/>
    <w:rsid w:val="00C77310"/>
    <w:rsid w:val="00C774D4"/>
    <w:rsid w:val="00C80391"/>
    <w:rsid w:val="00C8044B"/>
    <w:rsid w:val="00C8066C"/>
    <w:rsid w:val="00C80695"/>
    <w:rsid w:val="00C806E8"/>
    <w:rsid w:val="00C8090D"/>
    <w:rsid w:val="00C80B33"/>
    <w:rsid w:val="00C80C4E"/>
    <w:rsid w:val="00C8101C"/>
    <w:rsid w:val="00C8185C"/>
    <w:rsid w:val="00C81967"/>
    <w:rsid w:val="00C819DB"/>
    <w:rsid w:val="00C81CAF"/>
    <w:rsid w:val="00C81F86"/>
    <w:rsid w:val="00C82150"/>
    <w:rsid w:val="00C8278F"/>
    <w:rsid w:val="00C8283C"/>
    <w:rsid w:val="00C829C9"/>
    <w:rsid w:val="00C82DFD"/>
    <w:rsid w:val="00C82EEE"/>
    <w:rsid w:val="00C83021"/>
    <w:rsid w:val="00C83630"/>
    <w:rsid w:val="00C83663"/>
    <w:rsid w:val="00C83717"/>
    <w:rsid w:val="00C8384D"/>
    <w:rsid w:val="00C83CAC"/>
    <w:rsid w:val="00C83D50"/>
    <w:rsid w:val="00C841E2"/>
    <w:rsid w:val="00C843DB"/>
    <w:rsid w:val="00C847F1"/>
    <w:rsid w:val="00C848B6"/>
    <w:rsid w:val="00C85206"/>
    <w:rsid w:val="00C85289"/>
    <w:rsid w:val="00C85324"/>
    <w:rsid w:val="00C853BD"/>
    <w:rsid w:val="00C855CA"/>
    <w:rsid w:val="00C85C47"/>
    <w:rsid w:val="00C85E29"/>
    <w:rsid w:val="00C8641D"/>
    <w:rsid w:val="00C864EC"/>
    <w:rsid w:val="00C86CA7"/>
    <w:rsid w:val="00C86FCC"/>
    <w:rsid w:val="00C87302"/>
    <w:rsid w:val="00C87583"/>
    <w:rsid w:val="00C87625"/>
    <w:rsid w:val="00C877E7"/>
    <w:rsid w:val="00C87837"/>
    <w:rsid w:val="00C87BE4"/>
    <w:rsid w:val="00C87C8F"/>
    <w:rsid w:val="00C90063"/>
    <w:rsid w:val="00C9042E"/>
    <w:rsid w:val="00C90481"/>
    <w:rsid w:val="00C905AC"/>
    <w:rsid w:val="00C9112D"/>
    <w:rsid w:val="00C914D8"/>
    <w:rsid w:val="00C915D6"/>
    <w:rsid w:val="00C91749"/>
    <w:rsid w:val="00C91BF9"/>
    <w:rsid w:val="00C91C6C"/>
    <w:rsid w:val="00C924D0"/>
    <w:rsid w:val="00C925BF"/>
    <w:rsid w:val="00C926D3"/>
    <w:rsid w:val="00C92813"/>
    <w:rsid w:val="00C9282C"/>
    <w:rsid w:val="00C92831"/>
    <w:rsid w:val="00C92AEE"/>
    <w:rsid w:val="00C92B8B"/>
    <w:rsid w:val="00C92C35"/>
    <w:rsid w:val="00C92D11"/>
    <w:rsid w:val="00C92D85"/>
    <w:rsid w:val="00C93029"/>
    <w:rsid w:val="00C9349D"/>
    <w:rsid w:val="00C93553"/>
    <w:rsid w:val="00C9389A"/>
    <w:rsid w:val="00C93AA1"/>
    <w:rsid w:val="00C93AB6"/>
    <w:rsid w:val="00C93AC1"/>
    <w:rsid w:val="00C93C56"/>
    <w:rsid w:val="00C93D2F"/>
    <w:rsid w:val="00C94366"/>
    <w:rsid w:val="00C94548"/>
    <w:rsid w:val="00C94847"/>
    <w:rsid w:val="00C9488D"/>
    <w:rsid w:val="00C94C55"/>
    <w:rsid w:val="00C94D57"/>
    <w:rsid w:val="00C94F4F"/>
    <w:rsid w:val="00C953F7"/>
    <w:rsid w:val="00C95639"/>
    <w:rsid w:val="00C95691"/>
    <w:rsid w:val="00C95775"/>
    <w:rsid w:val="00C958E0"/>
    <w:rsid w:val="00C959A0"/>
    <w:rsid w:val="00C95D7F"/>
    <w:rsid w:val="00C962EE"/>
    <w:rsid w:val="00C9666C"/>
    <w:rsid w:val="00C96843"/>
    <w:rsid w:val="00C96B39"/>
    <w:rsid w:val="00C96BF8"/>
    <w:rsid w:val="00C96C64"/>
    <w:rsid w:val="00C96C70"/>
    <w:rsid w:val="00C96D39"/>
    <w:rsid w:val="00C96FE1"/>
    <w:rsid w:val="00C97236"/>
    <w:rsid w:val="00C9767C"/>
    <w:rsid w:val="00C976D9"/>
    <w:rsid w:val="00C9776D"/>
    <w:rsid w:val="00C978F4"/>
    <w:rsid w:val="00C97959"/>
    <w:rsid w:val="00C97D05"/>
    <w:rsid w:val="00C97E4B"/>
    <w:rsid w:val="00CA01AA"/>
    <w:rsid w:val="00CA01C4"/>
    <w:rsid w:val="00CA09E3"/>
    <w:rsid w:val="00CA0B42"/>
    <w:rsid w:val="00CA0BA8"/>
    <w:rsid w:val="00CA0FC2"/>
    <w:rsid w:val="00CA1177"/>
    <w:rsid w:val="00CA130D"/>
    <w:rsid w:val="00CA1414"/>
    <w:rsid w:val="00CA154D"/>
    <w:rsid w:val="00CA18C5"/>
    <w:rsid w:val="00CA1E4C"/>
    <w:rsid w:val="00CA23DB"/>
    <w:rsid w:val="00CA2843"/>
    <w:rsid w:val="00CA284A"/>
    <w:rsid w:val="00CA297A"/>
    <w:rsid w:val="00CA2991"/>
    <w:rsid w:val="00CA2A27"/>
    <w:rsid w:val="00CA2A50"/>
    <w:rsid w:val="00CA2ADE"/>
    <w:rsid w:val="00CA2D49"/>
    <w:rsid w:val="00CA3185"/>
    <w:rsid w:val="00CA33AA"/>
    <w:rsid w:val="00CA3918"/>
    <w:rsid w:val="00CA3929"/>
    <w:rsid w:val="00CA3AC5"/>
    <w:rsid w:val="00CA3AE5"/>
    <w:rsid w:val="00CA3B95"/>
    <w:rsid w:val="00CA3CB2"/>
    <w:rsid w:val="00CA3CC7"/>
    <w:rsid w:val="00CA3D95"/>
    <w:rsid w:val="00CA43FC"/>
    <w:rsid w:val="00CA4866"/>
    <w:rsid w:val="00CA4CF2"/>
    <w:rsid w:val="00CA4E7F"/>
    <w:rsid w:val="00CA4F43"/>
    <w:rsid w:val="00CA52F2"/>
    <w:rsid w:val="00CA5712"/>
    <w:rsid w:val="00CA5917"/>
    <w:rsid w:val="00CA5934"/>
    <w:rsid w:val="00CA59E3"/>
    <w:rsid w:val="00CA5A8F"/>
    <w:rsid w:val="00CA5BC1"/>
    <w:rsid w:val="00CA5C10"/>
    <w:rsid w:val="00CA5E72"/>
    <w:rsid w:val="00CA5EE8"/>
    <w:rsid w:val="00CA5FEF"/>
    <w:rsid w:val="00CA612C"/>
    <w:rsid w:val="00CA62AB"/>
    <w:rsid w:val="00CA67AC"/>
    <w:rsid w:val="00CA6AB9"/>
    <w:rsid w:val="00CA6B48"/>
    <w:rsid w:val="00CA6BDB"/>
    <w:rsid w:val="00CA6C5A"/>
    <w:rsid w:val="00CA6E07"/>
    <w:rsid w:val="00CA701D"/>
    <w:rsid w:val="00CA71AB"/>
    <w:rsid w:val="00CA71E1"/>
    <w:rsid w:val="00CA74C7"/>
    <w:rsid w:val="00CA74CD"/>
    <w:rsid w:val="00CA7535"/>
    <w:rsid w:val="00CA75D0"/>
    <w:rsid w:val="00CA779B"/>
    <w:rsid w:val="00CA78F0"/>
    <w:rsid w:val="00CA7948"/>
    <w:rsid w:val="00CA7E8B"/>
    <w:rsid w:val="00CB065B"/>
    <w:rsid w:val="00CB06AC"/>
    <w:rsid w:val="00CB076F"/>
    <w:rsid w:val="00CB07BE"/>
    <w:rsid w:val="00CB0AD9"/>
    <w:rsid w:val="00CB0AE9"/>
    <w:rsid w:val="00CB0B00"/>
    <w:rsid w:val="00CB0BBC"/>
    <w:rsid w:val="00CB0CCD"/>
    <w:rsid w:val="00CB0EEA"/>
    <w:rsid w:val="00CB1085"/>
    <w:rsid w:val="00CB1354"/>
    <w:rsid w:val="00CB153C"/>
    <w:rsid w:val="00CB1A24"/>
    <w:rsid w:val="00CB1B66"/>
    <w:rsid w:val="00CB1B70"/>
    <w:rsid w:val="00CB1BE0"/>
    <w:rsid w:val="00CB1CFA"/>
    <w:rsid w:val="00CB1D58"/>
    <w:rsid w:val="00CB1F8C"/>
    <w:rsid w:val="00CB2115"/>
    <w:rsid w:val="00CB2120"/>
    <w:rsid w:val="00CB2A91"/>
    <w:rsid w:val="00CB2B13"/>
    <w:rsid w:val="00CB2BFC"/>
    <w:rsid w:val="00CB2CAF"/>
    <w:rsid w:val="00CB3254"/>
    <w:rsid w:val="00CB35B9"/>
    <w:rsid w:val="00CB3733"/>
    <w:rsid w:val="00CB3890"/>
    <w:rsid w:val="00CB390E"/>
    <w:rsid w:val="00CB3952"/>
    <w:rsid w:val="00CB3B17"/>
    <w:rsid w:val="00CB3CD1"/>
    <w:rsid w:val="00CB44F6"/>
    <w:rsid w:val="00CB455D"/>
    <w:rsid w:val="00CB4881"/>
    <w:rsid w:val="00CB4957"/>
    <w:rsid w:val="00CB4C91"/>
    <w:rsid w:val="00CB4D83"/>
    <w:rsid w:val="00CB4E0F"/>
    <w:rsid w:val="00CB4F03"/>
    <w:rsid w:val="00CB5272"/>
    <w:rsid w:val="00CB527F"/>
    <w:rsid w:val="00CB52B8"/>
    <w:rsid w:val="00CB546C"/>
    <w:rsid w:val="00CB588E"/>
    <w:rsid w:val="00CB6125"/>
    <w:rsid w:val="00CB6342"/>
    <w:rsid w:val="00CB66B3"/>
    <w:rsid w:val="00CB68D9"/>
    <w:rsid w:val="00CB6AAC"/>
    <w:rsid w:val="00CB6AF6"/>
    <w:rsid w:val="00CB6BCA"/>
    <w:rsid w:val="00CB6C84"/>
    <w:rsid w:val="00CB70DA"/>
    <w:rsid w:val="00CB7255"/>
    <w:rsid w:val="00CB72F0"/>
    <w:rsid w:val="00CB747A"/>
    <w:rsid w:val="00CB7606"/>
    <w:rsid w:val="00CB7655"/>
    <w:rsid w:val="00CB787E"/>
    <w:rsid w:val="00CB7A67"/>
    <w:rsid w:val="00CB7B22"/>
    <w:rsid w:val="00CC0016"/>
    <w:rsid w:val="00CC0043"/>
    <w:rsid w:val="00CC00E9"/>
    <w:rsid w:val="00CC01C1"/>
    <w:rsid w:val="00CC07EF"/>
    <w:rsid w:val="00CC0807"/>
    <w:rsid w:val="00CC0BBC"/>
    <w:rsid w:val="00CC1074"/>
    <w:rsid w:val="00CC1456"/>
    <w:rsid w:val="00CC14C2"/>
    <w:rsid w:val="00CC14F3"/>
    <w:rsid w:val="00CC14FC"/>
    <w:rsid w:val="00CC15AB"/>
    <w:rsid w:val="00CC15B6"/>
    <w:rsid w:val="00CC184A"/>
    <w:rsid w:val="00CC1937"/>
    <w:rsid w:val="00CC199B"/>
    <w:rsid w:val="00CC1B98"/>
    <w:rsid w:val="00CC1CC7"/>
    <w:rsid w:val="00CC1CDF"/>
    <w:rsid w:val="00CC1E1A"/>
    <w:rsid w:val="00CC2309"/>
    <w:rsid w:val="00CC246D"/>
    <w:rsid w:val="00CC2AA4"/>
    <w:rsid w:val="00CC2C93"/>
    <w:rsid w:val="00CC3107"/>
    <w:rsid w:val="00CC35C0"/>
    <w:rsid w:val="00CC36B5"/>
    <w:rsid w:val="00CC377E"/>
    <w:rsid w:val="00CC408C"/>
    <w:rsid w:val="00CC4117"/>
    <w:rsid w:val="00CC414A"/>
    <w:rsid w:val="00CC41B6"/>
    <w:rsid w:val="00CC41C3"/>
    <w:rsid w:val="00CC435B"/>
    <w:rsid w:val="00CC43FF"/>
    <w:rsid w:val="00CC47FA"/>
    <w:rsid w:val="00CC4DC2"/>
    <w:rsid w:val="00CC4E27"/>
    <w:rsid w:val="00CC4E94"/>
    <w:rsid w:val="00CC508E"/>
    <w:rsid w:val="00CC51FE"/>
    <w:rsid w:val="00CC5207"/>
    <w:rsid w:val="00CC5284"/>
    <w:rsid w:val="00CC58BB"/>
    <w:rsid w:val="00CC59C6"/>
    <w:rsid w:val="00CC59F8"/>
    <w:rsid w:val="00CC5A0B"/>
    <w:rsid w:val="00CC5AB1"/>
    <w:rsid w:val="00CC5E14"/>
    <w:rsid w:val="00CC5FB0"/>
    <w:rsid w:val="00CC621E"/>
    <w:rsid w:val="00CC6277"/>
    <w:rsid w:val="00CC6540"/>
    <w:rsid w:val="00CC663E"/>
    <w:rsid w:val="00CC677F"/>
    <w:rsid w:val="00CC68C7"/>
    <w:rsid w:val="00CC68F8"/>
    <w:rsid w:val="00CC6BB2"/>
    <w:rsid w:val="00CC6BB7"/>
    <w:rsid w:val="00CC6D14"/>
    <w:rsid w:val="00CC6D56"/>
    <w:rsid w:val="00CC7178"/>
    <w:rsid w:val="00CC72D1"/>
    <w:rsid w:val="00CC7A53"/>
    <w:rsid w:val="00CC7C17"/>
    <w:rsid w:val="00CC7E8C"/>
    <w:rsid w:val="00CC7F50"/>
    <w:rsid w:val="00CD03DA"/>
    <w:rsid w:val="00CD0439"/>
    <w:rsid w:val="00CD08C3"/>
    <w:rsid w:val="00CD0951"/>
    <w:rsid w:val="00CD0B23"/>
    <w:rsid w:val="00CD0CA9"/>
    <w:rsid w:val="00CD0F3A"/>
    <w:rsid w:val="00CD1122"/>
    <w:rsid w:val="00CD1194"/>
    <w:rsid w:val="00CD1441"/>
    <w:rsid w:val="00CD1A2A"/>
    <w:rsid w:val="00CD1B0E"/>
    <w:rsid w:val="00CD1BB1"/>
    <w:rsid w:val="00CD23F9"/>
    <w:rsid w:val="00CD2457"/>
    <w:rsid w:val="00CD249D"/>
    <w:rsid w:val="00CD2629"/>
    <w:rsid w:val="00CD2B6B"/>
    <w:rsid w:val="00CD2F44"/>
    <w:rsid w:val="00CD3351"/>
    <w:rsid w:val="00CD339D"/>
    <w:rsid w:val="00CD35D4"/>
    <w:rsid w:val="00CD3D87"/>
    <w:rsid w:val="00CD3E97"/>
    <w:rsid w:val="00CD4009"/>
    <w:rsid w:val="00CD411A"/>
    <w:rsid w:val="00CD4567"/>
    <w:rsid w:val="00CD49C8"/>
    <w:rsid w:val="00CD4A21"/>
    <w:rsid w:val="00CD4A97"/>
    <w:rsid w:val="00CD4D0D"/>
    <w:rsid w:val="00CD4D53"/>
    <w:rsid w:val="00CD4F62"/>
    <w:rsid w:val="00CD5122"/>
    <w:rsid w:val="00CD52DC"/>
    <w:rsid w:val="00CD566D"/>
    <w:rsid w:val="00CD589E"/>
    <w:rsid w:val="00CD59C3"/>
    <w:rsid w:val="00CD5AF1"/>
    <w:rsid w:val="00CD5B54"/>
    <w:rsid w:val="00CD5BDB"/>
    <w:rsid w:val="00CD62BF"/>
    <w:rsid w:val="00CD6396"/>
    <w:rsid w:val="00CD656F"/>
    <w:rsid w:val="00CD68C4"/>
    <w:rsid w:val="00CD6981"/>
    <w:rsid w:val="00CD6B51"/>
    <w:rsid w:val="00CD6E01"/>
    <w:rsid w:val="00CD6E45"/>
    <w:rsid w:val="00CD7299"/>
    <w:rsid w:val="00CD72AA"/>
    <w:rsid w:val="00CD7382"/>
    <w:rsid w:val="00CD74AE"/>
    <w:rsid w:val="00CD7719"/>
    <w:rsid w:val="00CD7875"/>
    <w:rsid w:val="00CD7AF1"/>
    <w:rsid w:val="00CD7C0D"/>
    <w:rsid w:val="00CE0209"/>
    <w:rsid w:val="00CE0412"/>
    <w:rsid w:val="00CE062A"/>
    <w:rsid w:val="00CE071A"/>
    <w:rsid w:val="00CE0757"/>
    <w:rsid w:val="00CE091B"/>
    <w:rsid w:val="00CE0CEB"/>
    <w:rsid w:val="00CE107B"/>
    <w:rsid w:val="00CE11B1"/>
    <w:rsid w:val="00CE1328"/>
    <w:rsid w:val="00CE14E7"/>
    <w:rsid w:val="00CE19F2"/>
    <w:rsid w:val="00CE1B4E"/>
    <w:rsid w:val="00CE1C81"/>
    <w:rsid w:val="00CE1FDA"/>
    <w:rsid w:val="00CE20F6"/>
    <w:rsid w:val="00CE2192"/>
    <w:rsid w:val="00CE21DD"/>
    <w:rsid w:val="00CE2640"/>
    <w:rsid w:val="00CE2A9E"/>
    <w:rsid w:val="00CE2C13"/>
    <w:rsid w:val="00CE2CCA"/>
    <w:rsid w:val="00CE2D5C"/>
    <w:rsid w:val="00CE2E1A"/>
    <w:rsid w:val="00CE2FE2"/>
    <w:rsid w:val="00CE3473"/>
    <w:rsid w:val="00CE34D9"/>
    <w:rsid w:val="00CE3583"/>
    <w:rsid w:val="00CE35AB"/>
    <w:rsid w:val="00CE382F"/>
    <w:rsid w:val="00CE39B5"/>
    <w:rsid w:val="00CE3D77"/>
    <w:rsid w:val="00CE430F"/>
    <w:rsid w:val="00CE4880"/>
    <w:rsid w:val="00CE4908"/>
    <w:rsid w:val="00CE4F8D"/>
    <w:rsid w:val="00CE506B"/>
    <w:rsid w:val="00CE539A"/>
    <w:rsid w:val="00CE57D1"/>
    <w:rsid w:val="00CE5B0C"/>
    <w:rsid w:val="00CE5CE2"/>
    <w:rsid w:val="00CE5DDF"/>
    <w:rsid w:val="00CE5F2B"/>
    <w:rsid w:val="00CE5F93"/>
    <w:rsid w:val="00CE65D1"/>
    <w:rsid w:val="00CE6776"/>
    <w:rsid w:val="00CE6829"/>
    <w:rsid w:val="00CE6991"/>
    <w:rsid w:val="00CE69DF"/>
    <w:rsid w:val="00CE6B0C"/>
    <w:rsid w:val="00CE6B22"/>
    <w:rsid w:val="00CE6B40"/>
    <w:rsid w:val="00CE6B8D"/>
    <w:rsid w:val="00CE6D2C"/>
    <w:rsid w:val="00CE6F92"/>
    <w:rsid w:val="00CE748A"/>
    <w:rsid w:val="00CE790D"/>
    <w:rsid w:val="00CE7A8D"/>
    <w:rsid w:val="00CE7CA0"/>
    <w:rsid w:val="00CE7EB4"/>
    <w:rsid w:val="00CF02C3"/>
    <w:rsid w:val="00CF031C"/>
    <w:rsid w:val="00CF04E6"/>
    <w:rsid w:val="00CF0622"/>
    <w:rsid w:val="00CF062A"/>
    <w:rsid w:val="00CF08E6"/>
    <w:rsid w:val="00CF0A90"/>
    <w:rsid w:val="00CF0ED8"/>
    <w:rsid w:val="00CF1042"/>
    <w:rsid w:val="00CF116D"/>
    <w:rsid w:val="00CF11C8"/>
    <w:rsid w:val="00CF123A"/>
    <w:rsid w:val="00CF125D"/>
    <w:rsid w:val="00CF16E7"/>
    <w:rsid w:val="00CF1859"/>
    <w:rsid w:val="00CF1A15"/>
    <w:rsid w:val="00CF1CA6"/>
    <w:rsid w:val="00CF1E5D"/>
    <w:rsid w:val="00CF20EE"/>
    <w:rsid w:val="00CF2147"/>
    <w:rsid w:val="00CF2298"/>
    <w:rsid w:val="00CF29AD"/>
    <w:rsid w:val="00CF2AF8"/>
    <w:rsid w:val="00CF2C54"/>
    <w:rsid w:val="00CF2EB3"/>
    <w:rsid w:val="00CF3079"/>
    <w:rsid w:val="00CF31EF"/>
    <w:rsid w:val="00CF37AB"/>
    <w:rsid w:val="00CF383F"/>
    <w:rsid w:val="00CF38E3"/>
    <w:rsid w:val="00CF394A"/>
    <w:rsid w:val="00CF3993"/>
    <w:rsid w:val="00CF3A32"/>
    <w:rsid w:val="00CF3AA0"/>
    <w:rsid w:val="00CF42DA"/>
    <w:rsid w:val="00CF438D"/>
    <w:rsid w:val="00CF43BD"/>
    <w:rsid w:val="00CF4423"/>
    <w:rsid w:val="00CF47A2"/>
    <w:rsid w:val="00CF4833"/>
    <w:rsid w:val="00CF4B63"/>
    <w:rsid w:val="00CF4D84"/>
    <w:rsid w:val="00CF4DA6"/>
    <w:rsid w:val="00CF5103"/>
    <w:rsid w:val="00CF54A5"/>
    <w:rsid w:val="00CF58BE"/>
    <w:rsid w:val="00CF5D16"/>
    <w:rsid w:val="00CF5D98"/>
    <w:rsid w:val="00CF6382"/>
    <w:rsid w:val="00CF659C"/>
    <w:rsid w:val="00CF66C0"/>
    <w:rsid w:val="00CF6965"/>
    <w:rsid w:val="00CF6976"/>
    <w:rsid w:val="00CF6C46"/>
    <w:rsid w:val="00CF7034"/>
    <w:rsid w:val="00CF7342"/>
    <w:rsid w:val="00CF739F"/>
    <w:rsid w:val="00CF748A"/>
    <w:rsid w:val="00CF75C2"/>
    <w:rsid w:val="00CF7620"/>
    <w:rsid w:val="00CF79C8"/>
    <w:rsid w:val="00CF7EF9"/>
    <w:rsid w:val="00CF7FBA"/>
    <w:rsid w:val="00D000E6"/>
    <w:rsid w:val="00D00498"/>
    <w:rsid w:val="00D00554"/>
    <w:rsid w:val="00D008BC"/>
    <w:rsid w:val="00D00925"/>
    <w:rsid w:val="00D00B63"/>
    <w:rsid w:val="00D00EBC"/>
    <w:rsid w:val="00D010F5"/>
    <w:rsid w:val="00D01172"/>
    <w:rsid w:val="00D01229"/>
    <w:rsid w:val="00D012FB"/>
    <w:rsid w:val="00D01454"/>
    <w:rsid w:val="00D01495"/>
    <w:rsid w:val="00D01627"/>
    <w:rsid w:val="00D01998"/>
    <w:rsid w:val="00D01C3A"/>
    <w:rsid w:val="00D01C9A"/>
    <w:rsid w:val="00D01DAA"/>
    <w:rsid w:val="00D01E58"/>
    <w:rsid w:val="00D021C8"/>
    <w:rsid w:val="00D022FC"/>
    <w:rsid w:val="00D0236B"/>
    <w:rsid w:val="00D023D7"/>
    <w:rsid w:val="00D02434"/>
    <w:rsid w:val="00D02D26"/>
    <w:rsid w:val="00D02DEE"/>
    <w:rsid w:val="00D02F35"/>
    <w:rsid w:val="00D032F8"/>
    <w:rsid w:val="00D034AE"/>
    <w:rsid w:val="00D03527"/>
    <w:rsid w:val="00D03640"/>
    <w:rsid w:val="00D038DA"/>
    <w:rsid w:val="00D03A7A"/>
    <w:rsid w:val="00D03BFB"/>
    <w:rsid w:val="00D03C0E"/>
    <w:rsid w:val="00D040FA"/>
    <w:rsid w:val="00D04227"/>
    <w:rsid w:val="00D042D3"/>
    <w:rsid w:val="00D0448E"/>
    <w:rsid w:val="00D0482F"/>
    <w:rsid w:val="00D04BF8"/>
    <w:rsid w:val="00D04C7F"/>
    <w:rsid w:val="00D04DDD"/>
    <w:rsid w:val="00D04E74"/>
    <w:rsid w:val="00D05191"/>
    <w:rsid w:val="00D053B2"/>
    <w:rsid w:val="00D053E7"/>
    <w:rsid w:val="00D05811"/>
    <w:rsid w:val="00D05881"/>
    <w:rsid w:val="00D05BB2"/>
    <w:rsid w:val="00D05C26"/>
    <w:rsid w:val="00D05DFB"/>
    <w:rsid w:val="00D05EF7"/>
    <w:rsid w:val="00D05FC2"/>
    <w:rsid w:val="00D064A5"/>
    <w:rsid w:val="00D06760"/>
    <w:rsid w:val="00D06AB4"/>
    <w:rsid w:val="00D06BE7"/>
    <w:rsid w:val="00D06EFA"/>
    <w:rsid w:val="00D07076"/>
    <w:rsid w:val="00D0712B"/>
    <w:rsid w:val="00D07313"/>
    <w:rsid w:val="00D074BF"/>
    <w:rsid w:val="00D076E7"/>
    <w:rsid w:val="00D07724"/>
    <w:rsid w:val="00D077BF"/>
    <w:rsid w:val="00D077DF"/>
    <w:rsid w:val="00D07AE7"/>
    <w:rsid w:val="00D100F6"/>
    <w:rsid w:val="00D1025A"/>
    <w:rsid w:val="00D102A1"/>
    <w:rsid w:val="00D10338"/>
    <w:rsid w:val="00D10408"/>
    <w:rsid w:val="00D10C41"/>
    <w:rsid w:val="00D10CA4"/>
    <w:rsid w:val="00D10D09"/>
    <w:rsid w:val="00D10FDC"/>
    <w:rsid w:val="00D11160"/>
    <w:rsid w:val="00D1148D"/>
    <w:rsid w:val="00D11677"/>
    <w:rsid w:val="00D117AB"/>
    <w:rsid w:val="00D119EE"/>
    <w:rsid w:val="00D11AA1"/>
    <w:rsid w:val="00D11D92"/>
    <w:rsid w:val="00D11DC6"/>
    <w:rsid w:val="00D12215"/>
    <w:rsid w:val="00D128AE"/>
    <w:rsid w:val="00D12A9B"/>
    <w:rsid w:val="00D12DCE"/>
    <w:rsid w:val="00D12E06"/>
    <w:rsid w:val="00D12EEF"/>
    <w:rsid w:val="00D13338"/>
    <w:rsid w:val="00D13343"/>
    <w:rsid w:val="00D1341F"/>
    <w:rsid w:val="00D134A5"/>
    <w:rsid w:val="00D13552"/>
    <w:rsid w:val="00D1359C"/>
    <w:rsid w:val="00D13799"/>
    <w:rsid w:val="00D13827"/>
    <w:rsid w:val="00D1384E"/>
    <w:rsid w:val="00D138C6"/>
    <w:rsid w:val="00D13B9E"/>
    <w:rsid w:val="00D13EE8"/>
    <w:rsid w:val="00D13F52"/>
    <w:rsid w:val="00D13F88"/>
    <w:rsid w:val="00D140CF"/>
    <w:rsid w:val="00D141CE"/>
    <w:rsid w:val="00D14821"/>
    <w:rsid w:val="00D14920"/>
    <w:rsid w:val="00D149C4"/>
    <w:rsid w:val="00D14A21"/>
    <w:rsid w:val="00D14B63"/>
    <w:rsid w:val="00D14D24"/>
    <w:rsid w:val="00D14D8D"/>
    <w:rsid w:val="00D15112"/>
    <w:rsid w:val="00D15245"/>
    <w:rsid w:val="00D1557F"/>
    <w:rsid w:val="00D156B1"/>
    <w:rsid w:val="00D1576E"/>
    <w:rsid w:val="00D1577C"/>
    <w:rsid w:val="00D157A8"/>
    <w:rsid w:val="00D15C13"/>
    <w:rsid w:val="00D15D5E"/>
    <w:rsid w:val="00D15DE2"/>
    <w:rsid w:val="00D15FF3"/>
    <w:rsid w:val="00D16565"/>
    <w:rsid w:val="00D168D0"/>
    <w:rsid w:val="00D1699A"/>
    <w:rsid w:val="00D16F8B"/>
    <w:rsid w:val="00D1719D"/>
    <w:rsid w:val="00D17338"/>
    <w:rsid w:val="00D17464"/>
    <w:rsid w:val="00D1775F"/>
    <w:rsid w:val="00D177AB"/>
    <w:rsid w:val="00D17D17"/>
    <w:rsid w:val="00D17F3D"/>
    <w:rsid w:val="00D200EF"/>
    <w:rsid w:val="00D201C7"/>
    <w:rsid w:val="00D20431"/>
    <w:rsid w:val="00D20671"/>
    <w:rsid w:val="00D20788"/>
    <w:rsid w:val="00D20C8E"/>
    <w:rsid w:val="00D20D21"/>
    <w:rsid w:val="00D20ED9"/>
    <w:rsid w:val="00D2119C"/>
    <w:rsid w:val="00D211D5"/>
    <w:rsid w:val="00D21827"/>
    <w:rsid w:val="00D21C7E"/>
    <w:rsid w:val="00D222AA"/>
    <w:rsid w:val="00D22784"/>
    <w:rsid w:val="00D22878"/>
    <w:rsid w:val="00D22889"/>
    <w:rsid w:val="00D22A0C"/>
    <w:rsid w:val="00D22B4A"/>
    <w:rsid w:val="00D22CAD"/>
    <w:rsid w:val="00D22FD5"/>
    <w:rsid w:val="00D235CC"/>
    <w:rsid w:val="00D236AD"/>
    <w:rsid w:val="00D23852"/>
    <w:rsid w:val="00D23A2E"/>
    <w:rsid w:val="00D23A77"/>
    <w:rsid w:val="00D23AD4"/>
    <w:rsid w:val="00D23D85"/>
    <w:rsid w:val="00D244C8"/>
    <w:rsid w:val="00D245C2"/>
    <w:rsid w:val="00D24A89"/>
    <w:rsid w:val="00D24C15"/>
    <w:rsid w:val="00D24CCC"/>
    <w:rsid w:val="00D24FDB"/>
    <w:rsid w:val="00D251E9"/>
    <w:rsid w:val="00D25265"/>
    <w:rsid w:val="00D2529E"/>
    <w:rsid w:val="00D253C0"/>
    <w:rsid w:val="00D256B0"/>
    <w:rsid w:val="00D257BD"/>
    <w:rsid w:val="00D25A15"/>
    <w:rsid w:val="00D25C14"/>
    <w:rsid w:val="00D25C9A"/>
    <w:rsid w:val="00D25CB2"/>
    <w:rsid w:val="00D25EF5"/>
    <w:rsid w:val="00D25F34"/>
    <w:rsid w:val="00D261D8"/>
    <w:rsid w:val="00D261F2"/>
    <w:rsid w:val="00D26272"/>
    <w:rsid w:val="00D263A6"/>
    <w:rsid w:val="00D263EA"/>
    <w:rsid w:val="00D26487"/>
    <w:rsid w:val="00D26E69"/>
    <w:rsid w:val="00D27148"/>
    <w:rsid w:val="00D2719F"/>
    <w:rsid w:val="00D271DF"/>
    <w:rsid w:val="00D27540"/>
    <w:rsid w:val="00D2755E"/>
    <w:rsid w:val="00D27AD8"/>
    <w:rsid w:val="00D27C25"/>
    <w:rsid w:val="00D27F6C"/>
    <w:rsid w:val="00D30117"/>
    <w:rsid w:val="00D30246"/>
    <w:rsid w:val="00D305DB"/>
    <w:rsid w:val="00D307E9"/>
    <w:rsid w:val="00D30BF9"/>
    <w:rsid w:val="00D31034"/>
    <w:rsid w:val="00D31185"/>
    <w:rsid w:val="00D311D2"/>
    <w:rsid w:val="00D31255"/>
    <w:rsid w:val="00D31300"/>
    <w:rsid w:val="00D31414"/>
    <w:rsid w:val="00D31621"/>
    <w:rsid w:val="00D31979"/>
    <w:rsid w:val="00D31A16"/>
    <w:rsid w:val="00D31B2D"/>
    <w:rsid w:val="00D31BE8"/>
    <w:rsid w:val="00D31C19"/>
    <w:rsid w:val="00D31CB4"/>
    <w:rsid w:val="00D31E64"/>
    <w:rsid w:val="00D31EB5"/>
    <w:rsid w:val="00D32001"/>
    <w:rsid w:val="00D32025"/>
    <w:rsid w:val="00D32518"/>
    <w:rsid w:val="00D32585"/>
    <w:rsid w:val="00D32686"/>
    <w:rsid w:val="00D329F4"/>
    <w:rsid w:val="00D32A6F"/>
    <w:rsid w:val="00D32D52"/>
    <w:rsid w:val="00D330CE"/>
    <w:rsid w:val="00D330DD"/>
    <w:rsid w:val="00D33308"/>
    <w:rsid w:val="00D334A6"/>
    <w:rsid w:val="00D33A8E"/>
    <w:rsid w:val="00D33E06"/>
    <w:rsid w:val="00D33EAF"/>
    <w:rsid w:val="00D34605"/>
    <w:rsid w:val="00D34794"/>
    <w:rsid w:val="00D34A4E"/>
    <w:rsid w:val="00D34C8C"/>
    <w:rsid w:val="00D34D0D"/>
    <w:rsid w:val="00D34D69"/>
    <w:rsid w:val="00D34E3C"/>
    <w:rsid w:val="00D34FBB"/>
    <w:rsid w:val="00D350E6"/>
    <w:rsid w:val="00D3517E"/>
    <w:rsid w:val="00D352D4"/>
    <w:rsid w:val="00D3566A"/>
    <w:rsid w:val="00D356FD"/>
    <w:rsid w:val="00D359E2"/>
    <w:rsid w:val="00D359F8"/>
    <w:rsid w:val="00D35B1A"/>
    <w:rsid w:val="00D35B4B"/>
    <w:rsid w:val="00D35C9A"/>
    <w:rsid w:val="00D35CA6"/>
    <w:rsid w:val="00D35E11"/>
    <w:rsid w:val="00D35EA4"/>
    <w:rsid w:val="00D35FDB"/>
    <w:rsid w:val="00D36135"/>
    <w:rsid w:val="00D364DB"/>
    <w:rsid w:val="00D36551"/>
    <w:rsid w:val="00D3692D"/>
    <w:rsid w:val="00D36965"/>
    <w:rsid w:val="00D36DE9"/>
    <w:rsid w:val="00D36E04"/>
    <w:rsid w:val="00D36F00"/>
    <w:rsid w:val="00D374FF"/>
    <w:rsid w:val="00D37982"/>
    <w:rsid w:val="00D37A34"/>
    <w:rsid w:val="00D37B34"/>
    <w:rsid w:val="00D37DE1"/>
    <w:rsid w:val="00D401B4"/>
    <w:rsid w:val="00D40446"/>
    <w:rsid w:val="00D4077F"/>
    <w:rsid w:val="00D4080C"/>
    <w:rsid w:val="00D40866"/>
    <w:rsid w:val="00D41263"/>
    <w:rsid w:val="00D412AD"/>
    <w:rsid w:val="00D413AD"/>
    <w:rsid w:val="00D417C1"/>
    <w:rsid w:val="00D4186A"/>
    <w:rsid w:val="00D41968"/>
    <w:rsid w:val="00D41B16"/>
    <w:rsid w:val="00D41DDC"/>
    <w:rsid w:val="00D41F1D"/>
    <w:rsid w:val="00D42160"/>
    <w:rsid w:val="00D42278"/>
    <w:rsid w:val="00D4243B"/>
    <w:rsid w:val="00D4255F"/>
    <w:rsid w:val="00D425DC"/>
    <w:rsid w:val="00D42758"/>
    <w:rsid w:val="00D427B0"/>
    <w:rsid w:val="00D42A96"/>
    <w:rsid w:val="00D42EA1"/>
    <w:rsid w:val="00D42FBE"/>
    <w:rsid w:val="00D4325B"/>
    <w:rsid w:val="00D43572"/>
    <w:rsid w:val="00D43670"/>
    <w:rsid w:val="00D4372B"/>
    <w:rsid w:val="00D43907"/>
    <w:rsid w:val="00D43C30"/>
    <w:rsid w:val="00D43CC8"/>
    <w:rsid w:val="00D43DB8"/>
    <w:rsid w:val="00D44234"/>
    <w:rsid w:val="00D44D87"/>
    <w:rsid w:val="00D44FFF"/>
    <w:rsid w:val="00D4516E"/>
    <w:rsid w:val="00D45324"/>
    <w:rsid w:val="00D453E7"/>
    <w:rsid w:val="00D454D1"/>
    <w:rsid w:val="00D4578D"/>
    <w:rsid w:val="00D4589A"/>
    <w:rsid w:val="00D45999"/>
    <w:rsid w:val="00D45B7E"/>
    <w:rsid w:val="00D45BDD"/>
    <w:rsid w:val="00D45CD1"/>
    <w:rsid w:val="00D45D56"/>
    <w:rsid w:val="00D462ED"/>
    <w:rsid w:val="00D465AC"/>
    <w:rsid w:val="00D46819"/>
    <w:rsid w:val="00D46875"/>
    <w:rsid w:val="00D4689D"/>
    <w:rsid w:val="00D46985"/>
    <w:rsid w:val="00D469CC"/>
    <w:rsid w:val="00D46A19"/>
    <w:rsid w:val="00D46CA8"/>
    <w:rsid w:val="00D46E57"/>
    <w:rsid w:val="00D47940"/>
    <w:rsid w:val="00D501B5"/>
    <w:rsid w:val="00D503A6"/>
    <w:rsid w:val="00D50472"/>
    <w:rsid w:val="00D50578"/>
    <w:rsid w:val="00D507FB"/>
    <w:rsid w:val="00D50891"/>
    <w:rsid w:val="00D50C4B"/>
    <w:rsid w:val="00D50D62"/>
    <w:rsid w:val="00D50DDF"/>
    <w:rsid w:val="00D50E84"/>
    <w:rsid w:val="00D510D0"/>
    <w:rsid w:val="00D5120A"/>
    <w:rsid w:val="00D515FD"/>
    <w:rsid w:val="00D519F8"/>
    <w:rsid w:val="00D51C6C"/>
    <w:rsid w:val="00D51E1C"/>
    <w:rsid w:val="00D51F53"/>
    <w:rsid w:val="00D51F71"/>
    <w:rsid w:val="00D51FE8"/>
    <w:rsid w:val="00D5212D"/>
    <w:rsid w:val="00D5214D"/>
    <w:rsid w:val="00D522B6"/>
    <w:rsid w:val="00D5235C"/>
    <w:rsid w:val="00D52484"/>
    <w:rsid w:val="00D529D3"/>
    <w:rsid w:val="00D52BA4"/>
    <w:rsid w:val="00D53489"/>
    <w:rsid w:val="00D53D7C"/>
    <w:rsid w:val="00D53FF6"/>
    <w:rsid w:val="00D5424D"/>
    <w:rsid w:val="00D545A4"/>
    <w:rsid w:val="00D54878"/>
    <w:rsid w:val="00D548DF"/>
    <w:rsid w:val="00D54CDA"/>
    <w:rsid w:val="00D55284"/>
    <w:rsid w:val="00D553D4"/>
    <w:rsid w:val="00D55B24"/>
    <w:rsid w:val="00D56025"/>
    <w:rsid w:val="00D561CB"/>
    <w:rsid w:val="00D56518"/>
    <w:rsid w:val="00D56550"/>
    <w:rsid w:val="00D56BD3"/>
    <w:rsid w:val="00D56D5C"/>
    <w:rsid w:val="00D56E87"/>
    <w:rsid w:val="00D56EA4"/>
    <w:rsid w:val="00D572CA"/>
    <w:rsid w:val="00D57425"/>
    <w:rsid w:val="00D5746E"/>
    <w:rsid w:val="00D5766E"/>
    <w:rsid w:val="00D579A7"/>
    <w:rsid w:val="00D579DC"/>
    <w:rsid w:val="00D57F5B"/>
    <w:rsid w:val="00D57FDD"/>
    <w:rsid w:val="00D601D4"/>
    <w:rsid w:val="00D6022B"/>
    <w:rsid w:val="00D60379"/>
    <w:rsid w:val="00D6049B"/>
    <w:rsid w:val="00D6078A"/>
    <w:rsid w:val="00D6085D"/>
    <w:rsid w:val="00D60869"/>
    <w:rsid w:val="00D60AAA"/>
    <w:rsid w:val="00D60ADB"/>
    <w:rsid w:val="00D60DEC"/>
    <w:rsid w:val="00D60E21"/>
    <w:rsid w:val="00D611FA"/>
    <w:rsid w:val="00D6131A"/>
    <w:rsid w:val="00D61611"/>
    <w:rsid w:val="00D61BD1"/>
    <w:rsid w:val="00D61BEA"/>
    <w:rsid w:val="00D61C6B"/>
    <w:rsid w:val="00D62580"/>
    <w:rsid w:val="00D626B4"/>
    <w:rsid w:val="00D62C1F"/>
    <w:rsid w:val="00D62D7C"/>
    <w:rsid w:val="00D6309C"/>
    <w:rsid w:val="00D6313B"/>
    <w:rsid w:val="00D631F5"/>
    <w:rsid w:val="00D632C1"/>
    <w:rsid w:val="00D6343F"/>
    <w:rsid w:val="00D63528"/>
    <w:rsid w:val="00D63538"/>
    <w:rsid w:val="00D63840"/>
    <w:rsid w:val="00D638D3"/>
    <w:rsid w:val="00D63A03"/>
    <w:rsid w:val="00D63B14"/>
    <w:rsid w:val="00D63D90"/>
    <w:rsid w:val="00D64102"/>
    <w:rsid w:val="00D643C9"/>
    <w:rsid w:val="00D646E3"/>
    <w:rsid w:val="00D64837"/>
    <w:rsid w:val="00D64A78"/>
    <w:rsid w:val="00D64C43"/>
    <w:rsid w:val="00D6520D"/>
    <w:rsid w:val="00D65371"/>
    <w:rsid w:val="00D6542D"/>
    <w:rsid w:val="00D65608"/>
    <w:rsid w:val="00D659F4"/>
    <w:rsid w:val="00D65C87"/>
    <w:rsid w:val="00D65D7D"/>
    <w:rsid w:val="00D65EEA"/>
    <w:rsid w:val="00D65FD4"/>
    <w:rsid w:val="00D65FE4"/>
    <w:rsid w:val="00D6605A"/>
    <w:rsid w:val="00D660E3"/>
    <w:rsid w:val="00D663C1"/>
    <w:rsid w:val="00D66683"/>
    <w:rsid w:val="00D66706"/>
    <w:rsid w:val="00D66D07"/>
    <w:rsid w:val="00D6711A"/>
    <w:rsid w:val="00D672C5"/>
    <w:rsid w:val="00D673B1"/>
    <w:rsid w:val="00D6743C"/>
    <w:rsid w:val="00D67492"/>
    <w:rsid w:val="00D677AE"/>
    <w:rsid w:val="00D67A98"/>
    <w:rsid w:val="00D67C44"/>
    <w:rsid w:val="00D67C5F"/>
    <w:rsid w:val="00D67C99"/>
    <w:rsid w:val="00D67D51"/>
    <w:rsid w:val="00D70003"/>
    <w:rsid w:val="00D703C5"/>
    <w:rsid w:val="00D70464"/>
    <w:rsid w:val="00D70870"/>
    <w:rsid w:val="00D708DA"/>
    <w:rsid w:val="00D70B11"/>
    <w:rsid w:val="00D70E24"/>
    <w:rsid w:val="00D710A4"/>
    <w:rsid w:val="00D71126"/>
    <w:rsid w:val="00D711CD"/>
    <w:rsid w:val="00D71444"/>
    <w:rsid w:val="00D7150F"/>
    <w:rsid w:val="00D71519"/>
    <w:rsid w:val="00D718DC"/>
    <w:rsid w:val="00D71B02"/>
    <w:rsid w:val="00D71D11"/>
    <w:rsid w:val="00D71E7D"/>
    <w:rsid w:val="00D72098"/>
    <w:rsid w:val="00D722EC"/>
    <w:rsid w:val="00D724B9"/>
    <w:rsid w:val="00D72BF4"/>
    <w:rsid w:val="00D72CCD"/>
    <w:rsid w:val="00D72D65"/>
    <w:rsid w:val="00D73089"/>
    <w:rsid w:val="00D73338"/>
    <w:rsid w:val="00D7355E"/>
    <w:rsid w:val="00D73B9B"/>
    <w:rsid w:val="00D73D2F"/>
    <w:rsid w:val="00D73F44"/>
    <w:rsid w:val="00D7438B"/>
    <w:rsid w:val="00D7467C"/>
    <w:rsid w:val="00D7471A"/>
    <w:rsid w:val="00D7479E"/>
    <w:rsid w:val="00D7483F"/>
    <w:rsid w:val="00D7502C"/>
    <w:rsid w:val="00D750DF"/>
    <w:rsid w:val="00D75365"/>
    <w:rsid w:val="00D75451"/>
    <w:rsid w:val="00D756E2"/>
    <w:rsid w:val="00D7584D"/>
    <w:rsid w:val="00D75945"/>
    <w:rsid w:val="00D759AD"/>
    <w:rsid w:val="00D75AB2"/>
    <w:rsid w:val="00D761C7"/>
    <w:rsid w:val="00D7633B"/>
    <w:rsid w:val="00D765EA"/>
    <w:rsid w:val="00D7663F"/>
    <w:rsid w:val="00D76A2D"/>
    <w:rsid w:val="00D76E87"/>
    <w:rsid w:val="00D76F9D"/>
    <w:rsid w:val="00D77101"/>
    <w:rsid w:val="00D77170"/>
    <w:rsid w:val="00D775D9"/>
    <w:rsid w:val="00D775E6"/>
    <w:rsid w:val="00D77693"/>
    <w:rsid w:val="00D77B81"/>
    <w:rsid w:val="00D77D25"/>
    <w:rsid w:val="00D77FAF"/>
    <w:rsid w:val="00D801F4"/>
    <w:rsid w:val="00D8034E"/>
    <w:rsid w:val="00D80435"/>
    <w:rsid w:val="00D8043D"/>
    <w:rsid w:val="00D805D3"/>
    <w:rsid w:val="00D808D3"/>
    <w:rsid w:val="00D80967"/>
    <w:rsid w:val="00D809B8"/>
    <w:rsid w:val="00D80A5E"/>
    <w:rsid w:val="00D80C16"/>
    <w:rsid w:val="00D80F54"/>
    <w:rsid w:val="00D8100B"/>
    <w:rsid w:val="00D81160"/>
    <w:rsid w:val="00D813D2"/>
    <w:rsid w:val="00D81626"/>
    <w:rsid w:val="00D81824"/>
    <w:rsid w:val="00D81DC1"/>
    <w:rsid w:val="00D81E5D"/>
    <w:rsid w:val="00D81E77"/>
    <w:rsid w:val="00D81ED8"/>
    <w:rsid w:val="00D81ED9"/>
    <w:rsid w:val="00D821BB"/>
    <w:rsid w:val="00D82305"/>
    <w:rsid w:val="00D825A7"/>
    <w:rsid w:val="00D82636"/>
    <w:rsid w:val="00D82D8F"/>
    <w:rsid w:val="00D83028"/>
    <w:rsid w:val="00D8310B"/>
    <w:rsid w:val="00D83449"/>
    <w:rsid w:val="00D83B05"/>
    <w:rsid w:val="00D83B1B"/>
    <w:rsid w:val="00D83C35"/>
    <w:rsid w:val="00D83D7D"/>
    <w:rsid w:val="00D83DB7"/>
    <w:rsid w:val="00D83DD5"/>
    <w:rsid w:val="00D84142"/>
    <w:rsid w:val="00D8473D"/>
    <w:rsid w:val="00D84B69"/>
    <w:rsid w:val="00D84EF4"/>
    <w:rsid w:val="00D850C3"/>
    <w:rsid w:val="00D850DF"/>
    <w:rsid w:val="00D8524A"/>
    <w:rsid w:val="00D8526B"/>
    <w:rsid w:val="00D853A1"/>
    <w:rsid w:val="00D85723"/>
    <w:rsid w:val="00D8575C"/>
    <w:rsid w:val="00D85A3B"/>
    <w:rsid w:val="00D85C55"/>
    <w:rsid w:val="00D85E5C"/>
    <w:rsid w:val="00D85F5E"/>
    <w:rsid w:val="00D86148"/>
    <w:rsid w:val="00D86246"/>
    <w:rsid w:val="00D862D3"/>
    <w:rsid w:val="00D865AA"/>
    <w:rsid w:val="00D866BC"/>
    <w:rsid w:val="00D8679C"/>
    <w:rsid w:val="00D86925"/>
    <w:rsid w:val="00D86A88"/>
    <w:rsid w:val="00D86BA6"/>
    <w:rsid w:val="00D86C90"/>
    <w:rsid w:val="00D86DB1"/>
    <w:rsid w:val="00D86E69"/>
    <w:rsid w:val="00D86F6C"/>
    <w:rsid w:val="00D87721"/>
    <w:rsid w:val="00D8796E"/>
    <w:rsid w:val="00D87988"/>
    <w:rsid w:val="00D90038"/>
    <w:rsid w:val="00D900C4"/>
    <w:rsid w:val="00D9040D"/>
    <w:rsid w:val="00D90661"/>
    <w:rsid w:val="00D90A6E"/>
    <w:rsid w:val="00D90BA6"/>
    <w:rsid w:val="00D90BC3"/>
    <w:rsid w:val="00D90E21"/>
    <w:rsid w:val="00D90E29"/>
    <w:rsid w:val="00D90FCA"/>
    <w:rsid w:val="00D911C0"/>
    <w:rsid w:val="00D912A4"/>
    <w:rsid w:val="00D9159A"/>
    <w:rsid w:val="00D916F8"/>
    <w:rsid w:val="00D917FB"/>
    <w:rsid w:val="00D91A97"/>
    <w:rsid w:val="00D91FAC"/>
    <w:rsid w:val="00D924C7"/>
    <w:rsid w:val="00D9287A"/>
    <w:rsid w:val="00D92915"/>
    <w:rsid w:val="00D92BA8"/>
    <w:rsid w:val="00D92D0C"/>
    <w:rsid w:val="00D92DC7"/>
    <w:rsid w:val="00D92F3D"/>
    <w:rsid w:val="00D93502"/>
    <w:rsid w:val="00D936CE"/>
    <w:rsid w:val="00D93706"/>
    <w:rsid w:val="00D939C0"/>
    <w:rsid w:val="00D93CCD"/>
    <w:rsid w:val="00D93E83"/>
    <w:rsid w:val="00D93F29"/>
    <w:rsid w:val="00D9402F"/>
    <w:rsid w:val="00D94161"/>
    <w:rsid w:val="00D9433A"/>
    <w:rsid w:val="00D94444"/>
    <w:rsid w:val="00D947DE"/>
    <w:rsid w:val="00D94C1D"/>
    <w:rsid w:val="00D94EF1"/>
    <w:rsid w:val="00D95184"/>
    <w:rsid w:val="00D95267"/>
    <w:rsid w:val="00D952EE"/>
    <w:rsid w:val="00D953A5"/>
    <w:rsid w:val="00D955DF"/>
    <w:rsid w:val="00D95C3E"/>
    <w:rsid w:val="00D960AB"/>
    <w:rsid w:val="00D961D2"/>
    <w:rsid w:val="00D96868"/>
    <w:rsid w:val="00D96B8A"/>
    <w:rsid w:val="00D96C10"/>
    <w:rsid w:val="00D96F34"/>
    <w:rsid w:val="00D972AA"/>
    <w:rsid w:val="00D9752D"/>
    <w:rsid w:val="00D97582"/>
    <w:rsid w:val="00D97AE4"/>
    <w:rsid w:val="00D97EB5"/>
    <w:rsid w:val="00D97FFA"/>
    <w:rsid w:val="00DA0044"/>
    <w:rsid w:val="00DA019F"/>
    <w:rsid w:val="00DA0529"/>
    <w:rsid w:val="00DA0736"/>
    <w:rsid w:val="00DA07A0"/>
    <w:rsid w:val="00DA088D"/>
    <w:rsid w:val="00DA0BCD"/>
    <w:rsid w:val="00DA0C0B"/>
    <w:rsid w:val="00DA0C23"/>
    <w:rsid w:val="00DA0DC8"/>
    <w:rsid w:val="00DA10EB"/>
    <w:rsid w:val="00DA11E6"/>
    <w:rsid w:val="00DA1614"/>
    <w:rsid w:val="00DA1D5D"/>
    <w:rsid w:val="00DA2033"/>
    <w:rsid w:val="00DA23E1"/>
    <w:rsid w:val="00DA248F"/>
    <w:rsid w:val="00DA26BF"/>
    <w:rsid w:val="00DA271A"/>
    <w:rsid w:val="00DA286F"/>
    <w:rsid w:val="00DA2ABF"/>
    <w:rsid w:val="00DA2C4E"/>
    <w:rsid w:val="00DA2CC9"/>
    <w:rsid w:val="00DA2E18"/>
    <w:rsid w:val="00DA338B"/>
    <w:rsid w:val="00DA360A"/>
    <w:rsid w:val="00DA36C2"/>
    <w:rsid w:val="00DA376B"/>
    <w:rsid w:val="00DA3AE5"/>
    <w:rsid w:val="00DA3C48"/>
    <w:rsid w:val="00DA3CBE"/>
    <w:rsid w:val="00DA406A"/>
    <w:rsid w:val="00DA41B6"/>
    <w:rsid w:val="00DA447F"/>
    <w:rsid w:val="00DA44CF"/>
    <w:rsid w:val="00DA4615"/>
    <w:rsid w:val="00DA47FC"/>
    <w:rsid w:val="00DA4AED"/>
    <w:rsid w:val="00DA4F0C"/>
    <w:rsid w:val="00DA50CD"/>
    <w:rsid w:val="00DA5167"/>
    <w:rsid w:val="00DA52C7"/>
    <w:rsid w:val="00DA53C2"/>
    <w:rsid w:val="00DA5720"/>
    <w:rsid w:val="00DA5754"/>
    <w:rsid w:val="00DA5902"/>
    <w:rsid w:val="00DA591F"/>
    <w:rsid w:val="00DA5A5D"/>
    <w:rsid w:val="00DA5AB3"/>
    <w:rsid w:val="00DA5C63"/>
    <w:rsid w:val="00DA5F17"/>
    <w:rsid w:val="00DA5F3B"/>
    <w:rsid w:val="00DA5F78"/>
    <w:rsid w:val="00DA6033"/>
    <w:rsid w:val="00DA62A7"/>
    <w:rsid w:val="00DA65B1"/>
    <w:rsid w:val="00DA66A0"/>
    <w:rsid w:val="00DA6AFF"/>
    <w:rsid w:val="00DA7414"/>
    <w:rsid w:val="00DA7604"/>
    <w:rsid w:val="00DA7984"/>
    <w:rsid w:val="00DA7C01"/>
    <w:rsid w:val="00DA7ECF"/>
    <w:rsid w:val="00DA7F0D"/>
    <w:rsid w:val="00DA7F69"/>
    <w:rsid w:val="00DA7FDF"/>
    <w:rsid w:val="00DB00AB"/>
    <w:rsid w:val="00DB0313"/>
    <w:rsid w:val="00DB03AD"/>
    <w:rsid w:val="00DB0777"/>
    <w:rsid w:val="00DB077A"/>
    <w:rsid w:val="00DB07F1"/>
    <w:rsid w:val="00DB0963"/>
    <w:rsid w:val="00DB09AD"/>
    <w:rsid w:val="00DB0B82"/>
    <w:rsid w:val="00DB0C29"/>
    <w:rsid w:val="00DB0D67"/>
    <w:rsid w:val="00DB0E00"/>
    <w:rsid w:val="00DB109F"/>
    <w:rsid w:val="00DB10FB"/>
    <w:rsid w:val="00DB134F"/>
    <w:rsid w:val="00DB17A4"/>
    <w:rsid w:val="00DB1874"/>
    <w:rsid w:val="00DB1B82"/>
    <w:rsid w:val="00DB1CC3"/>
    <w:rsid w:val="00DB1EAD"/>
    <w:rsid w:val="00DB1F10"/>
    <w:rsid w:val="00DB1FA6"/>
    <w:rsid w:val="00DB1FE2"/>
    <w:rsid w:val="00DB20E0"/>
    <w:rsid w:val="00DB2270"/>
    <w:rsid w:val="00DB23F2"/>
    <w:rsid w:val="00DB24AB"/>
    <w:rsid w:val="00DB2E40"/>
    <w:rsid w:val="00DB2EC9"/>
    <w:rsid w:val="00DB30DF"/>
    <w:rsid w:val="00DB3268"/>
    <w:rsid w:val="00DB36A5"/>
    <w:rsid w:val="00DB3C8A"/>
    <w:rsid w:val="00DB3E1F"/>
    <w:rsid w:val="00DB3E72"/>
    <w:rsid w:val="00DB41BC"/>
    <w:rsid w:val="00DB45DA"/>
    <w:rsid w:val="00DB46EE"/>
    <w:rsid w:val="00DB4714"/>
    <w:rsid w:val="00DB4996"/>
    <w:rsid w:val="00DB4C57"/>
    <w:rsid w:val="00DB4F8C"/>
    <w:rsid w:val="00DB5032"/>
    <w:rsid w:val="00DB50C4"/>
    <w:rsid w:val="00DB5157"/>
    <w:rsid w:val="00DB51FF"/>
    <w:rsid w:val="00DB58C4"/>
    <w:rsid w:val="00DB5AEA"/>
    <w:rsid w:val="00DB5CED"/>
    <w:rsid w:val="00DB5DF7"/>
    <w:rsid w:val="00DB6070"/>
    <w:rsid w:val="00DB61C4"/>
    <w:rsid w:val="00DB64F6"/>
    <w:rsid w:val="00DB6581"/>
    <w:rsid w:val="00DB698B"/>
    <w:rsid w:val="00DB6C5F"/>
    <w:rsid w:val="00DB6D47"/>
    <w:rsid w:val="00DB7122"/>
    <w:rsid w:val="00DB735A"/>
    <w:rsid w:val="00DB74C4"/>
    <w:rsid w:val="00DB76C0"/>
    <w:rsid w:val="00DB784D"/>
    <w:rsid w:val="00DB7A5B"/>
    <w:rsid w:val="00DB7BB6"/>
    <w:rsid w:val="00DB7FB8"/>
    <w:rsid w:val="00DC01E3"/>
    <w:rsid w:val="00DC02A9"/>
    <w:rsid w:val="00DC02F4"/>
    <w:rsid w:val="00DC031E"/>
    <w:rsid w:val="00DC0545"/>
    <w:rsid w:val="00DC0CF5"/>
    <w:rsid w:val="00DC0E8D"/>
    <w:rsid w:val="00DC0ED7"/>
    <w:rsid w:val="00DC1138"/>
    <w:rsid w:val="00DC11D1"/>
    <w:rsid w:val="00DC12EA"/>
    <w:rsid w:val="00DC14AD"/>
    <w:rsid w:val="00DC16A9"/>
    <w:rsid w:val="00DC1E44"/>
    <w:rsid w:val="00DC1EA6"/>
    <w:rsid w:val="00DC1FB7"/>
    <w:rsid w:val="00DC2095"/>
    <w:rsid w:val="00DC20C7"/>
    <w:rsid w:val="00DC223B"/>
    <w:rsid w:val="00DC2311"/>
    <w:rsid w:val="00DC2872"/>
    <w:rsid w:val="00DC2B76"/>
    <w:rsid w:val="00DC2B93"/>
    <w:rsid w:val="00DC2CAB"/>
    <w:rsid w:val="00DC3108"/>
    <w:rsid w:val="00DC31EE"/>
    <w:rsid w:val="00DC32A6"/>
    <w:rsid w:val="00DC3733"/>
    <w:rsid w:val="00DC3C6B"/>
    <w:rsid w:val="00DC3C99"/>
    <w:rsid w:val="00DC40B5"/>
    <w:rsid w:val="00DC4426"/>
    <w:rsid w:val="00DC466F"/>
    <w:rsid w:val="00DC46D4"/>
    <w:rsid w:val="00DC4800"/>
    <w:rsid w:val="00DC4BCC"/>
    <w:rsid w:val="00DC4BD9"/>
    <w:rsid w:val="00DC4C11"/>
    <w:rsid w:val="00DC4D02"/>
    <w:rsid w:val="00DC4D78"/>
    <w:rsid w:val="00DC52D1"/>
    <w:rsid w:val="00DC54B1"/>
    <w:rsid w:val="00DC54BA"/>
    <w:rsid w:val="00DC54C7"/>
    <w:rsid w:val="00DC6013"/>
    <w:rsid w:val="00DC6661"/>
    <w:rsid w:val="00DC6789"/>
    <w:rsid w:val="00DC6937"/>
    <w:rsid w:val="00DC69B1"/>
    <w:rsid w:val="00DC6AAC"/>
    <w:rsid w:val="00DC6B30"/>
    <w:rsid w:val="00DC6BE2"/>
    <w:rsid w:val="00DC6C1E"/>
    <w:rsid w:val="00DC6D23"/>
    <w:rsid w:val="00DC6DC2"/>
    <w:rsid w:val="00DC734F"/>
    <w:rsid w:val="00DC7417"/>
    <w:rsid w:val="00DC7664"/>
    <w:rsid w:val="00DC78A7"/>
    <w:rsid w:val="00DC796C"/>
    <w:rsid w:val="00DC7AB6"/>
    <w:rsid w:val="00DC7C50"/>
    <w:rsid w:val="00DC7F7D"/>
    <w:rsid w:val="00DD00FB"/>
    <w:rsid w:val="00DD029E"/>
    <w:rsid w:val="00DD038F"/>
    <w:rsid w:val="00DD0481"/>
    <w:rsid w:val="00DD0A67"/>
    <w:rsid w:val="00DD0B3B"/>
    <w:rsid w:val="00DD0B78"/>
    <w:rsid w:val="00DD0DA6"/>
    <w:rsid w:val="00DD1314"/>
    <w:rsid w:val="00DD1538"/>
    <w:rsid w:val="00DD15A6"/>
    <w:rsid w:val="00DD1799"/>
    <w:rsid w:val="00DD1842"/>
    <w:rsid w:val="00DD1B68"/>
    <w:rsid w:val="00DD1B83"/>
    <w:rsid w:val="00DD1C45"/>
    <w:rsid w:val="00DD1ED1"/>
    <w:rsid w:val="00DD1F8D"/>
    <w:rsid w:val="00DD2059"/>
    <w:rsid w:val="00DD24F3"/>
    <w:rsid w:val="00DD25C8"/>
    <w:rsid w:val="00DD27D4"/>
    <w:rsid w:val="00DD28E7"/>
    <w:rsid w:val="00DD2A08"/>
    <w:rsid w:val="00DD2B59"/>
    <w:rsid w:val="00DD2C2B"/>
    <w:rsid w:val="00DD2E4A"/>
    <w:rsid w:val="00DD2E4E"/>
    <w:rsid w:val="00DD3073"/>
    <w:rsid w:val="00DD30C4"/>
    <w:rsid w:val="00DD3170"/>
    <w:rsid w:val="00DD32D4"/>
    <w:rsid w:val="00DD350E"/>
    <w:rsid w:val="00DD36ED"/>
    <w:rsid w:val="00DD389D"/>
    <w:rsid w:val="00DD39FF"/>
    <w:rsid w:val="00DD3CDF"/>
    <w:rsid w:val="00DD3FE8"/>
    <w:rsid w:val="00DD4069"/>
    <w:rsid w:val="00DD430A"/>
    <w:rsid w:val="00DD44EF"/>
    <w:rsid w:val="00DD46FF"/>
    <w:rsid w:val="00DD48BC"/>
    <w:rsid w:val="00DD4C32"/>
    <w:rsid w:val="00DD4FBE"/>
    <w:rsid w:val="00DD501C"/>
    <w:rsid w:val="00DD5320"/>
    <w:rsid w:val="00DD58C5"/>
    <w:rsid w:val="00DD59FA"/>
    <w:rsid w:val="00DD5AA0"/>
    <w:rsid w:val="00DD5B74"/>
    <w:rsid w:val="00DD5C89"/>
    <w:rsid w:val="00DD5D06"/>
    <w:rsid w:val="00DD5F34"/>
    <w:rsid w:val="00DD6924"/>
    <w:rsid w:val="00DD6C47"/>
    <w:rsid w:val="00DD6CB8"/>
    <w:rsid w:val="00DD6CBB"/>
    <w:rsid w:val="00DD6CD1"/>
    <w:rsid w:val="00DD6FD9"/>
    <w:rsid w:val="00DD70F8"/>
    <w:rsid w:val="00DD73A8"/>
    <w:rsid w:val="00DD7561"/>
    <w:rsid w:val="00DD75A1"/>
    <w:rsid w:val="00DD7850"/>
    <w:rsid w:val="00DD7E51"/>
    <w:rsid w:val="00DD7F6E"/>
    <w:rsid w:val="00DE030A"/>
    <w:rsid w:val="00DE030D"/>
    <w:rsid w:val="00DE03A4"/>
    <w:rsid w:val="00DE0E56"/>
    <w:rsid w:val="00DE104C"/>
    <w:rsid w:val="00DE12B1"/>
    <w:rsid w:val="00DE156F"/>
    <w:rsid w:val="00DE1BD2"/>
    <w:rsid w:val="00DE2256"/>
    <w:rsid w:val="00DE2416"/>
    <w:rsid w:val="00DE2802"/>
    <w:rsid w:val="00DE2926"/>
    <w:rsid w:val="00DE2975"/>
    <w:rsid w:val="00DE2979"/>
    <w:rsid w:val="00DE2BF7"/>
    <w:rsid w:val="00DE3384"/>
    <w:rsid w:val="00DE36F8"/>
    <w:rsid w:val="00DE38C1"/>
    <w:rsid w:val="00DE3DE3"/>
    <w:rsid w:val="00DE4078"/>
    <w:rsid w:val="00DE461A"/>
    <w:rsid w:val="00DE4743"/>
    <w:rsid w:val="00DE477C"/>
    <w:rsid w:val="00DE4D28"/>
    <w:rsid w:val="00DE4D73"/>
    <w:rsid w:val="00DE4F5B"/>
    <w:rsid w:val="00DE4FCA"/>
    <w:rsid w:val="00DE5216"/>
    <w:rsid w:val="00DE53CC"/>
    <w:rsid w:val="00DE54BA"/>
    <w:rsid w:val="00DE584F"/>
    <w:rsid w:val="00DE597F"/>
    <w:rsid w:val="00DE5BCA"/>
    <w:rsid w:val="00DE5CBB"/>
    <w:rsid w:val="00DE5F37"/>
    <w:rsid w:val="00DE5F39"/>
    <w:rsid w:val="00DE6022"/>
    <w:rsid w:val="00DE60F1"/>
    <w:rsid w:val="00DE6620"/>
    <w:rsid w:val="00DE671B"/>
    <w:rsid w:val="00DE67A4"/>
    <w:rsid w:val="00DE6DEC"/>
    <w:rsid w:val="00DE6F08"/>
    <w:rsid w:val="00DE7141"/>
    <w:rsid w:val="00DE71C3"/>
    <w:rsid w:val="00DE72E7"/>
    <w:rsid w:val="00DE78EA"/>
    <w:rsid w:val="00DE7C08"/>
    <w:rsid w:val="00DE7D63"/>
    <w:rsid w:val="00DE7EAF"/>
    <w:rsid w:val="00DF00D7"/>
    <w:rsid w:val="00DF01B4"/>
    <w:rsid w:val="00DF032A"/>
    <w:rsid w:val="00DF0602"/>
    <w:rsid w:val="00DF0648"/>
    <w:rsid w:val="00DF07BC"/>
    <w:rsid w:val="00DF0ADC"/>
    <w:rsid w:val="00DF1604"/>
    <w:rsid w:val="00DF17DA"/>
    <w:rsid w:val="00DF18FA"/>
    <w:rsid w:val="00DF1B7F"/>
    <w:rsid w:val="00DF1C90"/>
    <w:rsid w:val="00DF1D86"/>
    <w:rsid w:val="00DF204F"/>
    <w:rsid w:val="00DF20C5"/>
    <w:rsid w:val="00DF22F1"/>
    <w:rsid w:val="00DF256A"/>
    <w:rsid w:val="00DF273A"/>
    <w:rsid w:val="00DF276D"/>
    <w:rsid w:val="00DF277D"/>
    <w:rsid w:val="00DF2852"/>
    <w:rsid w:val="00DF29B8"/>
    <w:rsid w:val="00DF2BB4"/>
    <w:rsid w:val="00DF2CAA"/>
    <w:rsid w:val="00DF2CFB"/>
    <w:rsid w:val="00DF3160"/>
    <w:rsid w:val="00DF36F0"/>
    <w:rsid w:val="00DF3C1D"/>
    <w:rsid w:val="00DF3C88"/>
    <w:rsid w:val="00DF3D46"/>
    <w:rsid w:val="00DF3E8B"/>
    <w:rsid w:val="00DF447A"/>
    <w:rsid w:val="00DF4643"/>
    <w:rsid w:val="00DF4BE7"/>
    <w:rsid w:val="00DF4CC2"/>
    <w:rsid w:val="00DF4CCA"/>
    <w:rsid w:val="00DF50ED"/>
    <w:rsid w:val="00DF512C"/>
    <w:rsid w:val="00DF53B3"/>
    <w:rsid w:val="00DF5682"/>
    <w:rsid w:val="00DF5A61"/>
    <w:rsid w:val="00DF5C89"/>
    <w:rsid w:val="00DF5DCC"/>
    <w:rsid w:val="00DF5F5C"/>
    <w:rsid w:val="00DF5FA0"/>
    <w:rsid w:val="00DF6251"/>
    <w:rsid w:val="00DF6346"/>
    <w:rsid w:val="00DF64C3"/>
    <w:rsid w:val="00DF64CF"/>
    <w:rsid w:val="00DF6538"/>
    <w:rsid w:val="00DF6672"/>
    <w:rsid w:val="00DF6849"/>
    <w:rsid w:val="00DF70A7"/>
    <w:rsid w:val="00DF7368"/>
    <w:rsid w:val="00DF76A5"/>
    <w:rsid w:val="00DF78CE"/>
    <w:rsid w:val="00DF7AA5"/>
    <w:rsid w:val="00DF7AD3"/>
    <w:rsid w:val="00DF7D95"/>
    <w:rsid w:val="00DF7E54"/>
    <w:rsid w:val="00DF7F87"/>
    <w:rsid w:val="00DF7FA4"/>
    <w:rsid w:val="00DF7FC2"/>
    <w:rsid w:val="00E00090"/>
    <w:rsid w:val="00E001D0"/>
    <w:rsid w:val="00E00834"/>
    <w:rsid w:val="00E00C10"/>
    <w:rsid w:val="00E01152"/>
    <w:rsid w:val="00E012C3"/>
    <w:rsid w:val="00E0132A"/>
    <w:rsid w:val="00E01395"/>
    <w:rsid w:val="00E013F0"/>
    <w:rsid w:val="00E01AB3"/>
    <w:rsid w:val="00E01BC0"/>
    <w:rsid w:val="00E01C82"/>
    <w:rsid w:val="00E02525"/>
    <w:rsid w:val="00E0259A"/>
    <w:rsid w:val="00E025E4"/>
    <w:rsid w:val="00E027D3"/>
    <w:rsid w:val="00E02800"/>
    <w:rsid w:val="00E02A6F"/>
    <w:rsid w:val="00E02D85"/>
    <w:rsid w:val="00E02EB4"/>
    <w:rsid w:val="00E031B5"/>
    <w:rsid w:val="00E033E0"/>
    <w:rsid w:val="00E03486"/>
    <w:rsid w:val="00E03650"/>
    <w:rsid w:val="00E0368C"/>
    <w:rsid w:val="00E039D4"/>
    <w:rsid w:val="00E03B9B"/>
    <w:rsid w:val="00E03EBC"/>
    <w:rsid w:val="00E0427B"/>
    <w:rsid w:val="00E045E1"/>
    <w:rsid w:val="00E04812"/>
    <w:rsid w:val="00E04860"/>
    <w:rsid w:val="00E04BBF"/>
    <w:rsid w:val="00E04CD6"/>
    <w:rsid w:val="00E04D47"/>
    <w:rsid w:val="00E04E20"/>
    <w:rsid w:val="00E04E54"/>
    <w:rsid w:val="00E0575E"/>
    <w:rsid w:val="00E05D65"/>
    <w:rsid w:val="00E0614F"/>
    <w:rsid w:val="00E06642"/>
    <w:rsid w:val="00E067C5"/>
    <w:rsid w:val="00E06AE7"/>
    <w:rsid w:val="00E06BE3"/>
    <w:rsid w:val="00E06D3C"/>
    <w:rsid w:val="00E06DEB"/>
    <w:rsid w:val="00E06DF1"/>
    <w:rsid w:val="00E06F6E"/>
    <w:rsid w:val="00E072B3"/>
    <w:rsid w:val="00E07332"/>
    <w:rsid w:val="00E07357"/>
    <w:rsid w:val="00E0741E"/>
    <w:rsid w:val="00E074D1"/>
    <w:rsid w:val="00E07502"/>
    <w:rsid w:val="00E075EA"/>
    <w:rsid w:val="00E0793A"/>
    <w:rsid w:val="00E07956"/>
    <w:rsid w:val="00E07961"/>
    <w:rsid w:val="00E0796B"/>
    <w:rsid w:val="00E07B1A"/>
    <w:rsid w:val="00E07E26"/>
    <w:rsid w:val="00E07F73"/>
    <w:rsid w:val="00E07FD1"/>
    <w:rsid w:val="00E10273"/>
    <w:rsid w:val="00E1060E"/>
    <w:rsid w:val="00E10657"/>
    <w:rsid w:val="00E1070E"/>
    <w:rsid w:val="00E10A22"/>
    <w:rsid w:val="00E10A30"/>
    <w:rsid w:val="00E10B34"/>
    <w:rsid w:val="00E10BDD"/>
    <w:rsid w:val="00E10FA4"/>
    <w:rsid w:val="00E11550"/>
    <w:rsid w:val="00E1215A"/>
    <w:rsid w:val="00E121A2"/>
    <w:rsid w:val="00E12284"/>
    <w:rsid w:val="00E1269E"/>
    <w:rsid w:val="00E127CD"/>
    <w:rsid w:val="00E1280E"/>
    <w:rsid w:val="00E12830"/>
    <w:rsid w:val="00E128B4"/>
    <w:rsid w:val="00E12B1A"/>
    <w:rsid w:val="00E12B3D"/>
    <w:rsid w:val="00E12C38"/>
    <w:rsid w:val="00E12F48"/>
    <w:rsid w:val="00E130AB"/>
    <w:rsid w:val="00E130ED"/>
    <w:rsid w:val="00E130F0"/>
    <w:rsid w:val="00E13446"/>
    <w:rsid w:val="00E13626"/>
    <w:rsid w:val="00E138F8"/>
    <w:rsid w:val="00E13B10"/>
    <w:rsid w:val="00E13B6E"/>
    <w:rsid w:val="00E13C2B"/>
    <w:rsid w:val="00E13D90"/>
    <w:rsid w:val="00E13DE3"/>
    <w:rsid w:val="00E13FBB"/>
    <w:rsid w:val="00E14046"/>
    <w:rsid w:val="00E1438D"/>
    <w:rsid w:val="00E143E3"/>
    <w:rsid w:val="00E1443E"/>
    <w:rsid w:val="00E14690"/>
    <w:rsid w:val="00E14B72"/>
    <w:rsid w:val="00E14B9A"/>
    <w:rsid w:val="00E14C21"/>
    <w:rsid w:val="00E15139"/>
    <w:rsid w:val="00E151C1"/>
    <w:rsid w:val="00E1537A"/>
    <w:rsid w:val="00E15478"/>
    <w:rsid w:val="00E1560A"/>
    <w:rsid w:val="00E15708"/>
    <w:rsid w:val="00E1589E"/>
    <w:rsid w:val="00E15AF0"/>
    <w:rsid w:val="00E15C95"/>
    <w:rsid w:val="00E15D1C"/>
    <w:rsid w:val="00E15E93"/>
    <w:rsid w:val="00E16039"/>
    <w:rsid w:val="00E160B8"/>
    <w:rsid w:val="00E1619E"/>
    <w:rsid w:val="00E16398"/>
    <w:rsid w:val="00E165F3"/>
    <w:rsid w:val="00E166F6"/>
    <w:rsid w:val="00E16704"/>
    <w:rsid w:val="00E16800"/>
    <w:rsid w:val="00E1692A"/>
    <w:rsid w:val="00E16DDD"/>
    <w:rsid w:val="00E16DF6"/>
    <w:rsid w:val="00E17027"/>
    <w:rsid w:val="00E173AC"/>
    <w:rsid w:val="00E17433"/>
    <w:rsid w:val="00E17434"/>
    <w:rsid w:val="00E17678"/>
    <w:rsid w:val="00E17785"/>
    <w:rsid w:val="00E178CF"/>
    <w:rsid w:val="00E178FD"/>
    <w:rsid w:val="00E17AEB"/>
    <w:rsid w:val="00E17BE8"/>
    <w:rsid w:val="00E17FC6"/>
    <w:rsid w:val="00E2005C"/>
    <w:rsid w:val="00E20138"/>
    <w:rsid w:val="00E203A9"/>
    <w:rsid w:val="00E2058B"/>
    <w:rsid w:val="00E2091E"/>
    <w:rsid w:val="00E20A05"/>
    <w:rsid w:val="00E20B98"/>
    <w:rsid w:val="00E20C01"/>
    <w:rsid w:val="00E20E3C"/>
    <w:rsid w:val="00E21049"/>
    <w:rsid w:val="00E213E8"/>
    <w:rsid w:val="00E214A9"/>
    <w:rsid w:val="00E21A00"/>
    <w:rsid w:val="00E21DA5"/>
    <w:rsid w:val="00E21E1D"/>
    <w:rsid w:val="00E21F24"/>
    <w:rsid w:val="00E2219A"/>
    <w:rsid w:val="00E226E2"/>
    <w:rsid w:val="00E22877"/>
    <w:rsid w:val="00E22982"/>
    <w:rsid w:val="00E22BC1"/>
    <w:rsid w:val="00E23226"/>
    <w:rsid w:val="00E23347"/>
    <w:rsid w:val="00E2341B"/>
    <w:rsid w:val="00E238A2"/>
    <w:rsid w:val="00E23ABC"/>
    <w:rsid w:val="00E23AF7"/>
    <w:rsid w:val="00E23C03"/>
    <w:rsid w:val="00E23DE6"/>
    <w:rsid w:val="00E23FCB"/>
    <w:rsid w:val="00E240D6"/>
    <w:rsid w:val="00E240E5"/>
    <w:rsid w:val="00E242D5"/>
    <w:rsid w:val="00E247C5"/>
    <w:rsid w:val="00E25221"/>
    <w:rsid w:val="00E252E9"/>
    <w:rsid w:val="00E255B2"/>
    <w:rsid w:val="00E25ACD"/>
    <w:rsid w:val="00E260A0"/>
    <w:rsid w:val="00E263C8"/>
    <w:rsid w:val="00E2667B"/>
    <w:rsid w:val="00E266A2"/>
    <w:rsid w:val="00E26715"/>
    <w:rsid w:val="00E267F0"/>
    <w:rsid w:val="00E2690F"/>
    <w:rsid w:val="00E269C6"/>
    <w:rsid w:val="00E26FE3"/>
    <w:rsid w:val="00E27123"/>
    <w:rsid w:val="00E2751A"/>
    <w:rsid w:val="00E2760B"/>
    <w:rsid w:val="00E2775D"/>
    <w:rsid w:val="00E278B6"/>
    <w:rsid w:val="00E27B9F"/>
    <w:rsid w:val="00E27BBB"/>
    <w:rsid w:val="00E27C90"/>
    <w:rsid w:val="00E27CCF"/>
    <w:rsid w:val="00E27FB2"/>
    <w:rsid w:val="00E303F1"/>
    <w:rsid w:val="00E3049C"/>
    <w:rsid w:val="00E30637"/>
    <w:rsid w:val="00E306E5"/>
    <w:rsid w:val="00E3089C"/>
    <w:rsid w:val="00E30A4F"/>
    <w:rsid w:val="00E30ADD"/>
    <w:rsid w:val="00E30D20"/>
    <w:rsid w:val="00E30E5E"/>
    <w:rsid w:val="00E30ED9"/>
    <w:rsid w:val="00E3104C"/>
    <w:rsid w:val="00E311E4"/>
    <w:rsid w:val="00E312F0"/>
    <w:rsid w:val="00E314E8"/>
    <w:rsid w:val="00E31514"/>
    <w:rsid w:val="00E316D8"/>
    <w:rsid w:val="00E317AA"/>
    <w:rsid w:val="00E317DC"/>
    <w:rsid w:val="00E31878"/>
    <w:rsid w:val="00E318F7"/>
    <w:rsid w:val="00E31AEA"/>
    <w:rsid w:val="00E31AFC"/>
    <w:rsid w:val="00E31D01"/>
    <w:rsid w:val="00E31ECD"/>
    <w:rsid w:val="00E31FAF"/>
    <w:rsid w:val="00E320E1"/>
    <w:rsid w:val="00E323DA"/>
    <w:rsid w:val="00E3293F"/>
    <w:rsid w:val="00E32ADB"/>
    <w:rsid w:val="00E32D5A"/>
    <w:rsid w:val="00E332CC"/>
    <w:rsid w:val="00E33388"/>
    <w:rsid w:val="00E3338D"/>
    <w:rsid w:val="00E33625"/>
    <w:rsid w:val="00E337D6"/>
    <w:rsid w:val="00E341C8"/>
    <w:rsid w:val="00E3426B"/>
    <w:rsid w:val="00E348A7"/>
    <w:rsid w:val="00E34A29"/>
    <w:rsid w:val="00E34DFE"/>
    <w:rsid w:val="00E34E34"/>
    <w:rsid w:val="00E35012"/>
    <w:rsid w:val="00E350C9"/>
    <w:rsid w:val="00E3519D"/>
    <w:rsid w:val="00E353A6"/>
    <w:rsid w:val="00E353F7"/>
    <w:rsid w:val="00E355E6"/>
    <w:rsid w:val="00E356E9"/>
    <w:rsid w:val="00E357A0"/>
    <w:rsid w:val="00E3592B"/>
    <w:rsid w:val="00E35EC0"/>
    <w:rsid w:val="00E35FD6"/>
    <w:rsid w:val="00E3603A"/>
    <w:rsid w:val="00E365EB"/>
    <w:rsid w:val="00E3687C"/>
    <w:rsid w:val="00E36B91"/>
    <w:rsid w:val="00E37123"/>
    <w:rsid w:val="00E375AD"/>
    <w:rsid w:val="00E3776B"/>
    <w:rsid w:val="00E37C99"/>
    <w:rsid w:val="00E37CAC"/>
    <w:rsid w:val="00E37F28"/>
    <w:rsid w:val="00E401D3"/>
    <w:rsid w:val="00E40314"/>
    <w:rsid w:val="00E405F7"/>
    <w:rsid w:val="00E406E2"/>
    <w:rsid w:val="00E40960"/>
    <w:rsid w:val="00E40B22"/>
    <w:rsid w:val="00E40BC7"/>
    <w:rsid w:val="00E40D04"/>
    <w:rsid w:val="00E410DF"/>
    <w:rsid w:val="00E4110E"/>
    <w:rsid w:val="00E411F8"/>
    <w:rsid w:val="00E415E7"/>
    <w:rsid w:val="00E41875"/>
    <w:rsid w:val="00E41939"/>
    <w:rsid w:val="00E41ACA"/>
    <w:rsid w:val="00E41CFB"/>
    <w:rsid w:val="00E41EA5"/>
    <w:rsid w:val="00E41F73"/>
    <w:rsid w:val="00E41FCB"/>
    <w:rsid w:val="00E421B6"/>
    <w:rsid w:val="00E421EF"/>
    <w:rsid w:val="00E4226E"/>
    <w:rsid w:val="00E4243B"/>
    <w:rsid w:val="00E424D2"/>
    <w:rsid w:val="00E42581"/>
    <w:rsid w:val="00E425F5"/>
    <w:rsid w:val="00E427E4"/>
    <w:rsid w:val="00E42887"/>
    <w:rsid w:val="00E428AB"/>
    <w:rsid w:val="00E428FF"/>
    <w:rsid w:val="00E43141"/>
    <w:rsid w:val="00E43210"/>
    <w:rsid w:val="00E4332B"/>
    <w:rsid w:val="00E433CE"/>
    <w:rsid w:val="00E43526"/>
    <w:rsid w:val="00E43A88"/>
    <w:rsid w:val="00E43F2C"/>
    <w:rsid w:val="00E43F3C"/>
    <w:rsid w:val="00E44143"/>
    <w:rsid w:val="00E444C3"/>
    <w:rsid w:val="00E4468D"/>
    <w:rsid w:val="00E446AA"/>
    <w:rsid w:val="00E447AE"/>
    <w:rsid w:val="00E448E6"/>
    <w:rsid w:val="00E449E3"/>
    <w:rsid w:val="00E44B35"/>
    <w:rsid w:val="00E44D7C"/>
    <w:rsid w:val="00E44F0D"/>
    <w:rsid w:val="00E45018"/>
    <w:rsid w:val="00E450D1"/>
    <w:rsid w:val="00E45146"/>
    <w:rsid w:val="00E45267"/>
    <w:rsid w:val="00E453C4"/>
    <w:rsid w:val="00E45788"/>
    <w:rsid w:val="00E457F0"/>
    <w:rsid w:val="00E4582C"/>
    <w:rsid w:val="00E45883"/>
    <w:rsid w:val="00E45F90"/>
    <w:rsid w:val="00E4620E"/>
    <w:rsid w:val="00E4629F"/>
    <w:rsid w:val="00E46385"/>
    <w:rsid w:val="00E465E2"/>
    <w:rsid w:val="00E46644"/>
    <w:rsid w:val="00E46790"/>
    <w:rsid w:val="00E4682F"/>
    <w:rsid w:val="00E469B0"/>
    <w:rsid w:val="00E46B8A"/>
    <w:rsid w:val="00E46F8B"/>
    <w:rsid w:val="00E4702E"/>
    <w:rsid w:val="00E471AC"/>
    <w:rsid w:val="00E47383"/>
    <w:rsid w:val="00E47594"/>
    <w:rsid w:val="00E47615"/>
    <w:rsid w:val="00E47665"/>
    <w:rsid w:val="00E477AB"/>
    <w:rsid w:val="00E477B2"/>
    <w:rsid w:val="00E4782D"/>
    <w:rsid w:val="00E4785D"/>
    <w:rsid w:val="00E47BF1"/>
    <w:rsid w:val="00E47C06"/>
    <w:rsid w:val="00E47D5D"/>
    <w:rsid w:val="00E500C3"/>
    <w:rsid w:val="00E5032F"/>
    <w:rsid w:val="00E50503"/>
    <w:rsid w:val="00E50939"/>
    <w:rsid w:val="00E50BD7"/>
    <w:rsid w:val="00E50DA3"/>
    <w:rsid w:val="00E51071"/>
    <w:rsid w:val="00E510E5"/>
    <w:rsid w:val="00E5113A"/>
    <w:rsid w:val="00E511D7"/>
    <w:rsid w:val="00E51222"/>
    <w:rsid w:val="00E513F1"/>
    <w:rsid w:val="00E516A5"/>
    <w:rsid w:val="00E516D3"/>
    <w:rsid w:val="00E5177A"/>
    <w:rsid w:val="00E51B11"/>
    <w:rsid w:val="00E51B92"/>
    <w:rsid w:val="00E5220C"/>
    <w:rsid w:val="00E526D5"/>
    <w:rsid w:val="00E52913"/>
    <w:rsid w:val="00E52A62"/>
    <w:rsid w:val="00E52A6F"/>
    <w:rsid w:val="00E53008"/>
    <w:rsid w:val="00E53164"/>
    <w:rsid w:val="00E53410"/>
    <w:rsid w:val="00E53888"/>
    <w:rsid w:val="00E5388C"/>
    <w:rsid w:val="00E53919"/>
    <w:rsid w:val="00E53A6A"/>
    <w:rsid w:val="00E53C08"/>
    <w:rsid w:val="00E53C83"/>
    <w:rsid w:val="00E53DD3"/>
    <w:rsid w:val="00E53F78"/>
    <w:rsid w:val="00E5425A"/>
    <w:rsid w:val="00E544AE"/>
    <w:rsid w:val="00E5450A"/>
    <w:rsid w:val="00E5450C"/>
    <w:rsid w:val="00E545B3"/>
    <w:rsid w:val="00E5475B"/>
    <w:rsid w:val="00E54944"/>
    <w:rsid w:val="00E5497A"/>
    <w:rsid w:val="00E54B7A"/>
    <w:rsid w:val="00E54D1B"/>
    <w:rsid w:val="00E5515F"/>
    <w:rsid w:val="00E551BB"/>
    <w:rsid w:val="00E55391"/>
    <w:rsid w:val="00E554BA"/>
    <w:rsid w:val="00E555D8"/>
    <w:rsid w:val="00E55698"/>
    <w:rsid w:val="00E55722"/>
    <w:rsid w:val="00E55897"/>
    <w:rsid w:val="00E558E9"/>
    <w:rsid w:val="00E558F4"/>
    <w:rsid w:val="00E55924"/>
    <w:rsid w:val="00E55940"/>
    <w:rsid w:val="00E559C5"/>
    <w:rsid w:val="00E55C95"/>
    <w:rsid w:val="00E55DCB"/>
    <w:rsid w:val="00E55E8E"/>
    <w:rsid w:val="00E55F1A"/>
    <w:rsid w:val="00E56950"/>
    <w:rsid w:val="00E56A95"/>
    <w:rsid w:val="00E56C1E"/>
    <w:rsid w:val="00E56C54"/>
    <w:rsid w:val="00E57093"/>
    <w:rsid w:val="00E5746D"/>
    <w:rsid w:val="00E57596"/>
    <w:rsid w:val="00E575E0"/>
    <w:rsid w:val="00E576C6"/>
    <w:rsid w:val="00E57B56"/>
    <w:rsid w:val="00E57D0C"/>
    <w:rsid w:val="00E57DA2"/>
    <w:rsid w:val="00E60121"/>
    <w:rsid w:val="00E60128"/>
    <w:rsid w:val="00E6013F"/>
    <w:rsid w:val="00E602D5"/>
    <w:rsid w:val="00E603A7"/>
    <w:rsid w:val="00E60435"/>
    <w:rsid w:val="00E604AD"/>
    <w:rsid w:val="00E6051F"/>
    <w:rsid w:val="00E6053C"/>
    <w:rsid w:val="00E6068C"/>
    <w:rsid w:val="00E60745"/>
    <w:rsid w:val="00E60796"/>
    <w:rsid w:val="00E610D0"/>
    <w:rsid w:val="00E6115B"/>
    <w:rsid w:val="00E61268"/>
    <w:rsid w:val="00E61441"/>
    <w:rsid w:val="00E6153B"/>
    <w:rsid w:val="00E61642"/>
    <w:rsid w:val="00E61874"/>
    <w:rsid w:val="00E61A4F"/>
    <w:rsid w:val="00E61B6F"/>
    <w:rsid w:val="00E61B8F"/>
    <w:rsid w:val="00E61CAE"/>
    <w:rsid w:val="00E61CC4"/>
    <w:rsid w:val="00E61E21"/>
    <w:rsid w:val="00E61FA3"/>
    <w:rsid w:val="00E629C8"/>
    <w:rsid w:val="00E62AD8"/>
    <w:rsid w:val="00E62B2D"/>
    <w:rsid w:val="00E62BA7"/>
    <w:rsid w:val="00E62BF7"/>
    <w:rsid w:val="00E62E6D"/>
    <w:rsid w:val="00E62F58"/>
    <w:rsid w:val="00E6338F"/>
    <w:rsid w:val="00E634BD"/>
    <w:rsid w:val="00E63BEA"/>
    <w:rsid w:val="00E63C20"/>
    <w:rsid w:val="00E63D66"/>
    <w:rsid w:val="00E6466D"/>
    <w:rsid w:val="00E64777"/>
    <w:rsid w:val="00E64F30"/>
    <w:rsid w:val="00E65092"/>
    <w:rsid w:val="00E651DE"/>
    <w:rsid w:val="00E652D3"/>
    <w:rsid w:val="00E654DA"/>
    <w:rsid w:val="00E65622"/>
    <w:rsid w:val="00E65709"/>
    <w:rsid w:val="00E65819"/>
    <w:rsid w:val="00E65911"/>
    <w:rsid w:val="00E65F59"/>
    <w:rsid w:val="00E664E5"/>
    <w:rsid w:val="00E66693"/>
    <w:rsid w:val="00E66B51"/>
    <w:rsid w:val="00E66B5C"/>
    <w:rsid w:val="00E66B6F"/>
    <w:rsid w:val="00E66BE0"/>
    <w:rsid w:val="00E66E02"/>
    <w:rsid w:val="00E66ED3"/>
    <w:rsid w:val="00E6702F"/>
    <w:rsid w:val="00E672DE"/>
    <w:rsid w:val="00E67342"/>
    <w:rsid w:val="00E675FB"/>
    <w:rsid w:val="00E676B4"/>
    <w:rsid w:val="00E67967"/>
    <w:rsid w:val="00E67AFA"/>
    <w:rsid w:val="00E67BF8"/>
    <w:rsid w:val="00E67C65"/>
    <w:rsid w:val="00E67CD5"/>
    <w:rsid w:val="00E67D58"/>
    <w:rsid w:val="00E700E2"/>
    <w:rsid w:val="00E7016F"/>
    <w:rsid w:val="00E7057D"/>
    <w:rsid w:val="00E705C8"/>
    <w:rsid w:val="00E70F30"/>
    <w:rsid w:val="00E70F4F"/>
    <w:rsid w:val="00E710B2"/>
    <w:rsid w:val="00E716A3"/>
    <w:rsid w:val="00E71731"/>
    <w:rsid w:val="00E717A3"/>
    <w:rsid w:val="00E71D6E"/>
    <w:rsid w:val="00E71F0A"/>
    <w:rsid w:val="00E720A3"/>
    <w:rsid w:val="00E7230B"/>
    <w:rsid w:val="00E72316"/>
    <w:rsid w:val="00E726DD"/>
    <w:rsid w:val="00E72739"/>
    <w:rsid w:val="00E72A95"/>
    <w:rsid w:val="00E72B16"/>
    <w:rsid w:val="00E72C4E"/>
    <w:rsid w:val="00E72F51"/>
    <w:rsid w:val="00E73142"/>
    <w:rsid w:val="00E731EA"/>
    <w:rsid w:val="00E73299"/>
    <w:rsid w:val="00E73682"/>
    <w:rsid w:val="00E7383D"/>
    <w:rsid w:val="00E73911"/>
    <w:rsid w:val="00E73EAE"/>
    <w:rsid w:val="00E73ECE"/>
    <w:rsid w:val="00E73ED9"/>
    <w:rsid w:val="00E74038"/>
    <w:rsid w:val="00E740AD"/>
    <w:rsid w:val="00E74507"/>
    <w:rsid w:val="00E74616"/>
    <w:rsid w:val="00E748BF"/>
    <w:rsid w:val="00E748E3"/>
    <w:rsid w:val="00E74B23"/>
    <w:rsid w:val="00E75114"/>
    <w:rsid w:val="00E752E8"/>
    <w:rsid w:val="00E75D9C"/>
    <w:rsid w:val="00E76189"/>
    <w:rsid w:val="00E76217"/>
    <w:rsid w:val="00E7627F"/>
    <w:rsid w:val="00E7628E"/>
    <w:rsid w:val="00E7683F"/>
    <w:rsid w:val="00E7698C"/>
    <w:rsid w:val="00E76A94"/>
    <w:rsid w:val="00E76BC1"/>
    <w:rsid w:val="00E76F47"/>
    <w:rsid w:val="00E77038"/>
    <w:rsid w:val="00E77060"/>
    <w:rsid w:val="00E7737E"/>
    <w:rsid w:val="00E776FC"/>
    <w:rsid w:val="00E77CB7"/>
    <w:rsid w:val="00E77D87"/>
    <w:rsid w:val="00E77F65"/>
    <w:rsid w:val="00E80A8D"/>
    <w:rsid w:val="00E80B1A"/>
    <w:rsid w:val="00E810E7"/>
    <w:rsid w:val="00E8137C"/>
    <w:rsid w:val="00E81601"/>
    <w:rsid w:val="00E81850"/>
    <w:rsid w:val="00E8186A"/>
    <w:rsid w:val="00E81990"/>
    <w:rsid w:val="00E81AEE"/>
    <w:rsid w:val="00E81E9D"/>
    <w:rsid w:val="00E81ED4"/>
    <w:rsid w:val="00E82663"/>
    <w:rsid w:val="00E82C09"/>
    <w:rsid w:val="00E82D27"/>
    <w:rsid w:val="00E82E1C"/>
    <w:rsid w:val="00E83481"/>
    <w:rsid w:val="00E835C0"/>
    <w:rsid w:val="00E836A9"/>
    <w:rsid w:val="00E83739"/>
    <w:rsid w:val="00E83B94"/>
    <w:rsid w:val="00E83C39"/>
    <w:rsid w:val="00E83D74"/>
    <w:rsid w:val="00E83DB5"/>
    <w:rsid w:val="00E83DC5"/>
    <w:rsid w:val="00E83F7F"/>
    <w:rsid w:val="00E840B4"/>
    <w:rsid w:val="00E84100"/>
    <w:rsid w:val="00E841F6"/>
    <w:rsid w:val="00E84479"/>
    <w:rsid w:val="00E844E9"/>
    <w:rsid w:val="00E8467D"/>
    <w:rsid w:val="00E84AA0"/>
    <w:rsid w:val="00E84AA7"/>
    <w:rsid w:val="00E84B69"/>
    <w:rsid w:val="00E84CEF"/>
    <w:rsid w:val="00E85209"/>
    <w:rsid w:val="00E8522E"/>
    <w:rsid w:val="00E8549F"/>
    <w:rsid w:val="00E85978"/>
    <w:rsid w:val="00E85A53"/>
    <w:rsid w:val="00E85C26"/>
    <w:rsid w:val="00E85CB6"/>
    <w:rsid w:val="00E85D6B"/>
    <w:rsid w:val="00E85D70"/>
    <w:rsid w:val="00E85E54"/>
    <w:rsid w:val="00E8622B"/>
    <w:rsid w:val="00E86741"/>
    <w:rsid w:val="00E86A85"/>
    <w:rsid w:val="00E86CC3"/>
    <w:rsid w:val="00E86E6A"/>
    <w:rsid w:val="00E86F7E"/>
    <w:rsid w:val="00E86FF8"/>
    <w:rsid w:val="00E87056"/>
    <w:rsid w:val="00E874E0"/>
    <w:rsid w:val="00E878F1"/>
    <w:rsid w:val="00E87A7E"/>
    <w:rsid w:val="00E87B9C"/>
    <w:rsid w:val="00E90144"/>
    <w:rsid w:val="00E902B9"/>
    <w:rsid w:val="00E906C3"/>
    <w:rsid w:val="00E90919"/>
    <w:rsid w:val="00E90AEA"/>
    <w:rsid w:val="00E90AF6"/>
    <w:rsid w:val="00E90BC6"/>
    <w:rsid w:val="00E9100C"/>
    <w:rsid w:val="00E9102C"/>
    <w:rsid w:val="00E9113C"/>
    <w:rsid w:val="00E91179"/>
    <w:rsid w:val="00E911D3"/>
    <w:rsid w:val="00E912F6"/>
    <w:rsid w:val="00E91576"/>
    <w:rsid w:val="00E915DE"/>
    <w:rsid w:val="00E9181F"/>
    <w:rsid w:val="00E91AF0"/>
    <w:rsid w:val="00E91B81"/>
    <w:rsid w:val="00E91D00"/>
    <w:rsid w:val="00E91E49"/>
    <w:rsid w:val="00E91E7D"/>
    <w:rsid w:val="00E91FCC"/>
    <w:rsid w:val="00E920EE"/>
    <w:rsid w:val="00E92243"/>
    <w:rsid w:val="00E925BF"/>
    <w:rsid w:val="00E92ABF"/>
    <w:rsid w:val="00E92BC3"/>
    <w:rsid w:val="00E92DC1"/>
    <w:rsid w:val="00E92DF6"/>
    <w:rsid w:val="00E92E83"/>
    <w:rsid w:val="00E930AE"/>
    <w:rsid w:val="00E9328E"/>
    <w:rsid w:val="00E935FA"/>
    <w:rsid w:val="00E93696"/>
    <w:rsid w:val="00E939F0"/>
    <w:rsid w:val="00E93B4A"/>
    <w:rsid w:val="00E93FAD"/>
    <w:rsid w:val="00E9443A"/>
    <w:rsid w:val="00E9449A"/>
    <w:rsid w:val="00E94640"/>
    <w:rsid w:val="00E94826"/>
    <w:rsid w:val="00E94891"/>
    <w:rsid w:val="00E94D30"/>
    <w:rsid w:val="00E94D37"/>
    <w:rsid w:val="00E953C2"/>
    <w:rsid w:val="00E959C7"/>
    <w:rsid w:val="00E95A49"/>
    <w:rsid w:val="00E96067"/>
    <w:rsid w:val="00E96301"/>
    <w:rsid w:val="00E9634A"/>
    <w:rsid w:val="00E9639B"/>
    <w:rsid w:val="00E964A7"/>
    <w:rsid w:val="00E965F7"/>
    <w:rsid w:val="00E9670D"/>
    <w:rsid w:val="00E96748"/>
    <w:rsid w:val="00E96CF7"/>
    <w:rsid w:val="00E96F88"/>
    <w:rsid w:val="00E97B2C"/>
    <w:rsid w:val="00E97C92"/>
    <w:rsid w:val="00E97D74"/>
    <w:rsid w:val="00E97F1F"/>
    <w:rsid w:val="00EA0082"/>
    <w:rsid w:val="00EA00D5"/>
    <w:rsid w:val="00EA04F4"/>
    <w:rsid w:val="00EA058D"/>
    <w:rsid w:val="00EA065B"/>
    <w:rsid w:val="00EA08F1"/>
    <w:rsid w:val="00EA0B1D"/>
    <w:rsid w:val="00EA0D7D"/>
    <w:rsid w:val="00EA0E2E"/>
    <w:rsid w:val="00EA0E34"/>
    <w:rsid w:val="00EA0E9F"/>
    <w:rsid w:val="00EA0ECD"/>
    <w:rsid w:val="00EA1419"/>
    <w:rsid w:val="00EA1772"/>
    <w:rsid w:val="00EA1A0C"/>
    <w:rsid w:val="00EA1A96"/>
    <w:rsid w:val="00EA1B20"/>
    <w:rsid w:val="00EA1E4F"/>
    <w:rsid w:val="00EA2105"/>
    <w:rsid w:val="00EA21A6"/>
    <w:rsid w:val="00EA229F"/>
    <w:rsid w:val="00EA2960"/>
    <w:rsid w:val="00EA2FA4"/>
    <w:rsid w:val="00EA342B"/>
    <w:rsid w:val="00EA3496"/>
    <w:rsid w:val="00EA3659"/>
    <w:rsid w:val="00EA3695"/>
    <w:rsid w:val="00EA37CF"/>
    <w:rsid w:val="00EA37D7"/>
    <w:rsid w:val="00EA39A5"/>
    <w:rsid w:val="00EA39EF"/>
    <w:rsid w:val="00EA3B07"/>
    <w:rsid w:val="00EA3C0B"/>
    <w:rsid w:val="00EA3D84"/>
    <w:rsid w:val="00EA4026"/>
    <w:rsid w:val="00EA41E0"/>
    <w:rsid w:val="00EA42C1"/>
    <w:rsid w:val="00EA43F9"/>
    <w:rsid w:val="00EA460C"/>
    <w:rsid w:val="00EA478F"/>
    <w:rsid w:val="00EA4805"/>
    <w:rsid w:val="00EA4AD3"/>
    <w:rsid w:val="00EA4B62"/>
    <w:rsid w:val="00EA4CB8"/>
    <w:rsid w:val="00EA4D5A"/>
    <w:rsid w:val="00EA53C4"/>
    <w:rsid w:val="00EA5552"/>
    <w:rsid w:val="00EA5722"/>
    <w:rsid w:val="00EA5825"/>
    <w:rsid w:val="00EA5A09"/>
    <w:rsid w:val="00EA5B5E"/>
    <w:rsid w:val="00EA5C6A"/>
    <w:rsid w:val="00EA5D72"/>
    <w:rsid w:val="00EA5E6E"/>
    <w:rsid w:val="00EA5ECF"/>
    <w:rsid w:val="00EA61DD"/>
    <w:rsid w:val="00EA6336"/>
    <w:rsid w:val="00EA645D"/>
    <w:rsid w:val="00EA6645"/>
    <w:rsid w:val="00EA672D"/>
    <w:rsid w:val="00EA6988"/>
    <w:rsid w:val="00EA69CC"/>
    <w:rsid w:val="00EA6A30"/>
    <w:rsid w:val="00EA6D87"/>
    <w:rsid w:val="00EA6EA7"/>
    <w:rsid w:val="00EA6F5C"/>
    <w:rsid w:val="00EA7326"/>
    <w:rsid w:val="00EA73AD"/>
    <w:rsid w:val="00EA7436"/>
    <w:rsid w:val="00EA756D"/>
    <w:rsid w:val="00EA75C0"/>
    <w:rsid w:val="00EA75D1"/>
    <w:rsid w:val="00EA76B7"/>
    <w:rsid w:val="00EA76E6"/>
    <w:rsid w:val="00EA790B"/>
    <w:rsid w:val="00EA7B26"/>
    <w:rsid w:val="00EA7BD5"/>
    <w:rsid w:val="00EA7C38"/>
    <w:rsid w:val="00EA7E33"/>
    <w:rsid w:val="00EA7E42"/>
    <w:rsid w:val="00EA7F1A"/>
    <w:rsid w:val="00EA7F1D"/>
    <w:rsid w:val="00EB0101"/>
    <w:rsid w:val="00EB033B"/>
    <w:rsid w:val="00EB0443"/>
    <w:rsid w:val="00EB04A3"/>
    <w:rsid w:val="00EB059B"/>
    <w:rsid w:val="00EB072E"/>
    <w:rsid w:val="00EB0753"/>
    <w:rsid w:val="00EB0BBF"/>
    <w:rsid w:val="00EB0C6A"/>
    <w:rsid w:val="00EB0DA0"/>
    <w:rsid w:val="00EB0F59"/>
    <w:rsid w:val="00EB14B6"/>
    <w:rsid w:val="00EB1FEB"/>
    <w:rsid w:val="00EB20C6"/>
    <w:rsid w:val="00EB2133"/>
    <w:rsid w:val="00EB240C"/>
    <w:rsid w:val="00EB2C83"/>
    <w:rsid w:val="00EB2E04"/>
    <w:rsid w:val="00EB3222"/>
    <w:rsid w:val="00EB347D"/>
    <w:rsid w:val="00EB350D"/>
    <w:rsid w:val="00EB36B4"/>
    <w:rsid w:val="00EB36C7"/>
    <w:rsid w:val="00EB4101"/>
    <w:rsid w:val="00EB41BD"/>
    <w:rsid w:val="00EB479D"/>
    <w:rsid w:val="00EB47FF"/>
    <w:rsid w:val="00EB4AC4"/>
    <w:rsid w:val="00EB4C10"/>
    <w:rsid w:val="00EB4CE2"/>
    <w:rsid w:val="00EB4DDE"/>
    <w:rsid w:val="00EB53F4"/>
    <w:rsid w:val="00EB5754"/>
    <w:rsid w:val="00EB617F"/>
    <w:rsid w:val="00EB645B"/>
    <w:rsid w:val="00EB65BD"/>
    <w:rsid w:val="00EB6603"/>
    <w:rsid w:val="00EB7089"/>
    <w:rsid w:val="00EB70DF"/>
    <w:rsid w:val="00EB73BE"/>
    <w:rsid w:val="00EB742A"/>
    <w:rsid w:val="00EB748F"/>
    <w:rsid w:val="00EB75B7"/>
    <w:rsid w:val="00EB786D"/>
    <w:rsid w:val="00EB7F3C"/>
    <w:rsid w:val="00EB7FDB"/>
    <w:rsid w:val="00EC0142"/>
    <w:rsid w:val="00EC0448"/>
    <w:rsid w:val="00EC051A"/>
    <w:rsid w:val="00EC0558"/>
    <w:rsid w:val="00EC071A"/>
    <w:rsid w:val="00EC0772"/>
    <w:rsid w:val="00EC0A71"/>
    <w:rsid w:val="00EC0D0C"/>
    <w:rsid w:val="00EC1069"/>
    <w:rsid w:val="00EC10A5"/>
    <w:rsid w:val="00EC1239"/>
    <w:rsid w:val="00EC13B4"/>
    <w:rsid w:val="00EC1637"/>
    <w:rsid w:val="00EC19B4"/>
    <w:rsid w:val="00EC1DFC"/>
    <w:rsid w:val="00EC21CE"/>
    <w:rsid w:val="00EC22A1"/>
    <w:rsid w:val="00EC27F4"/>
    <w:rsid w:val="00EC28E0"/>
    <w:rsid w:val="00EC2A12"/>
    <w:rsid w:val="00EC2AD4"/>
    <w:rsid w:val="00EC2C88"/>
    <w:rsid w:val="00EC2D05"/>
    <w:rsid w:val="00EC2DED"/>
    <w:rsid w:val="00EC2E2A"/>
    <w:rsid w:val="00EC323E"/>
    <w:rsid w:val="00EC3280"/>
    <w:rsid w:val="00EC32AD"/>
    <w:rsid w:val="00EC344F"/>
    <w:rsid w:val="00EC349E"/>
    <w:rsid w:val="00EC34A1"/>
    <w:rsid w:val="00EC356F"/>
    <w:rsid w:val="00EC3582"/>
    <w:rsid w:val="00EC368C"/>
    <w:rsid w:val="00EC370E"/>
    <w:rsid w:val="00EC3B2A"/>
    <w:rsid w:val="00EC3C58"/>
    <w:rsid w:val="00EC3CB7"/>
    <w:rsid w:val="00EC3E72"/>
    <w:rsid w:val="00EC4934"/>
    <w:rsid w:val="00EC4A06"/>
    <w:rsid w:val="00EC4A7D"/>
    <w:rsid w:val="00EC505D"/>
    <w:rsid w:val="00EC50ED"/>
    <w:rsid w:val="00EC5257"/>
    <w:rsid w:val="00EC52AE"/>
    <w:rsid w:val="00EC539E"/>
    <w:rsid w:val="00EC53CF"/>
    <w:rsid w:val="00EC53FD"/>
    <w:rsid w:val="00EC56F7"/>
    <w:rsid w:val="00EC579C"/>
    <w:rsid w:val="00EC60EB"/>
    <w:rsid w:val="00EC62A6"/>
    <w:rsid w:val="00EC62BB"/>
    <w:rsid w:val="00EC64AA"/>
    <w:rsid w:val="00EC6782"/>
    <w:rsid w:val="00EC6783"/>
    <w:rsid w:val="00EC6971"/>
    <w:rsid w:val="00EC6B31"/>
    <w:rsid w:val="00EC6CEF"/>
    <w:rsid w:val="00EC6D54"/>
    <w:rsid w:val="00EC6D8D"/>
    <w:rsid w:val="00EC6EB5"/>
    <w:rsid w:val="00EC76FF"/>
    <w:rsid w:val="00EC7956"/>
    <w:rsid w:val="00EC7C50"/>
    <w:rsid w:val="00EC7F15"/>
    <w:rsid w:val="00ED00DE"/>
    <w:rsid w:val="00ED0AA7"/>
    <w:rsid w:val="00ED0E8B"/>
    <w:rsid w:val="00ED1220"/>
    <w:rsid w:val="00ED14C7"/>
    <w:rsid w:val="00ED16B5"/>
    <w:rsid w:val="00ED18E1"/>
    <w:rsid w:val="00ED194A"/>
    <w:rsid w:val="00ED1CCF"/>
    <w:rsid w:val="00ED1CD1"/>
    <w:rsid w:val="00ED200F"/>
    <w:rsid w:val="00ED217A"/>
    <w:rsid w:val="00ED22D7"/>
    <w:rsid w:val="00ED2389"/>
    <w:rsid w:val="00ED23F0"/>
    <w:rsid w:val="00ED2644"/>
    <w:rsid w:val="00ED28B2"/>
    <w:rsid w:val="00ED2DC8"/>
    <w:rsid w:val="00ED3043"/>
    <w:rsid w:val="00ED30C0"/>
    <w:rsid w:val="00ED30F2"/>
    <w:rsid w:val="00ED3701"/>
    <w:rsid w:val="00ED378D"/>
    <w:rsid w:val="00ED3893"/>
    <w:rsid w:val="00ED38B1"/>
    <w:rsid w:val="00ED39AF"/>
    <w:rsid w:val="00ED39FF"/>
    <w:rsid w:val="00ED3F74"/>
    <w:rsid w:val="00ED3F8A"/>
    <w:rsid w:val="00ED40F2"/>
    <w:rsid w:val="00ED427E"/>
    <w:rsid w:val="00ED4293"/>
    <w:rsid w:val="00ED4BE9"/>
    <w:rsid w:val="00ED4C36"/>
    <w:rsid w:val="00ED4C41"/>
    <w:rsid w:val="00ED4D50"/>
    <w:rsid w:val="00ED4EA1"/>
    <w:rsid w:val="00ED4FDF"/>
    <w:rsid w:val="00ED5080"/>
    <w:rsid w:val="00ED50DF"/>
    <w:rsid w:val="00ED5104"/>
    <w:rsid w:val="00ED52E0"/>
    <w:rsid w:val="00ED5528"/>
    <w:rsid w:val="00ED5ACA"/>
    <w:rsid w:val="00ED6045"/>
    <w:rsid w:val="00ED62FC"/>
    <w:rsid w:val="00ED642F"/>
    <w:rsid w:val="00ED653E"/>
    <w:rsid w:val="00ED6760"/>
    <w:rsid w:val="00ED684A"/>
    <w:rsid w:val="00ED6885"/>
    <w:rsid w:val="00ED6CB2"/>
    <w:rsid w:val="00ED6EF5"/>
    <w:rsid w:val="00ED732D"/>
    <w:rsid w:val="00ED743C"/>
    <w:rsid w:val="00ED7458"/>
    <w:rsid w:val="00ED75C1"/>
    <w:rsid w:val="00ED76A1"/>
    <w:rsid w:val="00ED7925"/>
    <w:rsid w:val="00ED7ABC"/>
    <w:rsid w:val="00ED7D17"/>
    <w:rsid w:val="00ED7E3F"/>
    <w:rsid w:val="00EE038F"/>
    <w:rsid w:val="00EE08DA"/>
    <w:rsid w:val="00EE09DC"/>
    <w:rsid w:val="00EE0A82"/>
    <w:rsid w:val="00EE0B7C"/>
    <w:rsid w:val="00EE0FC9"/>
    <w:rsid w:val="00EE1075"/>
    <w:rsid w:val="00EE1123"/>
    <w:rsid w:val="00EE144A"/>
    <w:rsid w:val="00EE14C8"/>
    <w:rsid w:val="00EE17A0"/>
    <w:rsid w:val="00EE1CF8"/>
    <w:rsid w:val="00EE2138"/>
    <w:rsid w:val="00EE23F8"/>
    <w:rsid w:val="00EE2452"/>
    <w:rsid w:val="00EE280A"/>
    <w:rsid w:val="00EE2B82"/>
    <w:rsid w:val="00EE2F5D"/>
    <w:rsid w:val="00EE312C"/>
    <w:rsid w:val="00EE31D5"/>
    <w:rsid w:val="00EE332F"/>
    <w:rsid w:val="00EE33DE"/>
    <w:rsid w:val="00EE3477"/>
    <w:rsid w:val="00EE38E7"/>
    <w:rsid w:val="00EE39F4"/>
    <w:rsid w:val="00EE3BB7"/>
    <w:rsid w:val="00EE3C7B"/>
    <w:rsid w:val="00EE3CBB"/>
    <w:rsid w:val="00EE3D79"/>
    <w:rsid w:val="00EE4089"/>
    <w:rsid w:val="00EE41A5"/>
    <w:rsid w:val="00EE4321"/>
    <w:rsid w:val="00EE4372"/>
    <w:rsid w:val="00EE43CC"/>
    <w:rsid w:val="00EE48A8"/>
    <w:rsid w:val="00EE49E6"/>
    <w:rsid w:val="00EE4C50"/>
    <w:rsid w:val="00EE5015"/>
    <w:rsid w:val="00EE5065"/>
    <w:rsid w:val="00EE508E"/>
    <w:rsid w:val="00EE5338"/>
    <w:rsid w:val="00EE55E5"/>
    <w:rsid w:val="00EE580B"/>
    <w:rsid w:val="00EE583C"/>
    <w:rsid w:val="00EE5BA5"/>
    <w:rsid w:val="00EE5C18"/>
    <w:rsid w:val="00EE5F22"/>
    <w:rsid w:val="00EE5F9A"/>
    <w:rsid w:val="00EE6580"/>
    <w:rsid w:val="00EE65AB"/>
    <w:rsid w:val="00EE6B18"/>
    <w:rsid w:val="00EE6B80"/>
    <w:rsid w:val="00EE6FC0"/>
    <w:rsid w:val="00EE70E9"/>
    <w:rsid w:val="00EE71FE"/>
    <w:rsid w:val="00EE728D"/>
    <w:rsid w:val="00EE73B3"/>
    <w:rsid w:val="00EE74E9"/>
    <w:rsid w:val="00EE760A"/>
    <w:rsid w:val="00EE7B4E"/>
    <w:rsid w:val="00EE7BEF"/>
    <w:rsid w:val="00EE7CD6"/>
    <w:rsid w:val="00EE7ED6"/>
    <w:rsid w:val="00EE7EFF"/>
    <w:rsid w:val="00EE7F6E"/>
    <w:rsid w:val="00EF0019"/>
    <w:rsid w:val="00EF0961"/>
    <w:rsid w:val="00EF0964"/>
    <w:rsid w:val="00EF0B60"/>
    <w:rsid w:val="00EF0CC3"/>
    <w:rsid w:val="00EF115F"/>
    <w:rsid w:val="00EF1479"/>
    <w:rsid w:val="00EF184D"/>
    <w:rsid w:val="00EF1BB5"/>
    <w:rsid w:val="00EF1CDD"/>
    <w:rsid w:val="00EF2616"/>
    <w:rsid w:val="00EF27F4"/>
    <w:rsid w:val="00EF2867"/>
    <w:rsid w:val="00EF2A11"/>
    <w:rsid w:val="00EF2B02"/>
    <w:rsid w:val="00EF2B72"/>
    <w:rsid w:val="00EF2CD9"/>
    <w:rsid w:val="00EF2D19"/>
    <w:rsid w:val="00EF2E22"/>
    <w:rsid w:val="00EF2EFD"/>
    <w:rsid w:val="00EF372F"/>
    <w:rsid w:val="00EF3762"/>
    <w:rsid w:val="00EF3C15"/>
    <w:rsid w:val="00EF3CD8"/>
    <w:rsid w:val="00EF3DB4"/>
    <w:rsid w:val="00EF3F86"/>
    <w:rsid w:val="00EF40FF"/>
    <w:rsid w:val="00EF420F"/>
    <w:rsid w:val="00EF4276"/>
    <w:rsid w:val="00EF4334"/>
    <w:rsid w:val="00EF47CE"/>
    <w:rsid w:val="00EF4BC2"/>
    <w:rsid w:val="00EF4C4A"/>
    <w:rsid w:val="00EF4DBC"/>
    <w:rsid w:val="00EF4EEA"/>
    <w:rsid w:val="00EF52C3"/>
    <w:rsid w:val="00EF5947"/>
    <w:rsid w:val="00EF599A"/>
    <w:rsid w:val="00EF5F05"/>
    <w:rsid w:val="00EF627F"/>
    <w:rsid w:val="00EF660E"/>
    <w:rsid w:val="00EF6962"/>
    <w:rsid w:val="00EF6A54"/>
    <w:rsid w:val="00EF6BDB"/>
    <w:rsid w:val="00EF6DD1"/>
    <w:rsid w:val="00EF7069"/>
    <w:rsid w:val="00EF71A0"/>
    <w:rsid w:val="00EF7327"/>
    <w:rsid w:val="00EF74AD"/>
    <w:rsid w:val="00EF7522"/>
    <w:rsid w:val="00EF763D"/>
    <w:rsid w:val="00EF778E"/>
    <w:rsid w:val="00EF791F"/>
    <w:rsid w:val="00EF7BBA"/>
    <w:rsid w:val="00EF7C85"/>
    <w:rsid w:val="00EF7D18"/>
    <w:rsid w:val="00EF7FF2"/>
    <w:rsid w:val="00F00064"/>
    <w:rsid w:val="00F0018D"/>
    <w:rsid w:val="00F00696"/>
    <w:rsid w:val="00F00786"/>
    <w:rsid w:val="00F009BE"/>
    <w:rsid w:val="00F00B0F"/>
    <w:rsid w:val="00F00FAB"/>
    <w:rsid w:val="00F0122F"/>
    <w:rsid w:val="00F01502"/>
    <w:rsid w:val="00F01777"/>
    <w:rsid w:val="00F017F9"/>
    <w:rsid w:val="00F01883"/>
    <w:rsid w:val="00F01940"/>
    <w:rsid w:val="00F019A8"/>
    <w:rsid w:val="00F019CC"/>
    <w:rsid w:val="00F01B5C"/>
    <w:rsid w:val="00F01C90"/>
    <w:rsid w:val="00F01EED"/>
    <w:rsid w:val="00F01F6B"/>
    <w:rsid w:val="00F02029"/>
    <w:rsid w:val="00F0206B"/>
    <w:rsid w:val="00F023E0"/>
    <w:rsid w:val="00F024D1"/>
    <w:rsid w:val="00F024D2"/>
    <w:rsid w:val="00F02ED3"/>
    <w:rsid w:val="00F02F24"/>
    <w:rsid w:val="00F03109"/>
    <w:rsid w:val="00F03536"/>
    <w:rsid w:val="00F0359A"/>
    <w:rsid w:val="00F035F8"/>
    <w:rsid w:val="00F03663"/>
    <w:rsid w:val="00F03972"/>
    <w:rsid w:val="00F03A3A"/>
    <w:rsid w:val="00F03D90"/>
    <w:rsid w:val="00F03ECF"/>
    <w:rsid w:val="00F0404D"/>
    <w:rsid w:val="00F04863"/>
    <w:rsid w:val="00F04A3F"/>
    <w:rsid w:val="00F04B97"/>
    <w:rsid w:val="00F04D85"/>
    <w:rsid w:val="00F04DCB"/>
    <w:rsid w:val="00F04FE3"/>
    <w:rsid w:val="00F054FD"/>
    <w:rsid w:val="00F05674"/>
    <w:rsid w:val="00F05C65"/>
    <w:rsid w:val="00F05F35"/>
    <w:rsid w:val="00F05F48"/>
    <w:rsid w:val="00F06232"/>
    <w:rsid w:val="00F06309"/>
    <w:rsid w:val="00F06380"/>
    <w:rsid w:val="00F0648A"/>
    <w:rsid w:val="00F06615"/>
    <w:rsid w:val="00F06803"/>
    <w:rsid w:val="00F06897"/>
    <w:rsid w:val="00F06918"/>
    <w:rsid w:val="00F06BAC"/>
    <w:rsid w:val="00F07071"/>
    <w:rsid w:val="00F07266"/>
    <w:rsid w:val="00F0756F"/>
    <w:rsid w:val="00F079F5"/>
    <w:rsid w:val="00F07B99"/>
    <w:rsid w:val="00F07BDC"/>
    <w:rsid w:val="00F07C44"/>
    <w:rsid w:val="00F07EE8"/>
    <w:rsid w:val="00F07FDB"/>
    <w:rsid w:val="00F10150"/>
    <w:rsid w:val="00F10360"/>
    <w:rsid w:val="00F10696"/>
    <w:rsid w:val="00F10831"/>
    <w:rsid w:val="00F10ADB"/>
    <w:rsid w:val="00F10C10"/>
    <w:rsid w:val="00F10DDD"/>
    <w:rsid w:val="00F10E97"/>
    <w:rsid w:val="00F111C7"/>
    <w:rsid w:val="00F1160D"/>
    <w:rsid w:val="00F11656"/>
    <w:rsid w:val="00F1176A"/>
    <w:rsid w:val="00F117FF"/>
    <w:rsid w:val="00F1204B"/>
    <w:rsid w:val="00F12283"/>
    <w:rsid w:val="00F1272C"/>
    <w:rsid w:val="00F12D86"/>
    <w:rsid w:val="00F12E20"/>
    <w:rsid w:val="00F1327A"/>
    <w:rsid w:val="00F133C6"/>
    <w:rsid w:val="00F137B7"/>
    <w:rsid w:val="00F13966"/>
    <w:rsid w:val="00F13980"/>
    <w:rsid w:val="00F13AC5"/>
    <w:rsid w:val="00F13B4D"/>
    <w:rsid w:val="00F13CB6"/>
    <w:rsid w:val="00F13DAA"/>
    <w:rsid w:val="00F13EB0"/>
    <w:rsid w:val="00F13EF9"/>
    <w:rsid w:val="00F14058"/>
    <w:rsid w:val="00F14074"/>
    <w:rsid w:val="00F14136"/>
    <w:rsid w:val="00F1445B"/>
    <w:rsid w:val="00F14780"/>
    <w:rsid w:val="00F14866"/>
    <w:rsid w:val="00F148F1"/>
    <w:rsid w:val="00F14AF1"/>
    <w:rsid w:val="00F14AF8"/>
    <w:rsid w:val="00F14B17"/>
    <w:rsid w:val="00F14FBE"/>
    <w:rsid w:val="00F15064"/>
    <w:rsid w:val="00F15223"/>
    <w:rsid w:val="00F15284"/>
    <w:rsid w:val="00F15431"/>
    <w:rsid w:val="00F15EF3"/>
    <w:rsid w:val="00F15F73"/>
    <w:rsid w:val="00F161A8"/>
    <w:rsid w:val="00F162AB"/>
    <w:rsid w:val="00F162D7"/>
    <w:rsid w:val="00F167EE"/>
    <w:rsid w:val="00F16925"/>
    <w:rsid w:val="00F16B1F"/>
    <w:rsid w:val="00F16BCA"/>
    <w:rsid w:val="00F16DF5"/>
    <w:rsid w:val="00F16E30"/>
    <w:rsid w:val="00F16F5D"/>
    <w:rsid w:val="00F1747B"/>
    <w:rsid w:val="00F174D6"/>
    <w:rsid w:val="00F175EE"/>
    <w:rsid w:val="00F17608"/>
    <w:rsid w:val="00F176E7"/>
    <w:rsid w:val="00F17A9D"/>
    <w:rsid w:val="00F201C9"/>
    <w:rsid w:val="00F20446"/>
    <w:rsid w:val="00F20471"/>
    <w:rsid w:val="00F2055F"/>
    <w:rsid w:val="00F20AF9"/>
    <w:rsid w:val="00F20C7A"/>
    <w:rsid w:val="00F20E88"/>
    <w:rsid w:val="00F2103F"/>
    <w:rsid w:val="00F212B6"/>
    <w:rsid w:val="00F21345"/>
    <w:rsid w:val="00F2188C"/>
    <w:rsid w:val="00F21F45"/>
    <w:rsid w:val="00F22216"/>
    <w:rsid w:val="00F228B7"/>
    <w:rsid w:val="00F22D28"/>
    <w:rsid w:val="00F22D56"/>
    <w:rsid w:val="00F2301A"/>
    <w:rsid w:val="00F23030"/>
    <w:rsid w:val="00F230E5"/>
    <w:rsid w:val="00F2383C"/>
    <w:rsid w:val="00F23B3E"/>
    <w:rsid w:val="00F23C26"/>
    <w:rsid w:val="00F23C92"/>
    <w:rsid w:val="00F23D21"/>
    <w:rsid w:val="00F23E99"/>
    <w:rsid w:val="00F24068"/>
    <w:rsid w:val="00F24187"/>
    <w:rsid w:val="00F2419D"/>
    <w:rsid w:val="00F244B9"/>
    <w:rsid w:val="00F24551"/>
    <w:rsid w:val="00F24743"/>
    <w:rsid w:val="00F24A46"/>
    <w:rsid w:val="00F25242"/>
    <w:rsid w:val="00F25327"/>
    <w:rsid w:val="00F25954"/>
    <w:rsid w:val="00F25CB9"/>
    <w:rsid w:val="00F25CDE"/>
    <w:rsid w:val="00F263B4"/>
    <w:rsid w:val="00F2658C"/>
    <w:rsid w:val="00F268AA"/>
    <w:rsid w:val="00F26D13"/>
    <w:rsid w:val="00F27970"/>
    <w:rsid w:val="00F27B44"/>
    <w:rsid w:val="00F27D1C"/>
    <w:rsid w:val="00F27EAC"/>
    <w:rsid w:val="00F27EF5"/>
    <w:rsid w:val="00F30645"/>
    <w:rsid w:val="00F3066A"/>
    <w:rsid w:val="00F30A49"/>
    <w:rsid w:val="00F30D1B"/>
    <w:rsid w:val="00F30D5D"/>
    <w:rsid w:val="00F30E14"/>
    <w:rsid w:val="00F31356"/>
    <w:rsid w:val="00F3155C"/>
    <w:rsid w:val="00F315A5"/>
    <w:rsid w:val="00F3193B"/>
    <w:rsid w:val="00F31F3C"/>
    <w:rsid w:val="00F3220B"/>
    <w:rsid w:val="00F32489"/>
    <w:rsid w:val="00F325F7"/>
    <w:rsid w:val="00F32975"/>
    <w:rsid w:val="00F32A1B"/>
    <w:rsid w:val="00F32BDE"/>
    <w:rsid w:val="00F32DBE"/>
    <w:rsid w:val="00F33207"/>
    <w:rsid w:val="00F332DA"/>
    <w:rsid w:val="00F33335"/>
    <w:rsid w:val="00F333CF"/>
    <w:rsid w:val="00F33624"/>
    <w:rsid w:val="00F33672"/>
    <w:rsid w:val="00F3380D"/>
    <w:rsid w:val="00F338C5"/>
    <w:rsid w:val="00F33C58"/>
    <w:rsid w:val="00F33C79"/>
    <w:rsid w:val="00F33E94"/>
    <w:rsid w:val="00F348E5"/>
    <w:rsid w:val="00F34B1E"/>
    <w:rsid w:val="00F34B27"/>
    <w:rsid w:val="00F35170"/>
    <w:rsid w:val="00F35487"/>
    <w:rsid w:val="00F354E7"/>
    <w:rsid w:val="00F35B7E"/>
    <w:rsid w:val="00F35E35"/>
    <w:rsid w:val="00F360FE"/>
    <w:rsid w:val="00F3620B"/>
    <w:rsid w:val="00F36312"/>
    <w:rsid w:val="00F3639A"/>
    <w:rsid w:val="00F363B9"/>
    <w:rsid w:val="00F36602"/>
    <w:rsid w:val="00F3683B"/>
    <w:rsid w:val="00F36D40"/>
    <w:rsid w:val="00F36FF3"/>
    <w:rsid w:val="00F374F6"/>
    <w:rsid w:val="00F37549"/>
    <w:rsid w:val="00F378CE"/>
    <w:rsid w:val="00F37D00"/>
    <w:rsid w:val="00F37E9A"/>
    <w:rsid w:val="00F40A51"/>
    <w:rsid w:val="00F40DA9"/>
    <w:rsid w:val="00F411E5"/>
    <w:rsid w:val="00F414B8"/>
    <w:rsid w:val="00F41508"/>
    <w:rsid w:val="00F41A82"/>
    <w:rsid w:val="00F41B1F"/>
    <w:rsid w:val="00F41B51"/>
    <w:rsid w:val="00F41DBF"/>
    <w:rsid w:val="00F41EFB"/>
    <w:rsid w:val="00F41F5C"/>
    <w:rsid w:val="00F42191"/>
    <w:rsid w:val="00F42363"/>
    <w:rsid w:val="00F427B2"/>
    <w:rsid w:val="00F42907"/>
    <w:rsid w:val="00F42A3A"/>
    <w:rsid w:val="00F42E3C"/>
    <w:rsid w:val="00F431CB"/>
    <w:rsid w:val="00F432A8"/>
    <w:rsid w:val="00F43497"/>
    <w:rsid w:val="00F43637"/>
    <w:rsid w:val="00F43D44"/>
    <w:rsid w:val="00F4409B"/>
    <w:rsid w:val="00F44111"/>
    <w:rsid w:val="00F448E3"/>
    <w:rsid w:val="00F44A61"/>
    <w:rsid w:val="00F44AD5"/>
    <w:rsid w:val="00F44B30"/>
    <w:rsid w:val="00F4542D"/>
    <w:rsid w:val="00F4572C"/>
    <w:rsid w:val="00F457E3"/>
    <w:rsid w:val="00F457EC"/>
    <w:rsid w:val="00F45A2F"/>
    <w:rsid w:val="00F45C32"/>
    <w:rsid w:val="00F45C95"/>
    <w:rsid w:val="00F461C7"/>
    <w:rsid w:val="00F461D4"/>
    <w:rsid w:val="00F461F2"/>
    <w:rsid w:val="00F4630F"/>
    <w:rsid w:val="00F4633E"/>
    <w:rsid w:val="00F46755"/>
    <w:rsid w:val="00F4681E"/>
    <w:rsid w:val="00F46A7D"/>
    <w:rsid w:val="00F46AAF"/>
    <w:rsid w:val="00F46EA3"/>
    <w:rsid w:val="00F4731E"/>
    <w:rsid w:val="00F473D3"/>
    <w:rsid w:val="00F474A8"/>
    <w:rsid w:val="00F47511"/>
    <w:rsid w:val="00F475CC"/>
    <w:rsid w:val="00F47613"/>
    <w:rsid w:val="00F478DA"/>
    <w:rsid w:val="00F479E9"/>
    <w:rsid w:val="00F47A0F"/>
    <w:rsid w:val="00F47CF7"/>
    <w:rsid w:val="00F47E19"/>
    <w:rsid w:val="00F47FBE"/>
    <w:rsid w:val="00F47FCD"/>
    <w:rsid w:val="00F50245"/>
    <w:rsid w:val="00F502B3"/>
    <w:rsid w:val="00F504DB"/>
    <w:rsid w:val="00F50727"/>
    <w:rsid w:val="00F510B9"/>
    <w:rsid w:val="00F511E7"/>
    <w:rsid w:val="00F51277"/>
    <w:rsid w:val="00F51456"/>
    <w:rsid w:val="00F51849"/>
    <w:rsid w:val="00F518C4"/>
    <w:rsid w:val="00F51A22"/>
    <w:rsid w:val="00F51D4C"/>
    <w:rsid w:val="00F5215E"/>
    <w:rsid w:val="00F5227A"/>
    <w:rsid w:val="00F5241F"/>
    <w:rsid w:val="00F5266A"/>
    <w:rsid w:val="00F52B97"/>
    <w:rsid w:val="00F52F21"/>
    <w:rsid w:val="00F53248"/>
    <w:rsid w:val="00F532E6"/>
    <w:rsid w:val="00F5336E"/>
    <w:rsid w:val="00F5344D"/>
    <w:rsid w:val="00F53665"/>
    <w:rsid w:val="00F536FD"/>
    <w:rsid w:val="00F53A63"/>
    <w:rsid w:val="00F53A84"/>
    <w:rsid w:val="00F53C49"/>
    <w:rsid w:val="00F53EB5"/>
    <w:rsid w:val="00F53FB9"/>
    <w:rsid w:val="00F542D0"/>
    <w:rsid w:val="00F543E2"/>
    <w:rsid w:val="00F54720"/>
    <w:rsid w:val="00F54E33"/>
    <w:rsid w:val="00F54FCC"/>
    <w:rsid w:val="00F5501A"/>
    <w:rsid w:val="00F551C3"/>
    <w:rsid w:val="00F5521E"/>
    <w:rsid w:val="00F553B1"/>
    <w:rsid w:val="00F554DE"/>
    <w:rsid w:val="00F555C6"/>
    <w:rsid w:val="00F557A6"/>
    <w:rsid w:val="00F55817"/>
    <w:rsid w:val="00F55957"/>
    <w:rsid w:val="00F55B5F"/>
    <w:rsid w:val="00F55BC3"/>
    <w:rsid w:val="00F55BFC"/>
    <w:rsid w:val="00F55E15"/>
    <w:rsid w:val="00F55E66"/>
    <w:rsid w:val="00F55FE1"/>
    <w:rsid w:val="00F5607A"/>
    <w:rsid w:val="00F56264"/>
    <w:rsid w:val="00F564D2"/>
    <w:rsid w:val="00F568B3"/>
    <w:rsid w:val="00F56C5B"/>
    <w:rsid w:val="00F56CE4"/>
    <w:rsid w:val="00F56FFA"/>
    <w:rsid w:val="00F57146"/>
    <w:rsid w:val="00F5723B"/>
    <w:rsid w:val="00F576A3"/>
    <w:rsid w:val="00F579A2"/>
    <w:rsid w:val="00F57C7D"/>
    <w:rsid w:val="00F57DBB"/>
    <w:rsid w:val="00F57EC0"/>
    <w:rsid w:val="00F57F0A"/>
    <w:rsid w:val="00F57FE7"/>
    <w:rsid w:val="00F602F1"/>
    <w:rsid w:val="00F607D7"/>
    <w:rsid w:val="00F608CC"/>
    <w:rsid w:val="00F60A00"/>
    <w:rsid w:val="00F60B64"/>
    <w:rsid w:val="00F60CE1"/>
    <w:rsid w:val="00F60FB6"/>
    <w:rsid w:val="00F616CD"/>
    <w:rsid w:val="00F618F1"/>
    <w:rsid w:val="00F61B3C"/>
    <w:rsid w:val="00F61D04"/>
    <w:rsid w:val="00F61F27"/>
    <w:rsid w:val="00F62596"/>
    <w:rsid w:val="00F62B78"/>
    <w:rsid w:val="00F62CFA"/>
    <w:rsid w:val="00F63479"/>
    <w:rsid w:val="00F63545"/>
    <w:rsid w:val="00F6372F"/>
    <w:rsid w:val="00F637C2"/>
    <w:rsid w:val="00F637D5"/>
    <w:rsid w:val="00F63801"/>
    <w:rsid w:val="00F63A70"/>
    <w:rsid w:val="00F63D44"/>
    <w:rsid w:val="00F63D45"/>
    <w:rsid w:val="00F6443A"/>
    <w:rsid w:val="00F64467"/>
    <w:rsid w:val="00F64590"/>
    <w:rsid w:val="00F646E1"/>
    <w:rsid w:val="00F6472D"/>
    <w:rsid w:val="00F64750"/>
    <w:rsid w:val="00F6479F"/>
    <w:rsid w:val="00F647A9"/>
    <w:rsid w:val="00F6484C"/>
    <w:rsid w:val="00F6489D"/>
    <w:rsid w:val="00F64B20"/>
    <w:rsid w:val="00F64EA6"/>
    <w:rsid w:val="00F64F0B"/>
    <w:rsid w:val="00F6508C"/>
    <w:rsid w:val="00F65471"/>
    <w:rsid w:val="00F655DC"/>
    <w:rsid w:val="00F65734"/>
    <w:rsid w:val="00F6582B"/>
    <w:rsid w:val="00F66017"/>
    <w:rsid w:val="00F66024"/>
    <w:rsid w:val="00F6603C"/>
    <w:rsid w:val="00F66062"/>
    <w:rsid w:val="00F66068"/>
    <w:rsid w:val="00F6624C"/>
    <w:rsid w:val="00F66B49"/>
    <w:rsid w:val="00F66C4D"/>
    <w:rsid w:val="00F66D12"/>
    <w:rsid w:val="00F66E01"/>
    <w:rsid w:val="00F66EC2"/>
    <w:rsid w:val="00F6700D"/>
    <w:rsid w:val="00F674E1"/>
    <w:rsid w:val="00F674F8"/>
    <w:rsid w:val="00F6757B"/>
    <w:rsid w:val="00F676A1"/>
    <w:rsid w:val="00F67A9E"/>
    <w:rsid w:val="00F67E66"/>
    <w:rsid w:val="00F67EA3"/>
    <w:rsid w:val="00F70041"/>
    <w:rsid w:val="00F701AE"/>
    <w:rsid w:val="00F7041E"/>
    <w:rsid w:val="00F7042E"/>
    <w:rsid w:val="00F7051F"/>
    <w:rsid w:val="00F70547"/>
    <w:rsid w:val="00F70898"/>
    <w:rsid w:val="00F709D4"/>
    <w:rsid w:val="00F70D95"/>
    <w:rsid w:val="00F71104"/>
    <w:rsid w:val="00F71173"/>
    <w:rsid w:val="00F711EC"/>
    <w:rsid w:val="00F7137C"/>
    <w:rsid w:val="00F71A87"/>
    <w:rsid w:val="00F71BAC"/>
    <w:rsid w:val="00F71E3C"/>
    <w:rsid w:val="00F7207F"/>
    <w:rsid w:val="00F721E8"/>
    <w:rsid w:val="00F72B58"/>
    <w:rsid w:val="00F731B9"/>
    <w:rsid w:val="00F73304"/>
    <w:rsid w:val="00F73344"/>
    <w:rsid w:val="00F73472"/>
    <w:rsid w:val="00F734D4"/>
    <w:rsid w:val="00F73AB2"/>
    <w:rsid w:val="00F73B5F"/>
    <w:rsid w:val="00F73B69"/>
    <w:rsid w:val="00F73B9F"/>
    <w:rsid w:val="00F73C7F"/>
    <w:rsid w:val="00F7402A"/>
    <w:rsid w:val="00F740D4"/>
    <w:rsid w:val="00F740E2"/>
    <w:rsid w:val="00F7432B"/>
    <w:rsid w:val="00F743F8"/>
    <w:rsid w:val="00F7448C"/>
    <w:rsid w:val="00F746D9"/>
    <w:rsid w:val="00F74B3C"/>
    <w:rsid w:val="00F74B80"/>
    <w:rsid w:val="00F74EC3"/>
    <w:rsid w:val="00F7576F"/>
    <w:rsid w:val="00F75B86"/>
    <w:rsid w:val="00F75D32"/>
    <w:rsid w:val="00F75EE9"/>
    <w:rsid w:val="00F76203"/>
    <w:rsid w:val="00F76484"/>
    <w:rsid w:val="00F76495"/>
    <w:rsid w:val="00F7670C"/>
    <w:rsid w:val="00F76D7C"/>
    <w:rsid w:val="00F76D7E"/>
    <w:rsid w:val="00F7709B"/>
    <w:rsid w:val="00F77225"/>
    <w:rsid w:val="00F77743"/>
    <w:rsid w:val="00F77962"/>
    <w:rsid w:val="00F77D28"/>
    <w:rsid w:val="00F77E31"/>
    <w:rsid w:val="00F80908"/>
    <w:rsid w:val="00F809ED"/>
    <w:rsid w:val="00F80EDD"/>
    <w:rsid w:val="00F810D0"/>
    <w:rsid w:val="00F81318"/>
    <w:rsid w:val="00F81384"/>
    <w:rsid w:val="00F813B0"/>
    <w:rsid w:val="00F813DD"/>
    <w:rsid w:val="00F8153B"/>
    <w:rsid w:val="00F81636"/>
    <w:rsid w:val="00F817E0"/>
    <w:rsid w:val="00F81C85"/>
    <w:rsid w:val="00F821A6"/>
    <w:rsid w:val="00F821AF"/>
    <w:rsid w:val="00F821B0"/>
    <w:rsid w:val="00F823BA"/>
    <w:rsid w:val="00F82DA2"/>
    <w:rsid w:val="00F82F8A"/>
    <w:rsid w:val="00F82FB6"/>
    <w:rsid w:val="00F830D9"/>
    <w:rsid w:val="00F83106"/>
    <w:rsid w:val="00F83407"/>
    <w:rsid w:val="00F83503"/>
    <w:rsid w:val="00F83537"/>
    <w:rsid w:val="00F83667"/>
    <w:rsid w:val="00F83767"/>
    <w:rsid w:val="00F837F3"/>
    <w:rsid w:val="00F838E1"/>
    <w:rsid w:val="00F8396B"/>
    <w:rsid w:val="00F83CDA"/>
    <w:rsid w:val="00F83E92"/>
    <w:rsid w:val="00F84186"/>
    <w:rsid w:val="00F8441E"/>
    <w:rsid w:val="00F8465B"/>
    <w:rsid w:val="00F84878"/>
    <w:rsid w:val="00F84B24"/>
    <w:rsid w:val="00F84B2F"/>
    <w:rsid w:val="00F84DF5"/>
    <w:rsid w:val="00F85545"/>
    <w:rsid w:val="00F85B8C"/>
    <w:rsid w:val="00F85DE9"/>
    <w:rsid w:val="00F86439"/>
    <w:rsid w:val="00F86B8E"/>
    <w:rsid w:val="00F86C64"/>
    <w:rsid w:val="00F86CE1"/>
    <w:rsid w:val="00F86D3A"/>
    <w:rsid w:val="00F86D3E"/>
    <w:rsid w:val="00F86DBB"/>
    <w:rsid w:val="00F86FB4"/>
    <w:rsid w:val="00F87150"/>
    <w:rsid w:val="00F878D1"/>
    <w:rsid w:val="00F87C1E"/>
    <w:rsid w:val="00F87CBA"/>
    <w:rsid w:val="00F87EC9"/>
    <w:rsid w:val="00F87F3E"/>
    <w:rsid w:val="00F90088"/>
    <w:rsid w:val="00F90364"/>
    <w:rsid w:val="00F9048D"/>
    <w:rsid w:val="00F9048E"/>
    <w:rsid w:val="00F904ED"/>
    <w:rsid w:val="00F90AC3"/>
    <w:rsid w:val="00F90F5E"/>
    <w:rsid w:val="00F910B5"/>
    <w:rsid w:val="00F91226"/>
    <w:rsid w:val="00F9178C"/>
    <w:rsid w:val="00F917F1"/>
    <w:rsid w:val="00F91DBC"/>
    <w:rsid w:val="00F91E58"/>
    <w:rsid w:val="00F92635"/>
    <w:rsid w:val="00F92AB1"/>
    <w:rsid w:val="00F92D38"/>
    <w:rsid w:val="00F92F58"/>
    <w:rsid w:val="00F930C4"/>
    <w:rsid w:val="00F930DC"/>
    <w:rsid w:val="00F93156"/>
    <w:rsid w:val="00F933A1"/>
    <w:rsid w:val="00F93438"/>
    <w:rsid w:val="00F935A6"/>
    <w:rsid w:val="00F9379A"/>
    <w:rsid w:val="00F93AA3"/>
    <w:rsid w:val="00F93B61"/>
    <w:rsid w:val="00F93BFB"/>
    <w:rsid w:val="00F94163"/>
    <w:rsid w:val="00F941FC"/>
    <w:rsid w:val="00F94381"/>
    <w:rsid w:val="00F94540"/>
    <w:rsid w:val="00F945FE"/>
    <w:rsid w:val="00F948CB"/>
    <w:rsid w:val="00F94952"/>
    <w:rsid w:val="00F949E3"/>
    <w:rsid w:val="00F94CB6"/>
    <w:rsid w:val="00F94F83"/>
    <w:rsid w:val="00F95005"/>
    <w:rsid w:val="00F95243"/>
    <w:rsid w:val="00F955A6"/>
    <w:rsid w:val="00F956D6"/>
    <w:rsid w:val="00F9582B"/>
    <w:rsid w:val="00F95A69"/>
    <w:rsid w:val="00F96036"/>
    <w:rsid w:val="00F9605C"/>
    <w:rsid w:val="00F965CC"/>
    <w:rsid w:val="00F967A3"/>
    <w:rsid w:val="00F96997"/>
    <w:rsid w:val="00F96F4C"/>
    <w:rsid w:val="00F96F97"/>
    <w:rsid w:val="00F970EB"/>
    <w:rsid w:val="00F9767E"/>
    <w:rsid w:val="00F97821"/>
    <w:rsid w:val="00F97873"/>
    <w:rsid w:val="00F97A3D"/>
    <w:rsid w:val="00F97BCF"/>
    <w:rsid w:val="00FA03FD"/>
    <w:rsid w:val="00FA0A53"/>
    <w:rsid w:val="00FA0C22"/>
    <w:rsid w:val="00FA0C52"/>
    <w:rsid w:val="00FA0C7F"/>
    <w:rsid w:val="00FA0CE5"/>
    <w:rsid w:val="00FA0DFF"/>
    <w:rsid w:val="00FA0F47"/>
    <w:rsid w:val="00FA10FB"/>
    <w:rsid w:val="00FA1522"/>
    <w:rsid w:val="00FA15E1"/>
    <w:rsid w:val="00FA1929"/>
    <w:rsid w:val="00FA1A9E"/>
    <w:rsid w:val="00FA1B51"/>
    <w:rsid w:val="00FA1CB4"/>
    <w:rsid w:val="00FA1D05"/>
    <w:rsid w:val="00FA21B7"/>
    <w:rsid w:val="00FA2323"/>
    <w:rsid w:val="00FA24A0"/>
    <w:rsid w:val="00FA24C2"/>
    <w:rsid w:val="00FA2BB6"/>
    <w:rsid w:val="00FA2BF3"/>
    <w:rsid w:val="00FA2DF2"/>
    <w:rsid w:val="00FA2E5F"/>
    <w:rsid w:val="00FA3227"/>
    <w:rsid w:val="00FA3342"/>
    <w:rsid w:val="00FA3554"/>
    <w:rsid w:val="00FA3CD3"/>
    <w:rsid w:val="00FA409E"/>
    <w:rsid w:val="00FA40EC"/>
    <w:rsid w:val="00FA410D"/>
    <w:rsid w:val="00FA4274"/>
    <w:rsid w:val="00FA42B1"/>
    <w:rsid w:val="00FA4537"/>
    <w:rsid w:val="00FA467C"/>
    <w:rsid w:val="00FA4733"/>
    <w:rsid w:val="00FA4850"/>
    <w:rsid w:val="00FA48EF"/>
    <w:rsid w:val="00FA49DE"/>
    <w:rsid w:val="00FA4D03"/>
    <w:rsid w:val="00FA4FFB"/>
    <w:rsid w:val="00FA5093"/>
    <w:rsid w:val="00FA5561"/>
    <w:rsid w:val="00FA5763"/>
    <w:rsid w:val="00FA5883"/>
    <w:rsid w:val="00FA5B87"/>
    <w:rsid w:val="00FA5CA6"/>
    <w:rsid w:val="00FA5E4E"/>
    <w:rsid w:val="00FA5F2F"/>
    <w:rsid w:val="00FA5F44"/>
    <w:rsid w:val="00FA5F81"/>
    <w:rsid w:val="00FA61A1"/>
    <w:rsid w:val="00FA6209"/>
    <w:rsid w:val="00FA6438"/>
    <w:rsid w:val="00FA6EB0"/>
    <w:rsid w:val="00FA6F4F"/>
    <w:rsid w:val="00FA6FA5"/>
    <w:rsid w:val="00FA721E"/>
    <w:rsid w:val="00FA72EE"/>
    <w:rsid w:val="00FA7524"/>
    <w:rsid w:val="00FA773C"/>
    <w:rsid w:val="00FA7B5C"/>
    <w:rsid w:val="00FA7B62"/>
    <w:rsid w:val="00FA7DEF"/>
    <w:rsid w:val="00FA7FF1"/>
    <w:rsid w:val="00FB0074"/>
    <w:rsid w:val="00FB028F"/>
    <w:rsid w:val="00FB051E"/>
    <w:rsid w:val="00FB0703"/>
    <w:rsid w:val="00FB07BD"/>
    <w:rsid w:val="00FB0966"/>
    <w:rsid w:val="00FB09B2"/>
    <w:rsid w:val="00FB0BAF"/>
    <w:rsid w:val="00FB0DB2"/>
    <w:rsid w:val="00FB0FDE"/>
    <w:rsid w:val="00FB0FEC"/>
    <w:rsid w:val="00FB1289"/>
    <w:rsid w:val="00FB1369"/>
    <w:rsid w:val="00FB181B"/>
    <w:rsid w:val="00FB19BD"/>
    <w:rsid w:val="00FB1A57"/>
    <w:rsid w:val="00FB1AD2"/>
    <w:rsid w:val="00FB1CF9"/>
    <w:rsid w:val="00FB215A"/>
    <w:rsid w:val="00FB24B3"/>
    <w:rsid w:val="00FB2AAE"/>
    <w:rsid w:val="00FB2B1A"/>
    <w:rsid w:val="00FB2FA4"/>
    <w:rsid w:val="00FB37D2"/>
    <w:rsid w:val="00FB3D2C"/>
    <w:rsid w:val="00FB3F1A"/>
    <w:rsid w:val="00FB3F2B"/>
    <w:rsid w:val="00FB3FC4"/>
    <w:rsid w:val="00FB41EC"/>
    <w:rsid w:val="00FB469D"/>
    <w:rsid w:val="00FB47C7"/>
    <w:rsid w:val="00FB4CA2"/>
    <w:rsid w:val="00FB4D72"/>
    <w:rsid w:val="00FB4E4C"/>
    <w:rsid w:val="00FB4FD6"/>
    <w:rsid w:val="00FB4FF1"/>
    <w:rsid w:val="00FB50BD"/>
    <w:rsid w:val="00FB54CB"/>
    <w:rsid w:val="00FB5A02"/>
    <w:rsid w:val="00FB6070"/>
    <w:rsid w:val="00FB6380"/>
    <w:rsid w:val="00FB64B9"/>
    <w:rsid w:val="00FB650E"/>
    <w:rsid w:val="00FB651C"/>
    <w:rsid w:val="00FB69EA"/>
    <w:rsid w:val="00FB6B02"/>
    <w:rsid w:val="00FB6BE8"/>
    <w:rsid w:val="00FB6C54"/>
    <w:rsid w:val="00FB6CDA"/>
    <w:rsid w:val="00FB6D39"/>
    <w:rsid w:val="00FB6FC2"/>
    <w:rsid w:val="00FB72DA"/>
    <w:rsid w:val="00FB746D"/>
    <w:rsid w:val="00FB75E3"/>
    <w:rsid w:val="00FB7870"/>
    <w:rsid w:val="00FB78A8"/>
    <w:rsid w:val="00FB792B"/>
    <w:rsid w:val="00FB7951"/>
    <w:rsid w:val="00FB79CE"/>
    <w:rsid w:val="00FB7A3C"/>
    <w:rsid w:val="00FB7D15"/>
    <w:rsid w:val="00FB7D23"/>
    <w:rsid w:val="00FB7E53"/>
    <w:rsid w:val="00FC005B"/>
    <w:rsid w:val="00FC00D9"/>
    <w:rsid w:val="00FC0200"/>
    <w:rsid w:val="00FC0404"/>
    <w:rsid w:val="00FC04AA"/>
    <w:rsid w:val="00FC0639"/>
    <w:rsid w:val="00FC075D"/>
    <w:rsid w:val="00FC07B5"/>
    <w:rsid w:val="00FC09B3"/>
    <w:rsid w:val="00FC09C3"/>
    <w:rsid w:val="00FC0A4C"/>
    <w:rsid w:val="00FC0EDA"/>
    <w:rsid w:val="00FC12A6"/>
    <w:rsid w:val="00FC140A"/>
    <w:rsid w:val="00FC142C"/>
    <w:rsid w:val="00FC1ACD"/>
    <w:rsid w:val="00FC1B56"/>
    <w:rsid w:val="00FC1CEE"/>
    <w:rsid w:val="00FC1E0A"/>
    <w:rsid w:val="00FC1EB4"/>
    <w:rsid w:val="00FC280B"/>
    <w:rsid w:val="00FC2E88"/>
    <w:rsid w:val="00FC2FB6"/>
    <w:rsid w:val="00FC3248"/>
    <w:rsid w:val="00FC32F5"/>
    <w:rsid w:val="00FC33D7"/>
    <w:rsid w:val="00FC33DB"/>
    <w:rsid w:val="00FC33E1"/>
    <w:rsid w:val="00FC34E7"/>
    <w:rsid w:val="00FC360A"/>
    <w:rsid w:val="00FC363A"/>
    <w:rsid w:val="00FC3B9B"/>
    <w:rsid w:val="00FC3DEC"/>
    <w:rsid w:val="00FC3F68"/>
    <w:rsid w:val="00FC412E"/>
    <w:rsid w:val="00FC41D2"/>
    <w:rsid w:val="00FC42B6"/>
    <w:rsid w:val="00FC455B"/>
    <w:rsid w:val="00FC4584"/>
    <w:rsid w:val="00FC458E"/>
    <w:rsid w:val="00FC48AC"/>
    <w:rsid w:val="00FC491D"/>
    <w:rsid w:val="00FC5619"/>
    <w:rsid w:val="00FC56A7"/>
    <w:rsid w:val="00FC577F"/>
    <w:rsid w:val="00FC598A"/>
    <w:rsid w:val="00FC5AFB"/>
    <w:rsid w:val="00FC5AFE"/>
    <w:rsid w:val="00FC5B0A"/>
    <w:rsid w:val="00FC5CA8"/>
    <w:rsid w:val="00FC5D34"/>
    <w:rsid w:val="00FC6176"/>
    <w:rsid w:val="00FC6421"/>
    <w:rsid w:val="00FC6570"/>
    <w:rsid w:val="00FC6F1C"/>
    <w:rsid w:val="00FC7061"/>
    <w:rsid w:val="00FC73B5"/>
    <w:rsid w:val="00FC73C7"/>
    <w:rsid w:val="00FC744B"/>
    <w:rsid w:val="00FC769D"/>
    <w:rsid w:val="00FC7762"/>
    <w:rsid w:val="00FC7908"/>
    <w:rsid w:val="00FC7A5F"/>
    <w:rsid w:val="00FC7C60"/>
    <w:rsid w:val="00FD06DC"/>
    <w:rsid w:val="00FD08B1"/>
    <w:rsid w:val="00FD08E5"/>
    <w:rsid w:val="00FD0C3C"/>
    <w:rsid w:val="00FD0C48"/>
    <w:rsid w:val="00FD0CE4"/>
    <w:rsid w:val="00FD0D02"/>
    <w:rsid w:val="00FD0D92"/>
    <w:rsid w:val="00FD0F02"/>
    <w:rsid w:val="00FD0F4C"/>
    <w:rsid w:val="00FD103D"/>
    <w:rsid w:val="00FD1056"/>
    <w:rsid w:val="00FD11D5"/>
    <w:rsid w:val="00FD120D"/>
    <w:rsid w:val="00FD1372"/>
    <w:rsid w:val="00FD16B2"/>
    <w:rsid w:val="00FD1874"/>
    <w:rsid w:val="00FD1A5D"/>
    <w:rsid w:val="00FD1D59"/>
    <w:rsid w:val="00FD1D71"/>
    <w:rsid w:val="00FD1DD7"/>
    <w:rsid w:val="00FD2029"/>
    <w:rsid w:val="00FD20D4"/>
    <w:rsid w:val="00FD2307"/>
    <w:rsid w:val="00FD236F"/>
    <w:rsid w:val="00FD238C"/>
    <w:rsid w:val="00FD2CB1"/>
    <w:rsid w:val="00FD2E45"/>
    <w:rsid w:val="00FD3035"/>
    <w:rsid w:val="00FD30A0"/>
    <w:rsid w:val="00FD323D"/>
    <w:rsid w:val="00FD32F4"/>
    <w:rsid w:val="00FD335B"/>
    <w:rsid w:val="00FD3621"/>
    <w:rsid w:val="00FD3782"/>
    <w:rsid w:val="00FD3A0D"/>
    <w:rsid w:val="00FD3B4A"/>
    <w:rsid w:val="00FD3BB1"/>
    <w:rsid w:val="00FD3C3C"/>
    <w:rsid w:val="00FD3C56"/>
    <w:rsid w:val="00FD3C97"/>
    <w:rsid w:val="00FD4006"/>
    <w:rsid w:val="00FD416B"/>
    <w:rsid w:val="00FD436A"/>
    <w:rsid w:val="00FD4955"/>
    <w:rsid w:val="00FD49BF"/>
    <w:rsid w:val="00FD4ACD"/>
    <w:rsid w:val="00FD4B62"/>
    <w:rsid w:val="00FD4EA3"/>
    <w:rsid w:val="00FD5632"/>
    <w:rsid w:val="00FD5749"/>
    <w:rsid w:val="00FD5D40"/>
    <w:rsid w:val="00FD5EA5"/>
    <w:rsid w:val="00FD6074"/>
    <w:rsid w:val="00FD62AD"/>
    <w:rsid w:val="00FD633C"/>
    <w:rsid w:val="00FD6345"/>
    <w:rsid w:val="00FD6570"/>
    <w:rsid w:val="00FD679C"/>
    <w:rsid w:val="00FD688D"/>
    <w:rsid w:val="00FD6D3C"/>
    <w:rsid w:val="00FD6D9F"/>
    <w:rsid w:val="00FD6EA2"/>
    <w:rsid w:val="00FD6F50"/>
    <w:rsid w:val="00FD7120"/>
    <w:rsid w:val="00FD7209"/>
    <w:rsid w:val="00FD74B8"/>
    <w:rsid w:val="00FD770C"/>
    <w:rsid w:val="00FD7C8D"/>
    <w:rsid w:val="00FD7DBC"/>
    <w:rsid w:val="00FD7F1B"/>
    <w:rsid w:val="00FD7FF8"/>
    <w:rsid w:val="00FE0035"/>
    <w:rsid w:val="00FE04B9"/>
    <w:rsid w:val="00FE055D"/>
    <w:rsid w:val="00FE0622"/>
    <w:rsid w:val="00FE0650"/>
    <w:rsid w:val="00FE06D2"/>
    <w:rsid w:val="00FE0832"/>
    <w:rsid w:val="00FE086B"/>
    <w:rsid w:val="00FE09E7"/>
    <w:rsid w:val="00FE0BE2"/>
    <w:rsid w:val="00FE0D87"/>
    <w:rsid w:val="00FE0E1F"/>
    <w:rsid w:val="00FE0ED5"/>
    <w:rsid w:val="00FE0F98"/>
    <w:rsid w:val="00FE1445"/>
    <w:rsid w:val="00FE15A9"/>
    <w:rsid w:val="00FE1656"/>
    <w:rsid w:val="00FE1ABB"/>
    <w:rsid w:val="00FE1C51"/>
    <w:rsid w:val="00FE23AD"/>
    <w:rsid w:val="00FE23EF"/>
    <w:rsid w:val="00FE25D4"/>
    <w:rsid w:val="00FE26AF"/>
    <w:rsid w:val="00FE270F"/>
    <w:rsid w:val="00FE2CDF"/>
    <w:rsid w:val="00FE2E7F"/>
    <w:rsid w:val="00FE339E"/>
    <w:rsid w:val="00FE348D"/>
    <w:rsid w:val="00FE34AC"/>
    <w:rsid w:val="00FE373C"/>
    <w:rsid w:val="00FE3D25"/>
    <w:rsid w:val="00FE3E32"/>
    <w:rsid w:val="00FE411D"/>
    <w:rsid w:val="00FE41F1"/>
    <w:rsid w:val="00FE44C6"/>
    <w:rsid w:val="00FE46B2"/>
    <w:rsid w:val="00FE4A94"/>
    <w:rsid w:val="00FE4BC7"/>
    <w:rsid w:val="00FE4DDD"/>
    <w:rsid w:val="00FE51EB"/>
    <w:rsid w:val="00FE52A6"/>
    <w:rsid w:val="00FE54C0"/>
    <w:rsid w:val="00FE55D8"/>
    <w:rsid w:val="00FE57AB"/>
    <w:rsid w:val="00FE5835"/>
    <w:rsid w:val="00FE591A"/>
    <w:rsid w:val="00FE5A9B"/>
    <w:rsid w:val="00FE5BA0"/>
    <w:rsid w:val="00FE5CC1"/>
    <w:rsid w:val="00FE637C"/>
    <w:rsid w:val="00FE6897"/>
    <w:rsid w:val="00FE68DA"/>
    <w:rsid w:val="00FE6966"/>
    <w:rsid w:val="00FE69DC"/>
    <w:rsid w:val="00FE6BF9"/>
    <w:rsid w:val="00FE6C5E"/>
    <w:rsid w:val="00FE6E62"/>
    <w:rsid w:val="00FE6FB1"/>
    <w:rsid w:val="00FE75B5"/>
    <w:rsid w:val="00FE76E1"/>
    <w:rsid w:val="00FE78B6"/>
    <w:rsid w:val="00FE7CD9"/>
    <w:rsid w:val="00FE7D36"/>
    <w:rsid w:val="00FE7D47"/>
    <w:rsid w:val="00FE7EB6"/>
    <w:rsid w:val="00FF0096"/>
    <w:rsid w:val="00FF01DC"/>
    <w:rsid w:val="00FF05B3"/>
    <w:rsid w:val="00FF05FD"/>
    <w:rsid w:val="00FF0619"/>
    <w:rsid w:val="00FF0887"/>
    <w:rsid w:val="00FF0DB2"/>
    <w:rsid w:val="00FF0E4C"/>
    <w:rsid w:val="00FF0E50"/>
    <w:rsid w:val="00FF0F35"/>
    <w:rsid w:val="00FF0FF5"/>
    <w:rsid w:val="00FF119A"/>
    <w:rsid w:val="00FF12C7"/>
    <w:rsid w:val="00FF15B7"/>
    <w:rsid w:val="00FF1822"/>
    <w:rsid w:val="00FF18EA"/>
    <w:rsid w:val="00FF1D59"/>
    <w:rsid w:val="00FF206B"/>
    <w:rsid w:val="00FF20ED"/>
    <w:rsid w:val="00FF217D"/>
    <w:rsid w:val="00FF281C"/>
    <w:rsid w:val="00FF296F"/>
    <w:rsid w:val="00FF2978"/>
    <w:rsid w:val="00FF29DB"/>
    <w:rsid w:val="00FF2A11"/>
    <w:rsid w:val="00FF2D3C"/>
    <w:rsid w:val="00FF3058"/>
    <w:rsid w:val="00FF307A"/>
    <w:rsid w:val="00FF333F"/>
    <w:rsid w:val="00FF357F"/>
    <w:rsid w:val="00FF3610"/>
    <w:rsid w:val="00FF3727"/>
    <w:rsid w:val="00FF378B"/>
    <w:rsid w:val="00FF38DA"/>
    <w:rsid w:val="00FF3910"/>
    <w:rsid w:val="00FF3F19"/>
    <w:rsid w:val="00FF42BA"/>
    <w:rsid w:val="00FF4526"/>
    <w:rsid w:val="00FF45C3"/>
    <w:rsid w:val="00FF462A"/>
    <w:rsid w:val="00FF48C4"/>
    <w:rsid w:val="00FF4C8D"/>
    <w:rsid w:val="00FF4F0A"/>
    <w:rsid w:val="00FF5A2D"/>
    <w:rsid w:val="00FF5CA2"/>
    <w:rsid w:val="00FF5D20"/>
    <w:rsid w:val="00FF5D74"/>
    <w:rsid w:val="00FF5F1E"/>
    <w:rsid w:val="00FF5FCB"/>
    <w:rsid w:val="00FF6047"/>
    <w:rsid w:val="00FF609F"/>
    <w:rsid w:val="00FF615B"/>
    <w:rsid w:val="00FF62AC"/>
    <w:rsid w:val="00FF6DA2"/>
    <w:rsid w:val="00FF79C0"/>
    <w:rsid w:val="00FF7EF3"/>
    <w:rsid w:val="052F7E6D"/>
    <w:rsid w:val="082F004E"/>
    <w:rsid w:val="0D576C23"/>
    <w:rsid w:val="0DDE4BAA"/>
    <w:rsid w:val="18A87BE8"/>
    <w:rsid w:val="1E091674"/>
    <w:rsid w:val="1E73547A"/>
    <w:rsid w:val="33612CB3"/>
    <w:rsid w:val="51155C1A"/>
    <w:rsid w:val="515F16F4"/>
    <w:rsid w:val="5D625CFC"/>
    <w:rsid w:val="5E6A5BDA"/>
    <w:rsid w:val="5FBB0495"/>
    <w:rsid w:val="643463C8"/>
    <w:rsid w:val="72CA3B4E"/>
    <w:rsid w:val="73210259"/>
    <w:rsid w:val="74690BAF"/>
    <w:rsid w:val="7769244B"/>
    <w:rsid w:val="7E7426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7"/>
    <w:qFormat/>
    <w:uiPriority w:val="1"/>
    <w:pPr>
      <w:ind w:left="110"/>
      <w:jc w:val="left"/>
    </w:pPr>
    <w:rPr>
      <w:rFonts w:ascii="仿宋" w:hAnsi="仿宋" w:eastAsia="仿宋" w:cstheme="minorBidi"/>
      <w:kern w:val="0"/>
      <w:szCs w:val="32"/>
      <w:lang w:eastAsia="en-US"/>
    </w:rPr>
  </w:style>
  <w:style w:type="paragraph" w:styleId="3">
    <w:name w:val="Balloon Text"/>
    <w:basedOn w:val="1"/>
    <w:link w:val="15"/>
    <w:uiPriority w:val="0"/>
    <w:rPr>
      <w:sz w:val="18"/>
      <w:szCs w:val="18"/>
    </w:rPr>
  </w:style>
  <w:style w:type="paragraph" w:styleId="4">
    <w:name w:val="footer"/>
    <w:basedOn w:val="1"/>
    <w:link w:val="14"/>
    <w:qFormat/>
    <w:uiPriority w:val="99"/>
    <w:pPr>
      <w:tabs>
        <w:tab w:val="center" w:pos="4153"/>
        <w:tab w:val="right" w:pos="8306"/>
      </w:tabs>
      <w:snapToGrid w:val="0"/>
      <w:jc w:val="left"/>
    </w:pPr>
    <w:rPr>
      <w:rFonts w:asciiTheme="minorHAnsi" w:hAnsiTheme="minorHAnsi" w:cstheme="minorBidi"/>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0"/>
    <w:rPr>
      <w:b/>
      <w:bCs/>
    </w:rPr>
  </w:style>
  <w:style w:type="character" w:styleId="9">
    <w:name w:val="Hyperlink"/>
    <w:basedOn w:val="7"/>
    <w:unhideWhenUsed/>
    <w:qFormat/>
    <w:uiPriority w:val="99"/>
    <w:rPr>
      <w:color w:val="0080FF" w:themeColor="hyperlink"/>
      <w:u w:val="single"/>
    </w:rPr>
  </w:style>
  <w:style w:type="character" w:customStyle="1" w:styleId="11">
    <w:name w:val="页眉 Char"/>
    <w:basedOn w:val="7"/>
    <w:link w:val="5"/>
    <w:qFormat/>
    <w:uiPriority w:val="99"/>
    <w:rPr>
      <w:rFonts w:eastAsia="仿宋_GB2312"/>
      <w:sz w:val="18"/>
      <w:szCs w:val="18"/>
    </w:rPr>
  </w:style>
  <w:style w:type="character" w:customStyle="1" w:styleId="12">
    <w:name w:val="页脚 Char"/>
    <w:basedOn w:val="7"/>
    <w:link w:val="4"/>
    <w:qFormat/>
    <w:uiPriority w:val="99"/>
    <w:rPr>
      <w:rFonts w:eastAsia="仿宋_GB2312"/>
      <w:sz w:val="18"/>
      <w:szCs w:val="18"/>
    </w:rPr>
  </w:style>
  <w:style w:type="character" w:customStyle="1" w:styleId="13">
    <w:name w:val="页眉 Char1"/>
    <w:basedOn w:val="7"/>
    <w:link w:val="5"/>
    <w:semiHidden/>
    <w:qFormat/>
    <w:uiPriority w:val="99"/>
    <w:rPr>
      <w:rFonts w:ascii="Times New Roman" w:hAnsi="Times New Roman" w:eastAsia="仿宋_GB2312" w:cs="Times New Roman"/>
      <w:sz w:val="18"/>
      <w:szCs w:val="18"/>
    </w:rPr>
  </w:style>
  <w:style w:type="character" w:customStyle="1" w:styleId="14">
    <w:name w:val="页脚 Char1"/>
    <w:basedOn w:val="7"/>
    <w:link w:val="4"/>
    <w:semiHidden/>
    <w:qFormat/>
    <w:uiPriority w:val="99"/>
    <w:rPr>
      <w:rFonts w:ascii="Times New Roman" w:hAnsi="Times New Roman" w:eastAsia="仿宋_GB2312" w:cs="Times New Roman"/>
      <w:sz w:val="18"/>
      <w:szCs w:val="18"/>
    </w:rPr>
  </w:style>
  <w:style w:type="character" w:customStyle="1" w:styleId="15">
    <w:name w:val="批注框文本 Char"/>
    <w:basedOn w:val="7"/>
    <w:link w:val="3"/>
    <w:qFormat/>
    <w:uiPriority w:val="0"/>
    <w:rPr>
      <w:rFonts w:ascii="Times New Roman" w:hAnsi="Times New Roman" w:eastAsia="仿宋_GB2312" w:cs="Times New Roman"/>
      <w:sz w:val="18"/>
      <w:szCs w:val="18"/>
    </w:rPr>
  </w:style>
  <w:style w:type="paragraph" w:styleId="16">
    <w:name w:val="List Paragraph"/>
    <w:basedOn w:val="1"/>
    <w:qFormat/>
    <w:uiPriority w:val="34"/>
    <w:pPr>
      <w:ind w:firstLine="420" w:firstLineChars="200"/>
    </w:pPr>
  </w:style>
  <w:style w:type="character" w:customStyle="1" w:styleId="17">
    <w:name w:val="正文文本 Char"/>
    <w:basedOn w:val="7"/>
    <w:link w:val="2"/>
    <w:qFormat/>
    <w:uiPriority w:val="1"/>
    <w:rPr>
      <w:rFonts w:ascii="仿宋" w:hAnsi="仿宋" w:eastAsia="仿宋"/>
      <w:kern w:val="0"/>
      <w:sz w:val="32"/>
      <w:szCs w:val="32"/>
      <w:lang w:eastAsia="en-US"/>
    </w:rPr>
  </w:style>
  <w:style w:type="paragraph" w:customStyle="1" w:styleId="18">
    <w:name w:val="Heading 1"/>
    <w:basedOn w:val="1"/>
    <w:qFormat/>
    <w:uiPriority w:val="1"/>
    <w:pPr>
      <w:ind w:left="110"/>
      <w:jc w:val="left"/>
      <w:outlineLvl w:val="1"/>
    </w:pPr>
    <w:rPr>
      <w:rFonts w:ascii="Microsoft JhengHei" w:hAnsi="Microsoft JhengHei" w:eastAsia="Microsoft JhengHei" w:cstheme="minorBidi"/>
      <w:kern w:val="0"/>
      <w:sz w:val="44"/>
      <w:szCs w:val="44"/>
      <w:lang w:eastAsia="en-US"/>
    </w:rPr>
  </w:style>
  <w:style w:type="table" w:customStyle="1" w:styleId="19">
    <w:name w:val="Table Normal"/>
    <w:semiHidden/>
    <w:unhideWhenUsed/>
    <w:qFormat/>
    <w:uiPriority w:val="2"/>
    <w:pPr>
      <w:widowControl w:val="0"/>
    </w:pPr>
    <w:rPr>
      <w:sz w:val="22"/>
      <w:lang w:eastAsia="en-US"/>
    </w:rPr>
    <w:tblPr>
      <w:tblLayout w:type="fixed"/>
      <w:tblCellMar>
        <w:top w:w="0" w:type="dxa"/>
        <w:left w:w="0" w:type="dxa"/>
        <w:bottom w:w="0" w:type="dxa"/>
        <w:right w:w="0" w:type="dxa"/>
      </w:tblCellMar>
    </w:tblPr>
  </w:style>
  <w:style w:type="paragraph" w:customStyle="1" w:styleId="20">
    <w:name w:val="Table Paragraph"/>
    <w:basedOn w:val="1"/>
    <w:qFormat/>
    <w:uiPriority w:val="1"/>
    <w:pPr>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7.jpeg"/><Relationship Id="rId12" Type="http://schemas.openxmlformats.org/officeDocument/2006/relationships/image" Target="media/image6.pn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龙腾四海">
      <a:dk1>
        <a:sysClr val="windowText" lastClr="000000"/>
      </a:dk1>
      <a:lt1>
        <a:sysClr val="window" lastClr="FFFFFF"/>
      </a:lt1>
      <a:dk2>
        <a:srgbClr val="001B36"/>
      </a:dk2>
      <a:lt2>
        <a:srgbClr val="EDF8FE"/>
      </a:lt2>
      <a:accent1>
        <a:srgbClr val="477AB1"/>
      </a:accent1>
      <a:accent2>
        <a:srgbClr val="51848E"/>
      </a:accent2>
      <a:accent3>
        <a:srgbClr val="7B9B57"/>
      </a:accent3>
      <a:accent4>
        <a:srgbClr val="8B8D8C"/>
      </a:accent4>
      <a:accent5>
        <a:srgbClr val="8B7396"/>
      </a:accent5>
      <a:accent6>
        <a:srgbClr val="E89A53"/>
      </a:accent6>
      <a:hlink>
        <a:srgbClr val="0080FF"/>
      </a:hlink>
      <a:folHlink>
        <a:srgbClr val="FF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2100</Words>
  <Characters>11975</Characters>
  <Lines>99</Lines>
  <Paragraphs>28</Paragraphs>
  <TotalTime>4</TotalTime>
  <ScaleCrop>false</ScaleCrop>
  <LinksUpToDate>false</LinksUpToDate>
  <CharactersWithSpaces>14047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2019-08-05T09:05:00Z</dcterms:created>
  <dc:creator>王慧</dc:creator>
  <cp:lastModifiedBy>夜幕下的似水流年</cp:lastModifiedBy>
  <cp:lastPrinted>2020-08-21T02:41:00Z</cp:lastPrinted>
  <dcterms:modified xsi:type="dcterms:W3CDTF">2020-09-02T10:11:32Z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