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13" w:rsidRPr="00000E98" w:rsidRDefault="00EB5013" w:rsidP="00EB5013">
      <w:pPr>
        <w:spacing w:line="560" w:lineRule="exact"/>
        <w:jc w:val="center"/>
        <w:rPr>
          <w:rFonts w:ascii="黑体" w:eastAsia="黑体" w:hAnsi="黑体" w:hint="eastAsia"/>
          <w:sz w:val="36"/>
          <w:szCs w:val="36"/>
        </w:rPr>
      </w:pPr>
      <w:bookmarkStart w:id="0" w:name="OLE_LINK88"/>
      <w:bookmarkStart w:id="1" w:name="OLE_LINK89"/>
      <w:bookmarkStart w:id="2" w:name="OLE_LINK90"/>
      <w:bookmarkStart w:id="3" w:name="OLE_LINK91"/>
      <w:bookmarkStart w:id="4" w:name="OLE_LINK92"/>
      <w:bookmarkStart w:id="5" w:name="OLE_LINK93"/>
      <w:bookmarkStart w:id="6" w:name="OLE_LINK94"/>
      <w:r w:rsidRPr="00000E98">
        <w:rPr>
          <w:rFonts w:ascii="黑体" w:eastAsia="黑体" w:hAnsi="黑体" w:hint="eastAsia"/>
          <w:sz w:val="36"/>
          <w:szCs w:val="36"/>
        </w:rPr>
        <w:t>双休日（节假日）7项就医备案事项</w:t>
      </w:r>
      <w:bookmarkEnd w:id="0"/>
      <w:bookmarkEnd w:id="1"/>
      <w:bookmarkEnd w:id="2"/>
      <w:bookmarkEnd w:id="3"/>
    </w:p>
    <w:p w:rsidR="00EB5013" w:rsidRPr="00000E98" w:rsidRDefault="00EB5013" w:rsidP="00EB5013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</w:p>
    <w:p w:rsidR="00EB5013" w:rsidRPr="00000E98" w:rsidRDefault="00EB5013" w:rsidP="00EB5013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1.基本医疗保险参保人</w:t>
      </w:r>
      <w:proofErr w:type="gramStart"/>
      <w:r w:rsidRPr="00000E98">
        <w:rPr>
          <w:rFonts w:ascii="仿宋_GB2312" w:eastAsia="仿宋_GB2312" w:hint="eastAsia"/>
          <w:sz w:val="32"/>
          <w:szCs w:val="32"/>
        </w:rPr>
        <w:t>员享受</w:t>
      </w:r>
      <w:proofErr w:type="gramEnd"/>
      <w:r w:rsidRPr="00000E98">
        <w:rPr>
          <w:rFonts w:ascii="仿宋_GB2312" w:eastAsia="仿宋_GB2312" w:hint="eastAsia"/>
          <w:sz w:val="32"/>
          <w:szCs w:val="32"/>
        </w:rPr>
        <w:t>规定（特殊慢性）病种待遇备案2.基本医疗保险参</w:t>
      </w:r>
      <w:proofErr w:type="gramStart"/>
      <w:r w:rsidRPr="00000E98">
        <w:rPr>
          <w:rFonts w:ascii="仿宋_GB2312" w:eastAsia="仿宋_GB2312" w:hint="eastAsia"/>
          <w:sz w:val="32"/>
          <w:szCs w:val="32"/>
        </w:rPr>
        <w:t>保人员转外</w:t>
      </w:r>
      <w:proofErr w:type="gramEnd"/>
      <w:r w:rsidRPr="00000E98">
        <w:rPr>
          <w:rFonts w:ascii="仿宋_GB2312" w:eastAsia="仿宋_GB2312" w:hint="eastAsia"/>
          <w:sz w:val="32"/>
          <w:szCs w:val="32"/>
        </w:rPr>
        <w:t>就医备案</w:t>
      </w:r>
    </w:p>
    <w:p w:rsidR="00EB5013" w:rsidRPr="00000E98" w:rsidRDefault="00EB5013" w:rsidP="00EB5013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3.基本医疗保险参保人员家庭病床备案</w:t>
      </w:r>
    </w:p>
    <w:p w:rsidR="00EB5013" w:rsidRPr="00000E98" w:rsidRDefault="00EB5013" w:rsidP="00EB5013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4.基本医疗保险住院期间院外检查（治疗）登记</w:t>
      </w:r>
    </w:p>
    <w:p w:rsidR="00EB5013" w:rsidRPr="00000E98" w:rsidRDefault="00EB5013" w:rsidP="00EB5013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5.基本医疗保险参保人员</w:t>
      </w:r>
      <w:proofErr w:type="gramStart"/>
      <w:r w:rsidRPr="00000E98">
        <w:rPr>
          <w:rFonts w:ascii="仿宋_GB2312" w:eastAsia="仿宋_GB2312" w:hint="eastAsia"/>
          <w:sz w:val="32"/>
          <w:szCs w:val="32"/>
        </w:rPr>
        <w:t>临时回甬就医</w:t>
      </w:r>
      <w:proofErr w:type="gramEnd"/>
      <w:r w:rsidRPr="00000E98">
        <w:rPr>
          <w:rFonts w:ascii="仿宋_GB2312" w:eastAsia="仿宋_GB2312" w:hint="eastAsia"/>
          <w:sz w:val="32"/>
          <w:szCs w:val="32"/>
        </w:rPr>
        <w:t>登记</w:t>
      </w:r>
    </w:p>
    <w:p w:rsidR="00EB5013" w:rsidRPr="00000E98" w:rsidRDefault="00EB5013" w:rsidP="00EB5013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6.基本医疗保险参保人员特殊情况代配药登记</w:t>
      </w:r>
    </w:p>
    <w:p w:rsidR="00D65769" w:rsidRDefault="00EB5013" w:rsidP="00EB5013">
      <w:r w:rsidRPr="00000E98">
        <w:rPr>
          <w:rFonts w:ascii="仿宋_GB2312" w:eastAsia="仿宋_GB2312" w:hint="eastAsia"/>
          <w:sz w:val="32"/>
          <w:szCs w:val="32"/>
        </w:rPr>
        <w:t>7.宁波市基本医疗保险参保人员异地就医备案（包括撤销）</w:t>
      </w:r>
      <w:bookmarkStart w:id="7" w:name="_GoBack"/>
      <w:bookmarkEnd w:id="4"/>
      <w:bookmarkEnd w:id="5"/>
      <w:bookmarkEnd w:id="6"/>
      <w:bookmarkEnd w:id="7"/>
    </w:p>
    <w:sectPr w:rsidR="00D657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13C" w:rsidRDefault="0033213C" w:rsidP="00EB5013">
      <w:r>
        <w:separator/>
      </w:r>
    </w:p>
  </w:endnote>
  <w:endnote w:type="continuationSeparator" w:id="0">
    <w:p w:rsidR="0033213C" w:rsidRDefault="0033213C" w:rsidP="00EB5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13C" w:rsidRDefault="0033213C" w:rsidP="00EB5013">
      <w:r>
        <w:separator/>
      </w:r>
    </w:p>
  </w:footnote>
  <w:footnote w:type="continuationSeparator" w:id="0">
    <w:p w:rsidR="0033213C" w:rsidRDefault="0033213C" w:rsidP="00EB5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C0"/>
    <w:rsid w:val="0033213C"/>
    <w:rsid w:val="00D65769"/>
    <w:rsid w:val="00DF22C0"/>
    <w:rsid w:val="00EB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1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50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50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50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50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1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50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50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50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50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2018-09-14T09:05:00Z</dcterms:created>
  <dcterms:modified xsi:type="dcterms:W3CDTF">2018-09-14T09:05:00Z</dcterms:modified>
</cp:coreProperties>
</file>